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258E9">
      <w:pPr>
        <w:jc w:val="center"/>
        <w:rPr>
          <w:rFonts w:hint="eastAsia"/>
          <w:lang w:eastAsia="zh-CN"/>
        </w:rPr>
      </w:pPr>
      <w:bookmarkStart w:id="0" w:name="_Toc17892"/>
    </w:p>
    <w:p w14:paraId="609953F7">
      <w:pPr>
        <w:widowControl/>
        <w:jc w:val="left"/>
        <w:rPr>
          <w:rFonts w:hint="eastAsia" w:ascii="楷体" w:hAnsi="楷体" w:eastAsia="楷体"/>
          <w:color w:val="000000"/>
          <w:kern w:val="0"/>
          <w:sz w:val="52"/>
          <w:szCs w:val="52"/>
        </w:rPr>
      </w:pPr>
    </w:p>
    <w:p w14:paraId="0DF15AA2">
      <w:pPr>
        <w:jc w:val="center"/>
      </w:pPr>
    </w:p>
    <w:p w14:paraId="22303BED">
      <w:pPr>
        <w:jc w:val="center"/>
      </w:pPr>
    </w:p>
    <w:p w14:paraId="7F14AB8C">
      <w:pPr>
        <w:jc w:val="center"/>
      </w:pPr>
    </w:p>
    <w:p w14:paraId="048EC87D">
      <w:pPr>
        <w:jc w:val="center"/>
      </w:pPr>
      <w:r>
        <w:drawing>
          <wp:inline distT="0" distB="0" distL="114300" distR="114300">
            <wp:extent cx="671830" cy="671830"/>
            <wp:effectExtent l="0" t="0" r="13970" b="13970"/>
            <wp:docPr id="4"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
                    <pic:cNvPicPr>
                      <a:picLocks noChangeAspect="1"/>
                    </pic:cNvPicPr>
                  </pic:nvPicPr>
                  <pic:blipFill>
                    <a:blip r:embed="rId7" cstate="print">
                      <a:clrChange>
                        <a:clrFrom>
                          <a:srgbClr val="FFFFFF">
                            <a:alpha val="100000"/>
                          </a:srgbClr>
                        </a:clrFrom>
                        <a:clrTo>
                          <a:srgbClr val="FFFFFF">
                            <a:alpha val="100000"/>
                            <a:alpha val="0"/>
                          </a:srgbClr>
                        </a:clrTo>
                      </a:clrChange>
                    </a:blip>
                    <a:stretch>
                      <a:fillRect/>
                    </a:stretch>
                  </pic:blipFill>
                  <pic:spPr>
                    <a:xfrm>
                      <a:off x="0" y="0"/>
                      <a:ext cx="671830" cy="671830"/>
                    </a:xfrm>
                    <a:prstGeom prst="rect">
                      <a:avLst/>
                    </a:prstGeom>
                  </pic:spPr>
                </pic:pic>
              </a:graphicData>
            </a:graphic>
          </wp:inline>
        </w:drawing>
      </w:r>
    </w:p>
    <w:p w14:paraId="0BF841B4">
      <w:pPr>
        <w:jc w:val="center"/>
      </w:pPr>
    </w:p>
    <w:p w14:paraId="7010DC44"/>
    <w:p w14:paraId="7A5405EB">
      <w:pPr>
        <w:rPr>
          <w:rFonts w:ascii="Times New Roman" w:hAnsi="Times New Roman" w:eastAsia="宋体" w:cs="Times New Roman"/>
          <w:b/>
          <w:sz w:val="21"/>
          <w:szCs w:val="22"/>
        </w:rPr>
      </w:pPr>
    </w:p>
    <w:p w14:paraId="7B81C3AF">
      <w:pPr>
        <w:rPr>
          <w:rFonts w:ascii="Times New Roman" w:hAnsi="Times New Roman" w:eastAsia="宋体" w:cs="Times New Roman"/>
          <w:b/>
          <w:sz w:val="21"/>
          <w:szCs w:val="22"/>
        </w:rPr>
      </w:pPr>
    </w:p>
    <w:p w14:paraId="32BA3EDF">
      <w:pPr>
        <w:jc w:val="center"/>
        <w:outlineLvl w:val="0"/>
        <w:rPr>
          <w:rFonts w:ascii="Arial" w:hAnsi="Arial" w:eastAsia="楷体" w:cs="Arial"/>
          <w:sz w:val="84"/>
          <w:szCs w:val="84"/>
        </w:rPr>
      </w:pPr>
      <w:r>
        <w:rPr>
          <w:rFonts w:hint="eastAsia" w:ascii="Arial" w:hAnsi="Arial" w:eastAsia="楷体" w:cs="Arial"/>
          <w:sz w:val="84"/>
          <w:szCs w:val="84"/>
          <w:lang w:val="en-US" w:eastAsia="zh-CN"/>
        </w:rPr>
        <w:t>休闲体育</w:t>
      </w:r>
      <w:r>
        <w:rPr>
          <w:rFonts w:hint="eastAsia" w:ascii="Arial" w:hAnsi="Arial" w:eastAsia="楷体" w:cs="Arial"/>
          <w:sz w:val="84"/>
          <w:szCs w:val="84"/>
        </w:rPr>
        <w:t>专业</w:t>
      </w:r>
    </w:p>
    <w:p w14:paraId="58F962BC">
      <w:pPr>
        <w:jc w:val="center"/>
        <w:outlineLvl w:val="0"/>
        <w:rPr>
          <w:rFonts w:ascii="Arial" w:hAnsi="Arial" w:eastAsia="楷体" w:cs="Arial"/>
          <w:sz w:val="84"/>
          <w:szCs w:val="84"/>
        </w:rPr>
      </w:pPr>
      <w:r>
        <w:rPr>
          <w:rFonts w:hint="eastAsia" w:ascii="Arial" w:hAnsi="Arial" w:eastAsia="楷体" w:cs="Arial"/>
          <w:sz w:val="84"/>
          <w:szCs w:val="84"/>
        </w:rPr>
        <w:t>人才培养方案</w:t>
      </w:r>
    </w:p>
    <w:p w14:paraId="220D51FE">
      <w:pPr>
        <w:jc w:val="center"/>
        <w:rPr>
          <w:rFonts w:ascii="Arial" w:hAnsi="Arial" w:eastAsia="楷体" w:cs="Arial"/>
          <w:szCs w:val="44"/>
        </w:rPr>
      </w:pPr>
      <w:r>
        <w:rPr>
          <w:rFonts w:hint="eastAsia" w:ascii="Arial" w:hAnsi="Arial" w:eastAsia="楷体" w:cs="Arial"/>
          <w:szCs w:val="44"/>
        </w:rPr>
        <w:t>（202</w:t>
      </w:r>
      <w:r>
        <w:rPr>
          <w:rFonts w:hint="eastAsia" w:ascii="Arial" w:hAnsi="Arial" w:eastAsia="楷体" w:cs="Arial"/>
          <w:szCs w:val="44"/>
          <w:lang w:val="en-US" w:eastAsia="zh-CN"/>
        </w:rPr>
        <w:t>4</w:t>
      </w:r>
      <w:r>
        <w:rPr>
          <w:rFonts w:hint="eastAsia" w:ascii="Arial" w:hAnsi="Arial" w:eastAsia="楷体" w:cs="Arial"/>
          <w:szCs w:val="44"/>
        </w:rPr>
        <w:t>版）</w:t>
      </w:r>
    </w:p>
    <w:p w14:paraId="3393F89B">
      <w:pPr>
        <w:jc w:val="center"/>
      </w:pPr>
    </w:p>
    <w:p w14:paraId="0825BF93">
      <w:pPr>
        <w:rPr>
          <w:rFonts w:ascii="Times New Roman" w:hAnsi="Times New Roman" w:eastAsia="宋体" w:cs="Times New Roman"/>
          <w:b/>
          <w:sz w:val="21"/>
          <w:szCs w:val="22"/>
        </w:rPr>
      </w:pPr>
    </w:p>
    <w:p w14:paraId="58689EF7">
      <w:pPr>
        <w:rPr>
          <w:rFonts w:ascii="Times New Roman" w:hAnsi="Times New Roman" w:eastAsia="宋体" w:cs="Times New Roman"/>
          <w:b/>
          <w:sz w:val="21"/>
          <w:szCs w:val="22"/>
        </w:rPr>
      </w:pPr>
    </w:p>
    <w:p w14:paraId="4BCEE122">
      <w:pPr>
        <w:rPr>
          <w:rFonts w:ascii="Times New Roman" w:hAnsi="Times New Roman" w:eastAsia="宋体" w:cs="Times New Roman"/>
          <w:b/>
          <w:sz w:val="21"/>
          <w:szCs w:val="22"/>
        </w:rPr>
      </w:pPr>
    </w:p>
    <w:p w14:paraId="0C06EB5A">
      <w:pPr>
        <w:rPr>
          <w:rFonts w:ascii="Times New Roman" w:hAnsi="Times New Roman" w:eastAsia="宋体" w:cs="Times New Roman"/>
          <w:b/>
          <w:sz w:val="21"/>
          <w:szCs w:val="22"/>
        </w:rPr>
      </w:pPr>
    </w:p>
    <w:p w14:paraId="67B14673">
      <w:pPr>
        <w:rPr>
          <w:rFonts w:ascii="Times New Roman" w:hAnsi="Times New Roman" w:eastAsia="宋体" w:cs="Times New Roman"/>
          <w:b/>
          <w:sz w:val="21"/>
          <w:szCs w:val="22"/>
        </w:rPr>
      </w:pPr>
    </w:p>
    <w:p w14:paraId="609DB17D">
      <w:pPr>
        <w:rPr>
          <w:rFonts w:ascii="Times New Roman" w:hAnsi="Times New Roman" w:eastAsia="宋体" w:cs="Times New Roman"/>
          <w:b/>
          <w:sz w:val="21"/>
          <w:szCs w:val="22"/>
        </w:rPr>
      </w:pPr>
    </w:p>
    <w:p w14:paraId="48D5A806">
      <w:pPr>
        <w:rPr>
          <w:rFonts w:ascii="Times New Roman" w:hAnsi="Times New Roman" w:eastAsia="宋体" w:cs="Times New Roman"/>
          <w:b/>
          <w:sz w:val="21"/>
          <w:szCs w:val="22"/>
        </w:rPr>
      </w:pPr>
    </w:p>
    <w:p w14:paraId="6CFD241F">
      <w:pPr>
        <w:rPr>
          <w:rFonts w:ascii="Times New Roman" w:hAnsi="Times New Roman" w:eastAsia="宋体" w:cs="Times New Roman"/>
          <w:b/>
          <w:sz w:val="21"/>
          <w:szCs w:val="22"/>
        </w:rPr>
      </w:pPr>
    </w:p>
    <w:p w14:paraId="0A05423D">
      <w:pPr>
        <w:rPr>
          <w:rFonts w:ascii="Times New Roman" w:hAnsi="Times New Roman" w:eastAsia="宋体" w:cs="Times New Roman"/>
          <w:b/>
          <w:sz w:val="21"/>
          <w:szCs w:val="22"/>
        </w:rPr>
      </w:pPr>
    </w:p>
    <w:p w14:paraId="16F589FB">
      <w:pPr>
        <w:rPr>
          <w:rFonts w:ascii="Times New Roman" w:hAnsi="Times New Roman" w:eastAsia="宋体" w:cs="Times New Roman"/>
          <w:b/>
          <w:sz w:val="21"/>
          <w:szCs w:val="22"/>
        </w:rPr>
      </w:pPr>
    </w:p>
    <w:p w14:paraId="00654574">
      <w:pPr>
        <w:rPr>
          <w:rFonts w:ascii="Times New Roman" w:hAnsi="Times New Roman" w:eastAsia="宋体" w:cs="Times New Roman"/>
          <w:b/>
          <w:sz w:val="21"/>
          <w:szCs w:val="22"/>
        </w:rPr>
      </w:pPr>
    </w:p>
    <w:p w14:paraId="51900107">
      <w:pPr>
        <w:jc w:val="center"/>
        <w:rPr>
          <w:rFonts w:ascii="Times New Roman" w:hAnsi="Times New Roman" w:eastAsia="宋体" w:cs="Times New Roman"/>
          <w:b/>
          <w:sz w:val="44"/>
          <w:szCs w:val="44"/>
        </w:rPr>
      </w:pPr>
    </w:p>
    <w:p w14:paraId="61269794">
      <w:pPr>
        <w:jc w:val="center"/>
        <w:rPr>
          <w:rFonts w:cs="Times New Roman"/>
          <w:b/>
          <w:sz w:val="44"/>
          <w:szCs w:val="44"/>
        </w:rPr>
      </w:pPr>
      <w:r>
        <w:rPr>
          <w:rFonts w:hint="eastAsia" w:cs="Times New Roman"/>
          <w:b/>
          <w:sz w:val="44"/>
          <w:szCs w:val="44"/>
        </w:rPr>
        <w:t>南阳科技职业学院</w:t>
      </w:r>
    </w:p>
    <w:p w14:paraId="083EF2F8">
      <w:pPr>
        <w:jc w:val="center"/>
        <w:rPr>
          <w:rFonts w:cs="Times New Roman"/>
          <w:b/>
          <w:sz w:val="44"/>
          <w:szCs w:val="44"/>
        </w:rPr>
      </w:pPr>
      <w:r>
        <w:rPr>
          <w:rFonts w:hint="eastAsia" w:cs="Times New Roman"/>
          <w:b/>
          <w:sz w:val="44"/>
          <w:szCs w:val="44"/>
        </w:rPr>
        <w:t>202</w:t>
      </w:r>
      <w:r>
        <w:rPr>
          <w:rFonts w:hint="eastAsia" w:cs="Times New Roman"/>
          <w:b/>
          <w:sz w:val="44"/>
          <w:szCs w:val="44"/>
          <w:lang w:val="en-US" w:eastAsia="zh-CN"/>
        </w:rPr>
        <w:t>4</w:t>
      </w:r>
      <w:r>
        <w:rPr>
          <w:rFonts w:hint="eastAsia" w:cs="Times New Roman"/>
          <w:b/>
          <w:sz w:val="44"/>
          <w:szCs w:val="44"/>
        </w:rPr>
        <w:t>年</w:t>
      </w:r>
      <w:r>
        <w:rPr>
          <w:rFonts w:hint="eastAsia" w:cs="Times New Roman"/>
          <w:b/>
          <w:sz w:val="44"/>
          <w:szCs w:val="44"/>
          <w:lang w:val="en-US" w:eastAsia="zh-CN"/>
        </w:rPr>
        <w:t>8</w:t>
      </w:r>
      <w:r>
        <w:rPr>
          <w:rFonts w:hint="eastAsia" w:cs="Times New Roman"/>
          <w:b/>
          <w:sz w:val="44"/>
          <w:szCs w:val="44"/>
        </w:rPr>
        <w:t>月</w:t>
      </w:r>
    </w:p>
    <w:p w14:paraId="506B2522">
      <w:pPr>
        <w:rPr>
          <w:rFonts w:cs="Times New Roman"/>
          <w:b/>
          <w:sz w:val="21"/>
          <w:szCs w:val="22"/>
        </w:rPr>
      </w:pPr>
    </w:p>
    <w:p w14:paraId="76BCD7C9">
      <w:pPr>
        <w:rPr>
          <w:rFonts w:cs="Times New Roman"/>
          <w:b/>
          <w:sz w:val="21"/>
          <w:szCs w:val="22"/>
        </w:rPr>
      </w:pPr>
    </w:p>
    <w:p w14:paraId="2669F863">
      <w:pPr>
        <w:rPr>
          <w:rFonts w:cs="Times New Roman"/>
          <w:b/>
          <w:sz w:val="21"/>
          <w:szCs w:val="22"/>
        </w:rPr>
      </w:pPr>
    </w:p>
    <w:p w14:paraId="4DF5AF83">
      <w:pPr>
        <w:rPr>
          <w:rFonts w:cs="Times New Roman"/>
          <w:b/>
          <w:sz w:val="21"/>
          <w:szCs w:val="22"/>
        </w:rPr>
      </w:pPr>
    </w:p>
    <w:p w14:paraId="691D54BB">
      <w:pPr>
        <w:rPr>
          <w:rFonts w:cs="Times New Roman"/>
          <w:b/>
          <w:sz w:val="21"/>
          <w:szCs w:val="22"/>
        </w:rPr>
      </w:pPr>
    </w:p>
    <w:p w14:paraId="6509F089">
      <w:pPr>
        <w:pStyle w:val="70"/>
        <w:spacing w:before="0" w:beforeAutospacing="0" w:after="0" w:afterAutospacing="0" w:line="240" w:lineRule="auto"/>
        <w:ind w:firstLine="0" w:firstLineChars="0"/>
        <w:jc w:val="center"/>
        <w:rPr>
          <w:rStyle w:val="30"/>
          <w:rFonts w:hint="eastAsia" w:ascii="宋体" w:hAnsi="宋体" w:eastAsia="宋体"/>
          <w:b/>
          <w:sz w:val="44"/>
          <w:szCs w:val="44"/>
          <w:lang w:val="en-US" w:eastAsia="zh-CN"/>
        </w:rPr>
      </w:pPr>
    </w:p>
    <w:p w14:paraId="60C741EE">
      <w:pPr>
        <w:pStyle w:val="70"/>
        <w:spacing w:before="0" w:beforeAutospacing="0" w:after="0" w:afterAutospacing="0" w:line="240" w:lineRule="auto"/>
        <w:ind w:firstLine="0" w:firstLineChars="0"/>
        <w:jc w:val="center"/>
        <w:rPr>
          <w:rStyle w:val="30"/>
          <w:rFonts w:hint="eastAsia" w:ascii="宋体" w:hAnsi="宋体" w:eastAsia="宋体"/>
          <w:b/>
          <w:sz w:val="44"/>
          <w:szCs w:val="44"/>
          <w:lang w:val="en-US" w:eastAsia="zh-CN"/>
        </w:rPr>
      </w:pPr>
    </w:p>
    <w:p w14:paraId="6AD6A757">
      <w:pPr>
        <w:pStyle w:val="70"/>
        <w:spacing w:before="0" w:beforeAutospacing="0" w:after="0" w:afterAutospacing="0" w:line="240" w:lineRule="auto"/>
        <w:ind w:firstLine="0" w:firstLineChars="0"/>
        <w:jc w:val="center"/>
        <w:rPr>
          <w:rStyle w:val="30"/>
          <w:rFonts w:hint="eastAsia" w:ascii="宋体" w:hAnsi="宋体" w:eastAsia="宋体"/>
          <w:b/>
          <w:sz w:val="44"/>
          <w:szCs w:val="44"/>
        </w:rPr>
      </w:pPr>
      <w:r>
        <w:rPr>
          <w:rStyle w:val="30"/>
          <w:rFonts w:hint="eastAsia" w:ascii="宋体" w:hAnsi="宋体" w:eastAsia="宋体"/>
          <w:b/>
          <w:sz w:val="44"/>
          <w:szCs w:val="44"/>
          <w:lang w:val="en-US" w:eastAsia="zh-CN"/>
        </w:rPr>
        <w:t>体育教育</w:t>
      </w:r>
      <w:r>
        <w:rPr>
          <w:rStyle w:val="30"/>
          <w:rFonts w:ascii="宋体" w:hAnsi="宋体" w:eastAsia="宋体"/>
          <w:b/>
          <w:sz w:val="44"/>
          <w:szCs w:val="44"/>
        </w:rPr>
        <w:t>专业人才培养方案编制说明</w:t>
      </w:r>
    </w:p>
    <w:p w14:paraId="707AF9D6">
      <w:pPr>
        <w:pStyle w:val="70"/>
        <w:spacing w:before="0" w:beforeAutospacing="0" w:after="0" w:afterAutospacing="0" w:line="240" w:lineRule="auto"/>
        <w:ind w:firstLine="880"/>
        <w:jc w:val="center"/>
        <w:rPr>
          <w:rStyle w:val="30"/>
          <w:rFonts w:hint="eastAsia" w:ascii="宋体" w:hAnsi="宋体" w:eastAsia="宋体"/>
          <w:sz w:val="44"/>
          <w:szCs w:val="44"/>
        </w:rPr>
      </w:pPr>
    </w:p>
    <w:p w14:paraId="43992A11">
      <w:pPr>
        <w:ind w:firstLine="584" w:firstLineChars="200"/>
        <w:rPr>
          <w:rStyle w:val="30"/>
          <w:rFonts w:hint="eastAsia" w:ascii="仿宋" w:hAnsi="仿宋"/>
          <w:spacing w:val="6"/>
          <w:kern w:val="0"/>
          <w:szCs w:val="32"/>
        </w:rPr>
      </w:pPr>
      <w:r>
        <w:rPr>
          <w:rStyle w:val="30"/>
          <w:rFonts w:ascii="仿宋" w:hAnsi="仿宋"/>
          <w:spacing w:val="6"/>
          <w:kern w:val="0"/>
          <w:szCs w:val="32"/>
        </w:rPr>
        <w:t>本专业人才培养方案适用于三年全日制</w:t>
      </w:r>
      <w:r>
        <w:rPr>
          <w:rStyle w:val="30"/>
          <w:rFonts w:hint="eastAsia" w:ascii="仿宋" w:hAnsi="仿宋"/>
          <w:spacing w:val="6"/>
          <w:kern w:val="0"/>
          <w:szCs w:val="32"/>
          <w:lang w:val="en-US" w:eastAsia="zh-CN"/>
        </w:rPr>
        <w:t>体育教育</w:t>
      </w:r>
      <w:r>
        <w:rPr>
          <w:rStyle w:val="30"/>
          <w:rFonts w:ascii="仿宋" w:hAnsi="仿宋"/>
          <w:spacing w:val="6"/>
          <w:kern w:val="0"/>
          <w:szCs w:val="32"/>
        </w:rPr>
        <w:t>专业，由</w:t>
      </w:r>
      <w:r>
        <w:rPr>
          <w:rStyle w:val="30"/>
          <w:rFonts w:hint="eastAsia" w:ascii="仿宋" w:hAnsi="仿宋"/>
          <w:spacing w:val="6"/>
          <w:kern w:val="0"/>
          <w:szCs w:val="32"/>
        </w:rPr>
        <w:t>南阳科技职业学院</w:t>
      </w:r>
      <w:r>
        <w:rPr>
          <w:rStyle w:val="30"/>
          <w:rFonts w:hint="eastAsia" w:ascii="仿宋" w:hAnsi="仿宋"/>
          <w:spacing w:val="6"/>
          <w:kern w:val="0"/>
          <w:szCs w:val="32"/>
          <w:lang w:val="en-US" w:eastAsia="zh-CN"/>
        </w:rPr>
        <w:t>体育教育</w:t>
      </w:r>
      <w:r>
        <w:rPr>
          <w:rStyle w:val="30"/>
          <w:rFonts w:ascii="仿宋" w:hAnsi="仿宋"/>
          <w:spacing w:val="6"/>
          <w:kern w:val="0"/>
          <w:szCs w:val="32"/>
        </w:rPr>
        <w:t>专业建设</w:t>
      </w:r>
      <w:r>
        <w:rPr>
          <w:rStyle w:val="30"/>
          <w:rFonts w:hint="eastAsia" w:ascii="仿宋" w:hAnsi="仿宋"/>
          <w:spacing w:val="6"/>
          <w:kern w:val="0"/>
          <w:szCs w:val="32"/>
        </w:rPr>
        <w:t>指导</w:t>
      </w:r>
      <w:r>
        <w:rPr>
          <w:rStyle w:val="30"/>
          <w:rFonts w:ascii="仿宋" w:hAnsi="仿宋"/>
          <w:spacing w:val="6"/>
          <w:kern w:val="0"/>
          <w:szCs w:val="32"/>
        </w:rPr>
        <w:t>委员会组织专业教师，与</w:t>
      </w:r>
      <w:r>
        <w:rPr>
          <w:rStyle w:val="30"/>
          <w:rFonts w:hint="eastAsia" w:ascii="仿宋" w:hAnsi="仿宋"/>
          <w:szCs w:val="21"/>
          <w:lang w:val="en-US" w:eastAsia="zh-CN"/>
        </w:rPr>
        <w:t>南阳夺冠体育管理有限公司</w:t>
      </w:r>
      <w:r>
        <w:rPr>
          <w:rStyle w:val="30"/>
          <w:rFonts w:ascii="仿宋" w:hAnsi="仿宋"/>
          <w:spacing w:val="6"/>
          <w:kern w:val="0"/>
          <w:szCs w:val="32"/>
        </w:rPr>
        <w:t>合作企业的专家共同制订</w:t>
      </w:r>
      <w:r>
        <w:rPr>
          <w:rStyle w:val="30"/>
          <w:rFonts w:hint="eastAsia" w:ascii="仿宋" w:hAnsi="仿宋"/>
          <w:spacing w:val="6"/>
          <w:kern w:val="0"/>
          <w:szCs w:val="32"/>
        </w:rPr>
        <w:t>。</w:t>
      </w:r>
      <w:r>
        <w:rPr>
          <w:rStyle w:val="30"/>
          <w:rFonts w:ascii="仿宋" w:hAnsi="仿宋"/>
          <w:spacing w:val="6"/>
          <w:kern w:val="0"/>
          <w:szCs w:val="32"/>
        </w:rPr>
        <w:t>从202</w:t>
      </w:r>
      <w:r>
        <w:rPr>
          <w:rStyle w:val="30"/>
          <w:rFonts w:hint="eastAsia" w:ascii="仿宋" w:hAnsi="仿宋"/>
          <w:spacing w:val="6"/>
          <w:kern w:val="0"/>
          <w:szCs w:val="32"/>
        </w:rPr>
        <w:t>4</w:t>
      </w:r>
      <w:r>
        <w:rPr>
          <w:rStyle w:val="30"/>
          <w:rFonts w:ascii="仿宋" w:hAnsi="仿宋"/>
          <w:spacing w:val="6"/>
          <w:kern w:val="0"/>
          <w:szCs w:val="32"/>
        </w:rPr>
        <w:t>级</w:t>
      </w:r>
      <w:r>
        <w:rPr>
          <w:rStyle w:val="30"/>
          <w:rFonts w:hint="eastAsia" w:ascii="仿宋" w:hAnsi="仿宋"/>
          <w:spacing w:val="6"/>
          <w:kern w:val="0"/>
          <w:szCs w:val="32"/>
          <w:lang w:val="en-US" w:eastAsia="zh-CN"/>
        </w:rPr>
        <w:t>休闲体育</w:t>
      </w:r>
      <w:r>
        <w:rPr>
          <w:rStyle w:val="30"/>
          <w:rFonts w:ascii="仿宋" w:hAnsi="仿宋"/>
          <w:spacing w:val="6"/>
          <w:kern w:val="0"/>
          <w:szCs w:val="32"/>
        </w:rPr>
        <w:t>专业学生开始实施。</w:t>
      </w:r>
    </w:p>
    <w:p w14:paraId="61C58C77">
      <w:pPr>
        <w:pStyle w:val="70"/>
        <w:spacing w:before="0" w:beforeAutospacing="0" w:after="0" w:afterAutospacing="0" w:line="240" w:lineRule="auto"/>
        <w:ind w:firstLine="643"/>
        <w:jc w:val="center"/>
        <w:rPr>
          <w:rStyle w:val="30"/>
          <w:rFonts w:hint="eastAsia" w:ascii="仿宋" w:hAnsi="仿宋" w:eastAsia="仿宋"/>
          <w:b/>
          <w:sz w:val="32"/>
          <w:szCs w:val="32"/>
        </w:rPr>
      </w:pPr>
      <w:r>
        <w:rPr>
          <w:rStyle w:val="30"/>
          <w:rFonts w:ascii="仿宋" w:hAnsi="仿宋" w:eastAsia="仿宋"/>
          <w:b/>
          <w:sz w:val="32"/>
          <w:szCs w:val="32"/>
        </w:rPr>
        <w:t>主要编制人员一览表</w:t>
      </w:r>
    </w:p>
    <w:tbl>
      <w:tblPr>
        <w:tblStyle w:val="18"/>
        <w:tblW w:w="8067" w:type="dxa"/>
        <w:tblInd w:w="-23"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540"/>
        <w:gridCol w:w="1482"/>
        <w:gridCol w:w="3095"/>
        <w:gridCol w:w="1616"/>
        <w:gridCol w:w="1334"/>
      </w:tblGrid>
      <w:tr w14:paraId="722B31C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27" w:hRule="atLeast"/>
        </w:trPr>
        <w:tc>
          <w:tcPr>
            <w:tcW w:w="540" w:type="dxa"/>
            <w:vAlign w:val="center"/>
          </w:tcPr>
          <w:p w14:paraId="18092302">
            <w:pPr>
              <w:jc w:val="center"/>
              <w:rPr>
                <w:rStyle w:val="30"/>
                <w:rFonts w:hint="eastAsia" w:ascii="仿宋" w:hAnsi="仿宋"/>
                <w:b/>
                <w:szCs w:val="21"/>
              </w:rPr>
            </w:pPr>
            <w:r>
              <w:rPr>
                <w:rStyle w:val="30"/>
                <w:rFonts w:ascii="仿宋" w:hAnsi="仿宋"/>
                <w:b/>
                <w:szCs w:val="21"/>
              </w:rPr>
              <w:t>序号</w:t>
            </w:r>
          </w:p>
        </w:tc>
        <w:tc>
          <w:tcPr>
            <w:tcW w:w="1482" w:type="dxa"/>
            <w:vAlign w:val="center"/>
          </w:tcPr>
          <w:p w14:paraId="4A9D84C9">
            <w:pPr>
              <w:jc w:val="center"/>
              <w:rPr>
                <w:rStyle w:val="30"/>
                <w:rFonts w:hint="eastAsia" w:ascii="仿宋" w:hAnsi="仿宋"/>
                <w:b/>
                <w:szCs w:val="21"/>
              </w:rPr>
            </w:pPr>
            <w:r>
              <w:rPr>
                <w:rStyle w:val="30"/>
                <w:rFonts w:ascii="仿宋" w:hAnsi="仿宋"/>
                <w:b/>
                <w:szCs w:val="21"/>
              </w:rPr>
              <w:t>姓   名</w:t>
            </w:r>
          </w:p>
        </w:tc>
        <w:tc>
          <w:tcPr>
            <w:tcW w:w="3095" w:type="dxa"/>
            <w:vAlign w:val="center"/>
          </w:tcPr>
          <w:p w14:paraId="001A3055">
            <w:pPr>
              <w:jc w:val="center"/>
              <w:rPr>
                <w:rStyle w:val="30"/>
                <w:rFonts w:hint="eastAsia" w:ascii="仿宋" w:hAnsi="仿宋"/>
                <w:b/>
                <w:szCs w:val="21"/>
              </w:rPr>
            </w:pPr>
            <w:r>
              <w:rPr>
                <w:rStyle w:val="30"/>
                <w:rFonts w:ascii="仿宋" w:hAnsi="仿宋"/>
                <w:b/>
                <w:szCs w:val="21"/>
              </w:rPr>
              <w:t>所 在 单 位</w:t>
            </w:r>
          </w:p>
        </w:tc>
        <w:tc>
          <w:tcPr>
            <w:tcW w:w="1616" w:type="dxa"/>
            <w:vAlign w:val="center"/>
          </w:tcPr>
          <w:p w14:paraId="3079E9EE">
            <w:pPr>
              <w:jc w:val="center"/>
              <w:rPr>
                <w:rStyle w:val="30"/>
                <w:rFonts w:hint="eastAsia" w:ascii="仿宋" w:hAnsi="仿宋"/>
                <w:b/>
                <w:szCs w:val="21"/>
              </w:rPr>
            </w:pPr>
            <w:r>
              <w:rPr>
                <w:rStyle w:val="30"/>
                <w:rFonts w:ascii="仿宋" w:hAnsi="仿宋"/>
                <w:b/>
                <w:szCs w:val="21"/>
              </w:rPr>
              <w:t>职称/职务</w:t>
            </w:r>
          </w:p>
        </w:tc>
        <w:tc>
          <w:tcPr>
            <w:tcW w:w="1334" w:type="dxa"/>
            <w:vAlign w:val="center"/>
          </w:tcPr>
          <w:p w14:paraId="0836083D">
            <w:pPr>
              <w:jc w:val="center"/>
              <w:rPr>
                <w:rStyle w:val="30"/>
                <w:rFonts w:hint="eastAsia" w:ascii="仿宋" w:hAnsi="仿宋"/>
                <w:b/>
                <w:szCs w:val="21"/>
              </w:rPr>
            </w:pPr>
            <w:r>
              <w:rPr>
                <w:rStyle w:val="30"/>
                <w:rFonts w:ascii="仿宋" w:hAnsi="仿宋"/>
                <w:b/>
                <w:szCs w:val="21"/>
              </w:rPr>
              <w:t>签   名</w:t>
            </w:r>
          </w:p>
        </w:tc>
      </w:tr>
      <w:tr w14:paraId="7BF77E7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48458176">
            <w:pPr>
              <w:jc w:val="center"/>
              <w:rPr>
                <w:rStyle w:val="30"/>
                <w:rFonts w:hint="eastAsia" w:ascii="仿宋" w:hAnsi="仿宋"/>
                <w:szCs w:val="21"/>
              </w:rPr>
            </w:pPr>
            <w:r>
              <w:rPr>
                <w:rStyle w:val="30"/>
                <w:rFonts w:ascii="仿宋" w:hAnsi="仿宋"/>
                <w:szCs w:val="21"/>
              </w:rPr>
              <w:t>1</w:t>
            </w:r>
          </w:p>
        </w:tc>
        <w:tc>
          <w:tcPr>
            <w:tcW w:w="1482" w:type="dxa"/>
            <w:vAlign w:val="center"/>
          </w:tcPr>
          <w:p w14:paraId="01665471">
            <w:pPr>
              <w:jc w:val="center"/>
              <w:rPr>
                <w:rStyle w:val="30"/>
                <w:rFonts w:hint="eastAsia" w:ascii="仿宋" w:hAnsi="仿宋" w:eastAsia="仿宋"/>
                <w:szCs w:val="21"/>
                <w:lang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259715</wp:posOffset>
                      </wp:positionH>
                      <wp:positionV relativeFrom="paragraph">
                        <wp:posOffset>22860</wp:posOffset>
                      </wp:positionV>
                      <wp:extent cx="4299585" cy="1541780"/>
                      <wp:effectExtent l="4445" t="4445" r="8890" b="8255"/>
                      <wp:wrapNone/>
                      <wp:docPr id="1" name="文本框 1"/>
                      <wp:cNvGraphicFramePr/>
                      <a:graphic xmlns:a="http://schemas.openxmlformats.org/drawingml/2006/main">
                        <a:graphicData uri="http://schemas.microsoft.com/office/word/2010/wordprocessingShape">
                          <wps:wsp>
                            <wps:cNvSpPr txBox="1"/>
                            <wps:spPr>
                              <a:xfrm>
                                <a:off x="1773555" y="3257550"/>
                                <a:ext cx="4299585" cy="154178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5B05DA9"/>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5pt;margin-top:1.8pt;height:121.4pt;width:338.55pt;z-index:251659264;mso-width-relative:page;mso-height-relative:page;" fillcolor="#F2F2F2 [3052]" filled="t" stroked="t" coordsize="21600,21600" o:gfxdata="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&#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HNBWbnYAAAACAEAAA8AAAAAAAAAAQAgAAAAIgAAAGRy&#10;cy9kb3ducmV2LnhtbFBLAQIUABQAAAAIAIdO4kB/WqYvdwIAAOYEAAAOAAAAAAAAAAEAIAAAACcB&#10;AABkcnMvZTJvRG9jLnhtbFBLBQYAAAAABgAGAFkBAAAQBgAAAAA=&#10;">
                      <v:fill on="t" focussize="0,0"/>
                      <v:stroke weight="0.5pt" color="#000000 [3204]" joinstyle="round"/>
                      <v:imagedata o:title=""/>
                      <o:lock v:ext="edit" aspectratio="f"/>
                      <v:textbox>
                        <w:txbxContent>
                          <w:p w14:paraId="55B05DA9"/>
                        </w:txbxContent>
                      </v:textbox>
                    </v:shape>
                  </w:pict>
                </mc:Fallback>
              </mc:AlternateContent>
            </w:r>
            <w:r>
              <w:rPr>
                <w:rStyle w:val="30"/>
                <w:rFonts w:hint="eastAsia" w:ascii="仿宋" w:hAnsi="仿宋"/>
                <w:szCs w:val="21"/>
                <w:lang w:val="en-US" w:eastAsia="zh-CN"/>
              </w:rPr>
              <w:t>周娟</w:t>
            </w:r>
          </w:p>
        </w:tc>
        <w:tc>
          <w:tcPr>
            <w:tcW w:w="3095" w:type="dxa"/>
            <w:vAlign w:val="center"/>
          </w:tcPr>
          <w:p w14:paraId="3F999EE2">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599009E9">
            <w:pPr>
              <w:jc w:val="center"/>
              <w:rPr>
                <w:rStyle w:val="30"/>
                <w:rFonts w:hint="eastAsia" w:ascii="仿宋" w:hAnsi="仿宋"/>
                <w:szCs w:val="21"/>
              </w:rPr>
            </w:pPr>
            <w:r>
              <w:rPr>
                <w:rStyle w:val="30"/>
                <w:rFonts w:hint="eastAsia" w:ascii="仿宋" w:hAnsi="仿宋"/>
                <w:szCs w:val="21"/>
              </w:rPr>
              <w:t>讲师</w:t>
            </w:r>
          </w:p>
        </w:tc>
        <w:tc>
          <w:tcPr>
            <w:tcW w:w="1334" w:type="dxa"/>
            <w:vAlign w:val="center"/>
          </w:tcPr>
          <w:p w14:paraId="07786A57">
            <w:pPr>
              <w:jc w:val="center"/>
              <w:rPr>
                <w:rFonts w:hint="eastAsia" w:ascii="仿宋" w:hAnsi="仿宋"/>
                <w:szCs w:val="21"/>
              </w:rPr>
            </w:pPr>
            <w:r>
              <w:rPr>
                <w:rStyle w:val="30"/>
                <w:rFonts w:hint="eastAsia" w:ascii="仿宋" w:hAnsi="仿宋"/>
                <w:szCs w:val="21"/>
                <w:lang w:val="en-US" w:eastAsia="zh-CN"/>
              </w:rPr>
              <w:t>周娟</w:t>
            </w:r>
          </w:p>
        </w:tc>
      </w:tr>
      <w:tr w14:paraId="000D3D1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613D8D92">
            <w:pPr>
              <w:jc w:val="center"/>
              <w:rPr>
                <w:rStyle w:val="30"/>
                <w:rFonts w:hint="eastAsia" w:ascii="仿宋" w:hAnsi="仿宋"/>
                <w:szCs w:val="21"/>
              </w:rPr>
            </w:pPr>
            <w:r>
              <w:rPr>
                <w:rStyle w:val="30"/>
                <w:rFonts w:hint="eastAsia" w:ascii="仿宋" w:hAnsi="仿宋"/>
                <w:szCs w:val="21"/>
              </w:rPr>
              <w:t>2</w:t>
            </w:r>
          </w:p>
        </w:tc>
        <w:tc>
          <w:tcPr>
            <w:tcW w:w="1482" w:type="dxa"/>
            <w:vAlign w:val="center"/>
          </w:tcPr>
          <w:p w14:paraId="4864A4D6">
            <w:pPr>
              <w:jc w:val="center"/>
              <w:rPr>
                <w:rStyle w:val="30"/>
                <w:rFonts w:hint="eastAsia" w:ascii="仿宋" w:hAnsi="仿宋" w:eastAsia="仿宋"/>
                <w:szCs w:val="21"/>
                <w:lang w:eastAsia="zh-CN"/>
              </w:rPr>
            </w:pPr>
            <w:r>
              <w:rPr>
                <w:rStyle w:val="30"/>
                <w:rFonts w:hint="eastAsia" w:ascii="仿宋" w:hAnsi="仿宋"/>
                <w:szCs w:val="21"/>
                <w:lang w:val="en-US" w:eastAsia="zh-CN"/>
              </w:rPr>
              <w:t>岳飒</w:t>
            </w:r>
          </w:p>
        </w:tc>
        <w:tc>
          <w:tcPr>
            <w:tcW w:w="3095" w:type="dxa"/>
            <w:vAlign w:val="center"/>
          </w:tcPr>
          <w:p w14:paraId="58BB4F43">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53627892">
            <w:pPr>
              <w:jc w:val="center"/>
              <w:rPr>
                <w:rStyle w:val="30"/>
                <w:rFonts w:hint="eastAsia" w:ascii="仿宋" w:hAnsi="仿宋"/>
                <w:szCs w:val="21"/>
              </w:rPr>
            </w:pPr>
            <w:r>
              <w:rPr>
                <w:rStyle w:val="30"/>
                <w:rFonts w:hint="eastAsia" w:ascii="仿宋" w:hAnsi="仿宋"/>
                <w:szCs w:val="21"/>
              </w:rPr>
              <w:t>讲师</w:t>
            </w:r>
          </w:p>
        </w:tc>
        <w:tc>
          <w:tcPr>
            <w:tcW w:w="1334" w:type="dxa"/>
            <w:vAlign w:val="center"/>
          </w:tcPr>
          <w:p w14:paraId="3BF86C3C">
            <w:pPr>
              <w:jc w:val="center"/>
              <w:rPr>
                <w:rStyle w:val="30"/>
                <w:rFonts w:hint="eastAsia" w:ascii="仿宋" w:hAnsi="仿宋"/>
                <w:szCs w:val="21"/>
              </w:rPr>
            </w:pPr>
            <w:r>
              <w:rPr>
                <w:rStyle w:val="30"/>
                <w:rFonts w:hint="eastAsia" w:ascii="仿宋" w:hAnsi="仿宋"/>
                <w:szCs w:val="21"/>
                <w:lang w:val="en-US" w:eastAsia="zh-CN"/>
              </w:rPr>
              <w:t>岳飒</w:t>
            </w:r>
          </w:p>
        </w:tc>
      </w:tr>
      <w:tr w14:paraId="6959EFF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070A37FC">
            <w:pPr>
              <w:jc w:val="center"/>
              <w:rPr>
                <w:rStyle w:val="30"/>
                <w:rFonts w:hint="eastAsia" w:ascii="仿宋" w:hAnsi="仿宋"/>
                <w:szCs w:val="21"/>
              </w:rPr>
            </w:pPr>
            <w:r>
              <w:rPr>
                <w:rStyle w:val="30"/>
                <w:rFonts w:hint="eastAsia" w:ascii="仿宋" w:hAnsi="仿宋"/>
                <w:szCs w:val="21"/>
              </w:rPr>
              <w:t>3</w:t>
            </w:r>
          </w:p>
        </w:tc>
        <w:tc>
          <w:tcPr>
            <w:tcW w:w="1482" w:type="dxa"/>
            <w:vAlign w:val="center"/>
          </w:tcPr>
          <w:p w14:paraId="0028B22D">
            <w:pPr>
              <w:jc w:val="center"/>
              <w:rPr>
                <w:rStyle w:val="30"/>
                <w:rFonts w:hint="eastAsia" w:ascii="仿宋" w:hAnsi="仿宋" w:eastAsia="仿宋"/>
                <w:szCs w:val="21"/>
                <w:lang w:eastAsia="zh-CN"/>
              </w:rPr>
            </w:pPr>
            <w:r>
              <w:rPr>
                <w:rStyle w:val="30"/>
                <w:rFonts w:hint="eastAsia" w:ascii="仿宋" w:hAnsi="仿宋"/>
                <w:szCs w:val="21"/>
                <w:lang w:val="en-US" w:eastAsia="zh-CN"/>
              </w:rPr>
              <w:t>陈二裴</w:t>
            </w:r>
          </w:p>
        </w:tc>
        <w:tc>
          <w:tcPr>
            <w:tcW w:w="3095" w:type="dxa"/>
            <w:vAlign w:val="center"/>
          </w:tcPr>
          <w:p w14:paraId="7B9D542A">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7FDDC5A3">
            <w:pPr>
              <w:jc w:val="center"/>
              <w:rPr>
                <w:rStyle w:val="30"/>
                <w:rFonts w:hint="eastAsia" w:ascii="仿宋" w:hAnsi="仿宋"/>
                <w:szCs w:val="21"/>
              </w:rPr>
            </w:pPr>
            <w:r>
              <w:rPr>
                <w:rStyle w:val="30"/>
                <w:rFonts w:hint="eastAsia" w:ascii="仿宋" w:hAnsi="仿宋"/>
                <w:szCs w:val="21"/>
              </w:rPr>
              <w:t>助理讲师</w:t>
            </w:r>
          </w:p>
        </w:tc>
        <w:tc>
          <w:tcPr>
            <w:tcW w:w="1334" w:type="dxa"/>
            <w:vAlign w:val="center"/>
          </w:tcPr>
          <w:p w14:paraId="51A44ABA">
            <w:pPr>
              <w:jc w:val="center"/>
              <w:rPr>
                <w:rStyle w:val="30"/>
                <w:rFonts w:hint="eastAsia" w:ascii="仿宋" w:hAnsi="仿宋"/>
                <w:szCs w:val="21"/>
              </w:rPr>
            </w:pPr>
            <w:r>
              <w:rPr>
                <w:rStyle w:val="30"/>
                <w:rFonts w:hint="eastAsia" w:ascii="仿宋" w:hAnsi="仿宋"/>
                <w:szCs w:val="21"/>
                <w:lang w:val="en-US" w:eastAsia="zh-CN"/>
              </w:rPr>
              <w:t>陈二裴</w:t>
            </w:r>
          </w:p>
        </w:tc>
      </w:tr>
      <w:tr w14:paraId="2452AB7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0F35EE80">
            <w:pPr>
              <w:jc w:val="center"/>
              <w:rPr>
                <w:rStyle w:val="30"/>
                <w:rFonts w:hint="eastAsia" w:ascii="仿宋" w:hAnsi="仿宋"/>
                <w:szCs w:val="21"/>
              </w:rPr>
            </w:pPr>
            <w:r>
              <w:rPr>
                <w:rStyle w:val="30"/>
                <w:rFonts w:hint="eastAsia" w:ascii="仿宋" w:hAnsi="仿宋"/>
                <w:szCs w:val="21"/>
              </w:rPr>
              <w:t>4</w:t>
            </w:r>
          </w:p>
        </w:tc>
        <w:tc>
          <w:tcPr>
            <w:tcW w:w="1482" w:type="dxa"/>
            <w:vAlign w:val="center"/>
          </w:tcPr>
          <w:p w14:paraId="21386897">
            <w:pPr>
              <w:jc w:val="center"/>
              <w:rPr>
                <w:rStyle w:val="30"/>
                <w:rFonts w:hint="eastAsia" w:ascii="仿宋" w:hAnsi="仿宋" w:eastAsia="仿宋"/>
                <w:szCs w:val="21"/>
                <w:lang w:eastAsia="zh-CN"/>
              </w:rPr>
            </w:pPr>
            <w:r>
              <w:rPr>
                <w:rStyle w:val="30"/>
                <w:rFonts w:hint="eastAsia" w:ascii="仿宋" w:hAnsi="仿宋"/>
                <w:szCs w:val="21"/>
                <w:lang w:val="en-US" w:eastAsia="zh-CN"/>
              </w:rPr>
              <w:t>刘洋</w:t>
            </w:r>
          </w:p>
        </w:tc>
        <w:tc>
          <w:tcPr>
            <w:tcW w:w="3095" w:type="dxa"/>
            <w:vAlign w:val="center"/>
          </w:tcPr>
          <w:p w14:paraId="67A7A22F">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77BF44A8">
            <w:pPr>
              <w:jc w:val="center"/>
              <w:rPr>
                <w:rStyle w:val="30"/>
                <w:rFonts w:hint="eastAsia" w:ascii="仿宋" w:hAnsi="仿宋"/>
                <w:szCs w:val="21"/>
              </w:rPr>
            </w:pPr>
            <w:r>
              <w:rPr>
                <w:rStyle w:val="30"/>
                <w:rFonts w:hint="eastAsia" w:ascii="仿宋" w:hAnsi="仿宋"/>
                <w:szCs w:val="21"/>
              </w:rPr>
              <w:t>助理讲师</w:t>
            </w:r>
          </w:p>
        </w:tc>
        <w:tc>
          <w:tcPr>
            <w:tcW w:w="1334" w:type="dxa"/>
            <w:vAlign w:val="center"/>
          </w:tcPr>
          <w:p w14:paraId="474283AD">
            <w:pPr>
              <w:jc w:val="center"/>
              <w:rPr>
                <w:rStyle w:val="30"/>
                <w:rFonts w:hint="eastAsia" w:ascii="仿宋" w:hAnsi="仿宋"/>
                <w:szCs w:val="21"/>
              </w:rPr>
            </w:pPr>
            <w:r>
              <w:rPr>
                <w:rStyle w:val="30"/>
                <w:rFonts w:hint="eastAsia" w:ascii="仿宋" w:hAnsi="仿宋"/>
                <w:szCs w:val="21"/>
                <w:lang w:val="en-US" w:eastAsia="zh-CN"/>
              </w:rPr>
              <w:t>刘洋</w:t>
            </w:r>
          </w:p>
        </w:tc>
      </w:tr>
      <w:tr w14:paraId="1AAA9C2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4E0C899D">
            <w:pPr>
              <w:jc w:val="center"/>
              <w:rPr>
                <w:rStyle w:val="30"/>
                <w:rFonts w:hint="eastAsia" w:ascii="仿宋" w:hAnsi="仿宋"/>
                <w:szCs w:val="21"/>
              </w:rPr>
            </w:pPr>
            <w:r>
              <w:rPr>
                <w:rStyle w:val="30"/>
                <w:rFonts w:hint="eastAsia" w:ascii="仿宋" w:hAnsi="仿宋"/>
                <w:szCs w:val="21"/>
              </w:rPr>
              <w:t>5</w:t>
            </w:r>
          </w:p>
        </w:tc>
        <w:tc>
          <w:tcPr>
            <w:tcW w:w="1482" w:type="dxa"/>
            <w:vAlign w:val="center"/>
          </w:tcPr>
          <w:p w14:paraId="540458ED">
            <w:pPr>
              <w:jc w:val="center"/>
              <w:rPr>
                <w:rStyle w:val="30"/>
                <w:rFonts w:hint="eastAsia" w:ascii="仿宋" w:hAnsi="仿宋" w:eastAsia="仿宋"/>
                <w:szCs w:val="21"/>
                <w:lang w:eastAsia="zh-CN"/>
              </w:rPr>
            </w:pPr>
            <w:r>
              <w:rPr>
                <w:rStyle w:val="30"/>
                <w:rFonts w:hint="eastAsia" w:ascii="仿宋" w:hAnsi="仿宋"/>
                <w:szCs w:val="21"/>
                <w:lang w:val="en-US" w:eastAsia="zh-CN"/>
              </w:rPr>
              <w:t>朱彬</w:t>
            </w:r>
          </w:p>
        </w:tc>
        <w:tc>
          <w:tcPr>
            <w:tcW w:w="3095" w:type="dxa"/>
            <w:vAlign w:val="center"/>
          </w:tcPr>
          <w:p w14:paraId="2DEA03FA">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60E5316E">
            <w:pPr>
              <w:jc w:val="center"/>
              <w:rPr>
                <w:rStyle w:val="30"/>
                <w:rFonts w:hint="eastAsia" w:ascii="仿宋" w:hAnsi="仿宋"/>
                <w:szCs w:val="21"/>
              </w:rPr>
            </w:pPr>
            <w:r>
              <w:rPr>
                <w:rStyle w:val="30"/>
                <w:rFonts w:hint="eastAsia" w:ascii="仿宋" w:hAnsi="仿宋"/>
                <w:szCs w:val="21"/>
              </w:rPr>
              <w:t>助理讲师</w:t>
            </w:r>
          </w:p>
        </w:tc>
        <w:tc>
          <w:tcPr>
            <w:tcW w:w="1334" w:type="dxa"/>
            <w:vAlign w:val="center"/>
          </w:tcPr>
          <w:p w14:paraId="5BEB45C8">
            <w:pPr>
              <w:jc w:val="center"/>
              <w:rPr>
                <w:rStyle w:val="30"/>
                <w:rFonts w:hint="eastAsia" w:ascii="仿宋" w:hAnsi="仿宋"/>
                <w:szCs w:val="21"/>
              </w:rPr>
            </w:pPr>
            <w:r>
              <w:rPr>
                <w:rStyle w:val="30"/>
                <w:rFonts w:hint="eastAsia" w:ascii="仿宋" w:hAnsi="仿宋"/>
                <w:szCs w:val="21"/>
                <w:lang w:val="en-US" w:eastAsia="zh-CN"/>
              </w:rPr>
              <w:t>朱彬</w:t>
            </w:r>
          </w:p>
        </w:tc>
      </w:tr>
      <w:tr w14:paraId="20DF5E3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220BB509">
            <w:pPr>
              <w:jc w:val="center"/>
              <w:rPr>
                <w:rStyle w:val="30"/>
                <w:rFonts w:hint="eastAsia" w:ascii="仿宋" w:hAnsi="仿宋"/>
                <w:szCs w:val="21"/>
              </w:rPr>
            </w:pPr>
            <w:r>
              <w:rPr>
                <w:rStyle w:val="30"/>
                <w:rFonts w:hint="eastAsia" w:ascii="仿宋" w:hAnsi="仿宋"/>
                <w:szCs w:val="21"/>
              </w:rPr>
              <w:t>6</w:t>
            </w:r>
          </w:p>
        </w:tc>
        <w:tc>
          <w:tcPr>
            <w:tcW w:w="1482" w:type="dxa"/>
            <w:vAlign w:val="center"/>
          </w:tcPr>
          <w:p w14:paraId="366C5B96">
            <w:pPr>
              <w:jc w:val="center"/>
              <w:rPr>
                <w:rStyle w:val="30"/>
                <w:rFonts w:hint="eastAsia" w:ascii="仿宋" w:hAnsi="仿宋" w:eastAsia="仿宋"/>
                <w:szCs w:val="21"/>
                <w:lang w:eastAsia="zh-CN"/>
              </w:rPr>
            </w:pPr>
            <w:r>
              <w:rPr>
                <w:rStyle w:val="30"/>
                <w:rFonts w:hint="eastAsia" w:ascii="仿宋" w:hAnsi="仿宋"/>
                <w:szCs w:val="21"/>
                <w:lang w:val="en-US" w:eastAsia="zh-CN"/>
              </w:rPr>
              <w:t>刘佳鑫</w:t>
            </w:r>
          </w:p>
        </w:tc>
        <w:tc>
          <w:tcPr>
            <w:tcW w:w="3095" w:type="dxa"/>
            <w:vAlign w:val="center"/>
          </w:tcPr>
          <w:p w14:paraId="1B67A923">
            <w:pPr>
              <w:jc w:val="center"/>
              <w:rPr>
                <w:rStyle w:val="30"/>
                <w:rFonts w:hint="eastAsia" w:ascii="仿宋" w:hAnsi="仿宋"/>
                <w:szCs w:val="21"/>
              </w:rPr>
            </w:pPr>
            <w:r>
              <w:rPr>
                <w:rStyle w:val="30"/>
                <w:rFonts w:hint="eastAsia" w:ascii="仿宋" w:hAnsi="仿宋"/>
                <w:szCs w:val="21"/>
              </w:rPr>
              <w:t>现代服务管理学院</w:t>
            </w:r>
          </w:p>
        </w:tc>
        <w:tc>
          <w:tcPr>
            <w:tcW w:w="1616" w:type="dxa"/>
            <w:vAlign w:val="center"/>
          </w:tcPr>
          <w:p w14:paraId="034F8E36">
            <w:pPr>
              <w:jc w:val="center"/>
              <w:rPr>
                <w:rStyle w:val="30"/>
                <w:rFonts w:hint="eastAsia" w:ascii="仿宋" w:hAnsi="仿宋"/>
                <w:szCs w:val="21"/>
              </w:rPr>
            </w:pPr>
            <w:r>
              <w:rPr>
                <w:rStyle w:val="30"/>
                <w:rFonts w:hint="eastAsia" w:ascii="仿宋" w:hAnsi="仿宋"/>
                <w:szCs w:val="21"/>
              </w:rPr>
              <w:t>助理讲师</w:t>
            </w:r>
          </w:p>
        </w:tc>
        <w:tc>
          <w:tcPr>
            <w:tcW w:w="1334" w:type="dxa"/>
            <w:vAlign w:val="center"/>
          </w:tcPr>
          <w:p w14:paraId="2A226655">
            <w:pPr>
              <w:jc w:val="center"/>
              <w:rPr>
                <w:rStyle w:val="30"/>
                <w:rFonts w:hint="eastAsia" w:ascii="仿宋" w:hAnsi="仿宋"/>
                <w:szCs w:val="21"/>
              </w:rPr>
            </w:pPr>
            <w:r>
              <w:rPr>
                <w:rStyle w:val="30"/>
                <w:rFonts w:hint="eastAsia" w:ascii="仿宋" w:hAnsi="仿宋"/>
                <w:szCs w:val="21"/>
                <w:lang w:val="en-US" w:eastAsia="zh-CN"/>
              </w:rPr>
              <w:t>刘佳鑫</w:t>
            </w:r>
          </w:p>
        </w:tc>
      </w:tr>
      <w:tr w14:paraId="26A357C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3570B2B2">
            <w:pPr>
              <w:jc w:val="center"/>
              <w:rPr>
                <w:rStyle w:val="30"/>
                <w:rFonts w:hint="eastAsia" w:ascii="仿宋" w:hAnsi="仿宋" w:eastAsia="仿宋"/>
                <w:szCs w:val="21"/>
                <w:lang w:val="en-US" w:eastAsia="zh-CN"/>
              </w:rPr>
            </w:pPr>
            <w:r>
              <w:rPr>
                <w:rStyle w:val="30"/>
                <w:rFonts w:hint="eastAsia" w:ascii="仿宋" w:hAnsi="仿宋"/>
                <w:szCs w:val="21"/>
                <w:lang w:val="en-US" w:eastAsia="zh-CN"/>
              </w:rPr>
              <w:t>7</w:t>
            </w:r>
          </w:p>
        </w:tc>
        <w:tc>
          <w:tcPr>
            <w:tcW w:w="1482" w:type="dxa"/>
            <w:vAlign w:val="center"/>
          </w:tcPr>
          <w:p w14:paraId="18571EC5">
            <w:pPr>
              <w:jc w:val="center"/>
              <w:rPr>
                <w:rStyle w:val="30"/>
                <w:rFonts w:hint="default" w:ascii="仿宋" w:hAnsi="仿宋"/>
                <w:szCs w:val="21"/>
                <w:lang w:val="en-US" w:eastAsia="zh-CN"/>
              </w:rPr>
            </w:pPr>
          </w:p>
        </w:tc>
        <w:tc>
          <w:tcPr>
            <w:tcW w:w="3095" w:type="dxa"/>
            <w:vAlign w:val="center"/>
          </w:tcPr>
          <w:p w14:paraId="149B423B">
            <w:pPr>
              <w:jc w:val="center"/>
              <w:rPr>
                <w:rStyle w:val="30"/>
                <w:rFonts w:hint="default" w:ascii="仿宋" w:hAnsi="仿宋" w:eastAsia="仿宋"/>
                <w:szCs w:val="21"/>
                <w:lang w:val="en-US" w:eastAsia="zh-CN"/>
              </w:rPr>
            </w:pPr>
          </w:p>
        </w:tc>
        <w:tc>
          <w:tcPr>
            <w:tcW w:w="1616" w:type="dxa"/>
            <w:vAlign w:val="center"/>
          </w:tcPr>
          <w:p w14:paraId="7026718F">
            <w:pPr>
              <w:jc w:val="center"/>
              <w:rPr>
                <w:rStyle w:val="30"/>
                <w:rFonts w:hint="default" w:ascii="仿宋" w:hAnsi="仿宋" w:eastAsia="仿宋"/>
                <w:szCs w:val="21"/>
                <w:lang w:val="en-US" w:eastAsia="zh-CN"/>
              </w:rPr>
            </w:pPr>
          </w:p>
        </w:tc>
        <w:tc>
          <w:tcPr>
            <w:tcW w:w="1334" w:type="dxa"/>
            <w:vAlign w:val="center"/>
          </w:tcPr>
          <w:p w14:paraId="00A988D3">
            <w:pPr>
              <w:jc w:val="center"/>
              <w:rPr>
                <w:rStyle w:val="30"/>
                <w:rFonts w:hint="default" w:ascii="仿宋" w:hAnsi="仿宋"/>
                <w:szCs w:val="21"/>
                <w:lang w:val="en-US"/>
              </w:rPr>
            </w:pPr>
          </w:p>
        </w:tc>
      </w:tr>
    </w:tbl>
    <w:p w14:paraId="2A359D95">
      <w:pPr>
        <w:pStyle w:val="70"/>
        <w:spacing w:before="0" w:beforeAutospacing="0" w:after="0" w:afterAutospacing="0" w:line="240" w:lineRule="auto"/>
        <w:ind w:firstLine="640"/>
        <w:rPr>
          <w:rStyle w:val="30"/>
          <w:rFonts w:ascii="仿宋" w:hAnsi="仿宋" w:eastAsia="仿宋"/>
          <w:sz w:val="32"/>
          <w:szCs w:val="32"/>
        </w:rPr>
      </w:pPr>
    </w:p>
    <w:p w14:paraId="419BE089">
      <w:pPr>
        <w:pStyle w:val="70"/>
        <w:spacing w:before="0" w:beforeAutospacing="0" w:after="0" w:afterAutospacing="0" w:line="240" w:lineRule="auto"/>
        <w:ind w:firstLine="640"/>
        <w:rPr>
          <w:rStyle w:val="30"/>
          <w:rFonts w:hint="eastAsia" w:ascii="仿宋" w:hAnsi="仿宋" w:eastAsia="仿宋"/>
          <w:sz w:val="32"/>
          <w:szCs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1263650</wp:posOffset>
                </wp:positionH>
                <wp:positionV relativeFrom="paragraph">
                  <wp:posOffset>1270</wp:posOffset>
                </wp:positionV>
                <wp:extent cx="598805" cy="262890"/>
                <wp:effectExtent l="4445" t="4445" r="6350" b="6985"/>
                <wp:wrapNone/>
                <wp:docPr id="3" name="文本框 3"/>
                <wp:cNvGraphicFramePr/>
                <a:graphic xmlns:a="http://schemas.openxmlformats.org/drawingml/2006/main">
                  <a:graphicData uri="http://schemas.microsoft.com/office/word/2010/wordprocessingShape">
                    <wps:wsp>
                      <wps:cNvSpPr txBox="1"/>
                      <wps:spPr>
                        <a:xfrm>
                          <a:off x="2408555" y="5492750"/>
                          <a:ext cx="598805" cy="26289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8D9E32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5pt;margin-top:0.1pt;height:20.7pt;width:47.15pt;z-index:251660288;mso-width-relative:page;mso-height-relative:page;" fillcolor="#F2F2F2 [3052]" filled="t" stroked="t" coordsize="21600,21600" o:gfxdata="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BHnk2p1gAAAAcBAAAPAAAAAAAAAAEAIAAAACIAAABkcnMv&#10;ZG93bnJldi54bWxQSwECFAAUAAAACACHTuJA5G8rHXcCAADkBAAADgAAAAAAAAABACAAAAAlAQAA&#10;ZHJzL2Uyb0RvYy54bWxQSwUGAAAAAAYABgBZAQAADgYAAAAA&#10;">
                <v:fill on="t" focussize="0,0"/>
                <v:stroke weight="0.5pt" color="#000000 [3204]" joinstyle="round"/>
                <v:imagedata o:title=""/>
                <o:lock v:ext="edit" aspectratio="f"/>
                <v:textbox>
                  <w:txbxContent>
                    <w:p w14:paraId="58D9E321"/>
                  </w:txbxContent>
                </v:textbox>
              </v:shape>
            </w:pict>
          </mc:Fallback>
        </mc:AlternateContent>
      </w:r>
      <w:r>
        <w:rPr>
          <w:rStyle w:val="30"/>
          <w:rFonts w:ascii="仿宋" w:hAnsi="仿宋" w:eastAsia="仿宋"/>
          <w:sz w:val="32"/>
          <w:szCs w:val="32"/>
        </w:rPr>
        <w:t>复核人：</w:t>
      </w:r>
      <w:r>
        <w:rPr>
          <w:rStyle w:val="30"/>
          <w:rFonts w:hint="eastAsia" w:ascii="仿宋" w:hAnsi="仿宋" w:eastAsia="仿宋"/>
          <w:sz w:val="32"/>
          <w:szCs w:val="32"/>
          <w:lang w:val="en-US" w:eastAsia="zh-CN"/>
        </w:rPr>
        <w:t>张明明</w:t>
      </w:r>
    </w:p>
    <w:p w14:paraId="6F1C5E37">
      <w:pPr>
        <w:pStyle w:val="70"/>
        <w:spacing w:before="0" w:beforeAutospacing="0" w:after="0" w:afterAutospacing="0" w:line="240" w:lineRule="auto"/>
        <w:ind w:firstLine="640"/>
        <w:rPr>
          <w:rStyle w:val="30"/>
          <w:rFonts w:hint="eastAsia" w:ascii="仿宋" w:hAnsi="仿宋" w:eastAsia="仿宋"/>
          <w:sz w:val="32"/>
          <w:szCs w:val="32"/>
        </w:rPr>
      </w:pPr>
    </w:p>
    <w:p w14:paraId="66191302">
      <w:pPr>
        <w:pStyle w:val="70"/>
        <w:spacing w:before="0" w:beforeAutospacing="0" w:after="0" w:afterAutospacing="0" w:line="240" w:lineRule="auto"/>
        <w:ind w:firstLine="640"/>
        <w:rPr>
          <w:rStyle w:val="30"/>
          <w:rFonts w:hint="eastAsia" w:ascii="仿宋" w:hAnsi="仿宋" w:eastAsia="仿宋"/>
          <w:sz w:val="32"/>
          <w:szCs w:val="32"/>
        </w:rPr>
      </w:pPr>
    </w:p>
    <w:p w14:paraId="110443D8">
      <w:pPr>
        <w:pStyle w:val="70"/>
        <w:spacing w:before="0" w:beforeAutospacing="0" w:after="0" w:afterAutospacing="0" w:line="240" w:lineRule="auto"/>
        <w:ind w:firstLine="640"/>
        <w:rPr>
          <w:rStyle w:val="30"/>
          <w:rFonts w:hint="eastAsia" w:ascii="仿宋" w:hAnsi="仿宋" w:eastAsia="仿宋"/>
          <w:sz w:val="32"/>
          <w:szCs w:val="32"/>
        </w:rPr>
      </w:pPr>
    </w:p>
    <w:p w14:paraId="2E44B780">
      <w:pPr>
        <w:spacing w:line="480" w:lineRule="exact"/>
        <w:jc w:val="center"/>
        <w:rPr>
          <w:rFonts w:hint="eastAsia" w:ascii="宋体" w:hAnsi="宋体" w:eastAsia="仿宋"/>
          <w:sz w:val="24"/>
          <w:lang w:val="en-US" w:eastAsia="zh-CN"/>
        </w:rPr>
      </w:pPr>
      <w:r>
        <w:rPr>
          <w:sz w:val="28"/>
        </w:rPr>
        <mc:AlternateContent>
          <mc:Choice Requires="wps">
            <w:drawing>
              <wp:anchor distT="0" distB="0" distL="114300" distR="114300" simplePos="0" relativeHeight="251661312" behindDoc="0" locked="0" layoutInCell="1" allowOverlap="1">
                <wp:simplePos x="0" y="0"/>
                <wp:positionH relativeFrom="column">
                  <wp:posOffset>4429125</wp:posOffset>
                </wp:positionH>
                <wp:positionV relativeFrom="paragraph">
                  <wp:posOffset>71755</wp:posOffset>
                </wp:positionV>
                <wp:extent cx="435610" cy="209550"/>
                <wp:effectExtent l="4445" t="4445" r="17145" b="14605"/>
                <wp:wrapNone/>
                <wp:docPr id="5" name="文本框 5"/>
                <wp:cNvGraphicFramePr/>
                <a:graphic xmlns:a="http://schemas.openxmlformats.org/drawingml/2006/main">
                  <a:graphicData uri="http://schemas.microsoft.com/office/word/2010/wordprocessingShape">
                    <wps:wsp>
                      <wps:cNvSpPr txBox="1"/>
                      <wps:spPr>
                        <a:xfrm>
                          <a:off x="5647055" y="6617335"/>
                          <a:ext cx="435610" cy="20955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6A3FC1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8.75pt;margin-top:5.65pt;height:16.5pt;width:34.3pt;z-index:251661312;mso-width-relative:page;mso-height-relative:page;" fillcolor="#F2F2F2 [3052]" filled="t" stroked="t" coordsize="21600,21600" o:gfxdata="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&#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cztFb2QAAAAkBAAAPAAAAAAAAAAEAIAAAACIAAABk&#10;cnMvZG93bnJldi54bWxQSwECFAAUAAAACACHTuJAAzPaZncCAADkBAAADgAAAAAAAAABACAAAAAo&#10;AQAAZHJzL2Uyb0RvYy54bWxQSwUGAAAAAAYABgBZAQAAEQYAAAAA&#10;">
                <v:fill on="t" focussize="0,0"/>
                <v:stroke weight="0.5pt" color="#000000 [3204]" joinstyle="round"/>
                <v:imagedata o:title=""/>
                <o:lock v:ext="edit" aspectratio="f"/>
                <v:textbox>
                  <w:txbxContent>
                    <w:p w14:paraId="36A3FC1A"/>
                  </w:txbxContent>
                </v:textbox>
              </v:shape>
            </w:pict>
          </mc:Fallback>
        </mc:AlternateContent>
      </w:r>
      <w:r>
        <w:rPr>
          <w:rStyle w:val="30"/>
          <w:rFonts w:hint="eastAsia" w:ascii="仿宋" w:hAnsi="仿宋"/>
          <w:szCs w:val="32"/>
        </w:rPr>
        <w:t xml:space="preserve">                         专业负责人（签字）：</w:t>
      </w:r>
      <w:r>
        <w:rPr>
          <w:rStyle w:val="30"/>
          <w:rFonts w:hint="eastAsia" w:ascii="仿宋" w:hAnsi="仿宋"/>
          <w:szCs w:val="32"/>
          <w:lang w:val="en-US" w:eastAsia="zh-CN"/>
        </w:rPr>
        <w:t>岳飒</w:t>
      </w:r>
    </w:p>
    <w:p w14:paraId="0398C3C0">
      <w:pPr>
        <w:widowControl/>
        <w:jc w:val="left"/>
        <w:rPr>
          <w:rFonts w:cs="Times New Roman"/>
          <w:b/>
          <w:sz w:val="21"/>
          <w:szCs w:val="22"/>
        </w:rPr>
      </w:pPr>
    </w:p>
    <w:p w14:paraId="4AB604A6">
      <w:pPr>
        <w:widowControl/>
        <w:jc w:val="left"/>
        <w:rPr>
          <w:rFonts w:cs="Times New Roman"/>
          <w:b/>
          <w:sz w:val="21"/>
          <w:szCs w:val="22"/>
        </w:rPr>
      </w:pPr>
    </w:p>
    <w:p w14:paraId="0C75EAB1">
      <w:pPr>
        <w:widowControl/>
        <w:jc w:val="left"/>
        <w:rPr>
          <w:rFonts w:cs="Times New Roman"/>
          <w:b/>
          <w:sz w:val="21"/>
          <w:szCs w:val="22"/>
        </w:rPr>
      </w:pPr>
    </w:p>
    <w:p w14:paraId="6E2C9658">
      <w:pPr>
        <w:widowControl/>
        <w:jc w:val="left"/>
        <w:rPr>
          <w:rFonts w:cs="Times New Roman"/>
          <w:b/>
          <w:sz w:val="21"/>
          <w:szCs w:val="22"/>
        </w:rPr>
      </w:pPr>
    </w:p>
    <w:p w14:paraId="1811C3DC">
      <w:pPr>
        <w:widowControl/>
        <w:jc w:val="left"/>
        <w:rPr>
          <w:rFonts w:cs="Times New Roman"/>
          <w:b/>
          <w:sz w:val="21"/>
          <w:szCs w:val="22"/>
        </w:rPr>
      </w:pPr>
    </w:p>
    <w:p w14:paraId="25AB75FA">
      <w:pPr>
        <w:widowControl/>
        <w:jc w:val="left"/>
        <w:rPr>
          <w:rFonts w:cs="Times New Roman"/>
          <w:b/>
          <w:sz w:val="21"/>
          <w:szCs w:val="22"/>
        </w:rPr>
      </w:pPr>
    </w:p>
    <w:p w14:paraId="60F763FB">
      <w:pPr>
        <w:widowControl/>
        <w:jc w:val="left"/>
        <w:rPr>
          <w:rFonts w:cs="Times New Roman"/>
          <w:b/>
          <w:sz w:val="21"/>
          <w:szCs w:val="22"/>
        </w:rPr>
      </w:pPr>
    </w:p>
    <w:p w14:paraId="76E1D7F2">
      <w:pPr>
        <w:widowControl/>
        <w:jc w:val="left"/>
        <w:rPr>
          <w:rFonts w:cs="Times New Roman"/>
          <w:b/>
          <w:sz w:val="21"/>
          <w:szCs w:val="22"/>
        </w:rPr>
      </w:pPr>
    </w:p>
    <w:p w14:paraId="34C902E5">
      <w:pPr>
        <w:widowControl/>
        <w:jc w:val="left"/>
        <w:rPr>
          <w:rFonts w:cs="Times New Roman"/>
          <w:b/>
          <w:sz w:val="21"/>
          <w:szCs w:val="22"/>
        </w:rPr>
      </w:pPr>
    </w:p>
    <w:p w14:paraId="623E0BFA">
      <w:pPr>
        <w:widowControl/>
        <w:jc w:val="left"/>
        <w:rPr>
          <w:rFonts w:cs="Times New Roman"/>
          <w:b/>
          <w:sz w:val="21"/>
          <w:szCs w:val="22"/>
        </w:rPr>
      </w:pPr>
    </w:p>
    <w:p w14:paraId="2A75EEB4">
      <w:pPr>
        <w:widowControl/>
        <w:jc w:val="left"/>
        <w:rPr>
          <w:rFonts w:cs="Times New Roman"/>
          <w:b/>
          <w:sz w:val="21"/>
          <w:szCs w:val="22"/>
        </w:rPr>
      </w:pPr>
    </w:p>
    <w:p w14:paraId="7AC77FB6">
      <w:pPr>
        <w:widowControl/>
        <w:jc w:val="left"/>
        <w:rPr>
          <w:rFonts w:cs="Times New Roman"/>
          <w:b/>
          <w:sz w:val="21"/>
          <w:szCs w:val="22"/>
        </w:rPr>
      </w:pPr>
    </w:p>
    <w:p w14:paraId="1E62D00C">
      <w:pPr>
        <w:widowControl/>
        <w:jc w:val="left"/>
        <w:rPr>
          <w:rFonts w:cs="Times New Roman"/>
          <w:b/>
          <w:sz w:val="21"/>
          <w:szCs w:val="22"/>
        </w:rPr>
      </w:pPr>
    </w:p>
    <w:p w14:paraId="2DC335D9">
      <w:pPr>
        <w:rPr>
          <w:rFonts w:cs="Times New Roman"/>
          <w:b/>
          <w:sz w:val="21"/>
          <w:szCs w:val="22"/>
        </w:rPr>
      </w:pPr>
    </w:p>
    <w:p w14:paraId="1295C3CB">
      <w:pPr>
        <w:outlineLvl w:val="9"/>
        <w:rPr>
          <w:rFonts w:cs="Times New Roman"/>
          <w:b/>
          <w:sz w:val="21"/>
          <w:szCs w:val="22"/>
        </w:rPr>
      </w:pPr>
    </w:p>
    <w:p w14:paraId="0148A4CC">
      <w:pPr>
        <w:rPr>
          <w:rFonts w:ascii="Times New Roman" w:hAnsi="Times New Roman" w:eastAsia="宋体" w:cs="Times New Roman"/>
          <w:b/>
          <w:sz w:val="21"/>
          <w:szCs w:val="22"/>
        </w:rPr>
      </w:pPr>
    </w:p>
    <w:sdt>
      <w:sdtPr>
        <w:rPr>
          <w:rFonts w:ascii="宋体" w:hAnsi="宋体" w:eastAsia="宋体" w:cs="Times New Roman"/>
          <w:sz w:val="36"/>
          <w:szCs w:val="40"/>
        </w:rPr>
        <w:id w:val="147458367"/>
        <w15:color w:val="DBDBDB"/>
      </w:sdtPr>
      <w:sdtEndPr>
        <w:rPr>
          <w:rFonts w:hint="eastAsia" w:ascii="Times New Roman" w:hAnsi="Times New Roman" w:eastAsia="宋体" w:cs="Times New Roman"/>
          <w:b/>
          <w:sz w:val="21"/>
          <w:szCs w:val="22"/>
        </w:rPr>
      </w:sdtEndPr>
      <w:sdtContent>
        <w:p w14:paraId="44C2E0DF">
          <w:pPr>
            <w:spacing w:line="340" w:lineRule="exact"/>
            <w:jc w:val="center"/>
            <w:rPr>
              <w:rFonts w:ascii="宋体" w:hAnsi="宋体" w:eastAsia="宋体" w:cs="Times New Roman"/>
              <w:sz w:val="36"/>
              <w:szCs w:val="40"/>
            </w:rPr>
          </w:pPr>
        </w:p>
        <w:p w14:paraId="446A23A1">
          <w:pPr>
            <w:spacing w:line="340" w:lineRule="exact"/>
            <w:jc w:val="center"/>
          </w:pPr>
          <w:r>
            <w:rPr>
              <w:rFonts w:hint="eastAsia" w:ascii="黑体" w:hAnsi="黑体" w:eastAsia="黑体" w:cs="黑体"/>
              <w:bCs/>
              <w:szCs w:val="40"/>
            </w:rPr>
            <w:t>目录</w:t>
          </w:r>
          <w:r>
            <w:rPr>
              <w:rFonts w:hint="eastAsia"/>
              <w:szCs w:val="28"/>
            </w:rPr>
            <w:fldChar w:fldCharType="begin"/>
          </w:r>
          <w:r>
            <w:rPr>
              <w:rFonts w:hint="eastAsia"/>
              <w:szCs w:val="28"/>
            </w:rPr>
            <w:instrText xml:space="preserve">TOC \o "1-2" \h \u </w:instrText>
          </w:r>
          <w:r>
            <w:rPr>
              <w:rFonts w:hint="eastAsia"/>
              <w:szCs w:val="28"/>
            </w:rPr>
            <w:fldChar w:fldCharType="separate"/>
          </w:r>
        </w:p>
        <w:p w14:paraId="0194DF17">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"_Toc150631223" </w:instrText>
          </w:r>
          <w:r>
            <w:fldChar w:fldCharType="separate"/>
          </w:r>
          <w:r>
            <w:rPr>
              <w:rStyle w:val="23"/>
              <w:rFonts w:ascii="仿宋" w:hAnsi="仿宋" w:cs="仿宋"/>
              <w:b/>
              <w:bCs/>
              <w:lang w:bidi="zh-CN"/>
            </w:rPr>
            <w:t>一、专业名称</w:t>
          </w:r>
          <w:r>
            <w:tab/>
          </w:r>
          <w:r>
            <w:fldChar w:fldCharType="begin"/>
          </w:r>
          <w:r>
            <w:instrText xml:space="preserve"> PAGEREF _Toc150631223 \h </w:instrText>
          </w:r>
          <w:r>
            <w:fldChar w:fldCharType="separate"/>
          </w:r>
          <w:r>
            <w:t>1</w:t>
          </w:r>
          <w:r>
            <w:fldChar w:fldCharType="end"/>
          </w:r>
          <w:r>
            <w:fldChar w:fldCharType="end"/>
          </w:r>
        </w:p>
        <w:p w14:paraId="7EE737FB">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"_Toc150631224" </w:instrText>
          </w:r>
          <w:r>
            <w:fldChar w:fldCharType="separate"/>
          </w:r>
          <w:r>
            <w:rPr>
              <w:rStyle w:val="23"/>
              <w:b/>
              <w:bCs/>
              <w:lang w:bidi="zh-CN"/>
            </w:rPr>
            <w:t>（一）专业名称</w:t>
          </w:r>
          <w:r>
            <w:tab/>
          </w:r>
          <w:r>
            <w:fldChar w:fldCharType="begin"/>
          </w:r>
          <w:r>
            <w:instrText xml:space="preserve"> PAGEREF _Toc150631224 \h </w:instrText>
          </w:r>
          <w:r>
            <w:fldChar w:fldCharType="separate"/>
          </w:r>
          <w:r>
            <w:t>1</w:t>
          </w:r>
          <w:r>
            <w:fldChar w:fldCharType="end"/>
          </w:r>
          <w:r>
            <w:fldChar w:fldCharType="end"/>
          </w:r>
        </w:p>
        <w:p w14:paraId="0B7FD61C">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"_Toc150631225" </w:instrText>
          </w:r>
          <w:r>
            <w:fldChar w:fldCharType="separate"/>
          </w:r>
          <w:r>
            <w:rPr>
              <w:rStyle w:val="23"/>
              <w:b/>
              <w:bCs/>
              <w:lang w:bidi="zh-CN"/>
            </w:rPr>
            <w:t>（二）专业代码</w:t>
          </w:r>
          <w:r>
            <w:tab/>
          </w:r>
          <w:r>
            <w:fldChar w:fldCharType="begin"/>
          </w:r>
          <w:r>
            <w:instrText xml:space="preserve"> PAGEREF _Toc150631225 \h </w:instrText>
          </w:r>
          <w:r>
            <w:fldChar w:fldCharType="separate"/>
          </w:r>
          <w:r>
            <w:t>1</w:t>
          </w:r>
          <w:r>
            <w:fldChar w:fldCharType="end"/>
          </w:r>
          <w:r>
            <w:fldChar w:fldCharType="end"/>
          </w:r>
        </w:p>
        <w:p w14:paraId="11976B3A">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"_Toc150631226" </w:instrText>
          </w:r>
          <w:r>
            <w:fldChar w:fldCharType="separate"/>
          </w:r>
          <w:r>
            <w:rPr>
              <w:rStyle w:val="23"/>
              <w:rFonts w:ascii="仿宋" w:hAnsi="仿宋" w:cs="仿宋"/>
              <w:b/>
              <w:bCs/>
              <w:lang w:bidi="zh-CN"/>
            </w:rPr>
            <w:t>二、入学要求</w:t>
          </w:r>
          <w:r>
            <w:tab/>
          </w:r>
          <w:r>
            <w:fldChar w:fldCharType="begin"/>
          </w:r>
          <w:r>
            <w:instrText xml:space="preserve"> PAGEREF _Toc150631226 \h </w:instrText>
          </w:r>
          <w:r>
            <w:fldChar w:fldCharType="separate"/>
          </w:r>
          <w:r>
            <w:t>1</w:t>
          </w:r>
          <w:r>
            <w:fldChar w:fldCharType="end"/>
          </w:r>
          <w:r>
            <w:fldChar w:fldCharType="end"/>
          </w:r>
        </w:p>
        <w:p w14:paraId="7FF6A392">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"_Toc150631227" </w:instrText>
          </w:r>
          <w:r>
            <w:fldChar w:fldCharType="separate"/>
          </w:r>
          <w:r>
            <w:rPr>
              <w:rStyle w:val="23"/>
              <w:rFonts w:ascii="仿宋" w:hAnsi="仿宋" w:cs="仿宋"/>
              <w:b/>
              <w:bCs/>
              <w:lang w:bidi="zh-CN"/>
            </w:rPr>
            <w:t>三、修业年限及教育类型</w:t>
          </w:r>
          <w:r>
            <w:tab/>
          </w:r>
          <w:r>
            <w:fldChar w:fldCharType="begin"/>
          </w:r>
          <w:r>
            <w:instrText xml:space="preserve"> PAGEREF _Toc150631227 \h </w:instrText>
          </w:r>
          <w:r>
            <w:fldChar w:fldCharType="separate"/>
          </w:r>
          <w:r>
            <w:t>1</w:t>
          </w:r>
          <w:r>
            <w:fldChar w:fldCharType="end"/>
          </w:r>
          <w:r>
            <w:fldChar w:fldCharType="end"/>
          </w:r>
        </w:p>
        <w:p w14:paraId="4EF0FDCC">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"_Toc150631228" </w:instrText>
          </w:r>
          <w:r>
            <w:fldChar w:fldCharType="separate"/>
          </w:r>
          <w:r>
            <w:rPr>
              <w:rStyle w:val="23"/>
              <w:rFonts w:ascii="仿宋" w:hAnsi="仿宋" w:cs="仿宋"/>
              <w:b/>
              <w:bCs/>
              <w:lang w:bidi="zh-CN"/>
            </w:rPr>
            <w:t>四、就业岗位及职业面向</w:t>
          </w:r>
          <w:r>
            <w:tab/>
          </w:r>
          <w:r>
            <w:fldChar w:fldCharType="begin"/>
          </w:r>
          <w:r>
            <w:instrText xml:space="preserve"> PAGEREF _Toc150631228 \h </w:instrText>
          </w:r>
          <w:r>
            <w:fldChar w:fldCharType="separate"/>
          </w:r>
          <w:r>
            <w:t>1</w:t>
          </w:r>
          <w:r>
            <w:fldChar w:fldCharType="end"/>
          </w:r>
          <w:r>
            <w:fldChar w:fldCharType="end"/>
          </w:r>
        </w:p>
        <w:p w14:paraId="286B4D8F">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"_Toc150631229" </w:instrText>
          </w:r>
          <w:r>
            <w:fldChar w:fldCharType="separate"/>
          </w:r>
          <w:r>
            <w:rPr>
              <w:rStyle w:val="23"/>
              <w:rFonts w:ascii="仿宋" w:hAnsi="仿宋" w:cs="仿宋"/>
              <w:b/>
              <w:bCs/>
              <w:lang w:bidi="zh-CN"/>
            </w:rPr>
            <w:t>五、专业培养目标与培养规格</w:t>
          </w:r>
          <w:r>
            <w:tab/>
          </w:r>
          <w:r>
            <w:fldChar w:fldCharType="begin"/>
          </w:r>
          <w:r>
            <w:instrText xml:space="preserve"> PAGEREF _Toc150631229 \h </w:instrText>
          </w:r>
          <w:r>
            <w:fldChar w:fldCharType="separate"/>
          </w:r>
          <w:r>
            <w:t>1</w:t>
          </w:r>
          <w:r>
            <w:fldChar w:fldCharType="end"/>
          </w:r>
          <w:r>
            <w:fldChar w:fldCharType="end"/>
          </w:r>
        </w:p>
        <w:p w14:paraId="3D3146BB">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"_Toc150631230" </w:instrText>
          </w:r>
          <w:r>
            <w:fldChar w:fldCharType="separate"/>
          </w:r>
          <w:r>
            <w:rPr>
              <w:rStyle w:val="23"/>
              <w:b/>
              <w:bCs/>
              <w:lang w:bidi="zh-CN"/>
            </w:rPr>
            <w:t>（一）培养目标</w:t>
          </w:r>
          <w:r>
            <w:tab/>
          </w:r>
          <w:r>
            <w:fldChar w:fldCharType="begin"/>
          </w:r>
          <w:r>
            <w:instrText xml:space="preserve"> PAGEREF _Toc150631230 \h </w:instrText>
          </w:r>
          <w:r>
            <w:fldChar w:fldCharType="separate"/>
          </w:r>
          <w:r>
            <w:t>1</w:t>
          </w:r>
          <w:r>
            <w:fldChar w:fldCharType="end"/>
          </w:r>
          <w:r>
            <w:fldChar w:fldCharType="end"/>
          </w:r>
        </w:p>
        <w:p w14:paraId="7588317E">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"_Toc150631231" </w:instrText>
          </w:r>
          <w:r>
            <w:fldChar w:fldCharType="separate"/>
          </w:r>
          <w:r>
            <w:rPr>
              <w:rStyle w:val="23"/>
              <w:b/>
              <w:bCs/>
              <w:lang w:bidi="zh-CN"/>
            </w:rPr>
            <w:t>（二）培养规格</w:t>
          </w:r>
          <w:r>
            <w:tab/>
          </w:r>
          <w:r>
            <w:fldChar w:fldCharType="begin"/>
          </w:r>
          <w:r>
            <w:instrText xml:space="preserve"> PAGEREF _Toc150631231 \h </w:instrText>
          </w:r>
          <w:r>
            <w:fldChar w:fldCharType="separate"/>
          </w:r>
          <w:r>
            <w:t>1</w:t>
          </w:r>
          <w:r>
            <w:fldChar w:fldCharType="end"/>
          </w:r>
          <w:r>
            <w:fldChar w:fldCharType="end"/>
          </w:r>
        </w:p>
        <w:p w14:paraId="3ACA88E7">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"_Toc150631232" </w:instrText>
          </w:r>
          <w:r>
            <w:fldChar w:fldCharType="separate"/>
          </w:r>
          <w:r>
            <w:rPr>
              <w:rStyle w:val="23"/>
              <w:rFonts w:ascii="仿宋" w:hAnsi="仿宋" w:cs="仿宋"/>
              <w:b/>
              <w:bCs/>
              <w:lang w:bidi="zh-CN"/>
            </w:rPr>
            <w:t>六、课程设置</w:t>
          </w:r>
          <w:r>
            <w:tab/>
          </w:r>
          <w:r>
            <w:fldChar w:fldCharType="begin"/>
          </w:r>
          <w:r>
            <w:instrText xml:space="preserve"> PAGEREF _Toc150631232 \h </w:instrText>
          </w:r>
          <w:r>
            <w:fldChar w:fldCharType="separate"/>
          </w:r>
          <w:r>
            <w:t>4</w:t>
          </w:r>
          <w:r>
            <w:fldChar w:fldCharType="end"/>
          </w:r>
          <w:r>
            <w:fldChar w:fldCharType="end"/>
          </w:r>
        </w:p>
        <w:p w14:paraId="4760D84C">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"_Toc150631233" </w:instrText>
          </w:r>
          <w:r>
            <w:fldChar w:fldCharType="separate"/>
          </w:r>
          <w:r>
            <w:rPr>
              <w:rStyle w:val="23"/>
              <w:b/>
              <w:bCs/>
              <w:lang w:bidi="zh-CN"/>
            </w:rPr>
            <w:t>（一）公共基础课程</w:t>
          </w:r>
          <w:r>
            <w:tab/>
          </w:r>
          <w:r>
            <w:fldChar w:fldCharType="begin"/>
          </w:r>
          <w:r>
            <w:instrText xml:space="preserve"> PAGEREF _Toc150631233 \h </w:instrText>
          </w:r>
          <w:r>
            <w:fldChar w:fldCharType="separate"/>
          </w:r>
          <w:r>
            <w:t>4</w:t>
          </w:r>
          <w:r>
            <w:fldChar w:fldCharType="end"/>
          </w:r>
          <w:r>
            <w:fldChar w:fldCharType="end"/>
          </w:r>
        </w:p>
        <w:p w14:paraId="22FC48C2">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"_Toc150631234" </w:instrText>
          </w:r>
          <w:r>
            <w:fldChar w:fldCharType="separate"/>
          </w:r>
          <w:r>
            <w:rPr>
              <w:rStyle w:val="23"/>
              <w:b/>
              <w:bCs/>
              <w:lang w:bidi="zh-CN"/>
            </w:rPr>
            <w:t>（二）专业课程</w:t>
          </w:r>
          <w:r>
            <w:tab/>
          </w:r>
          <w:r>
            <w:fldChar w:fldCharType="begin"/>
          </w:r>
          <w:r>
            <w:instrText xml:space="preserve"> PAGEREF _Toc150631234 \h </w:instrText>
          </w:r>
          <w:r>
            <w:fldChar w:fldCharType="separate"/>
          </w:r>
          <w:r>
            <w:t>9</w:t>
          </w:r>
          <w:r>
            <w:fldChar w:fldCharType="end"/>
          </w:r>
          <w:r>
            <w:fldChar w:fldCharType="end"/>
          </w:r>
        </w:p>
        <w:p w14:paraId="5E79D890">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"_Toc150631235" </w:instrText>
          </w:r>
          <w:r>
            <w:fldChar w:fldCharType="separate"/>
          </w:r>
          <w:r>
            <w:rPr>
              <w:rStyle w:val="23"/>
              <w:rFonts w:ascii="仿宋" w:hAnsi="仿宋" w:cs="仿宋"/>
              <w:b/>
              <w:bCs/>
              <w:lang w:bidi="zh-CN"/>
            </w:rPr>
            <w:t>七、教学进程安排</w:t>
          </w:r>
          <w:r>
            <w:tab/>
          </w:r>
          <w:r>
            <w:fldChar w:fldCharType="begin"/>
          </w:r>
          <w:r>
            <w:instrText xml:space="preserve"> PAGEREF _Toc150631235 \h </w:instrText>
          </w:r>
          <w:r>
            <w:fldChar w:fldCharType="separate"/>
          </w:r>
          <w:r>
            <w:t>14</w:t>
          </w:r>
          <w:r>
            <w:fldChar w:fldCharType="end"/>
          </w:r>
          <w:r>
            <w:fldChar w:fldCharType="end"/>
          </w:r>
        </w:p>
        <w:p w14:paraId="3C30850E">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"_Toc150631236" </w:instrText>
          </w:r>
          <w:r>
            <w:fldChar w:fldCharType="separate"/>
          </w:r>
          <w:r>
            <w:rPr>
              <w:rStyle w:val="23"/>
              <w:rFonts w:ascii="仿宋" w:hAnsi="仿宋" w:cs="仿宋"/>
              <w:b/>
              <w:bCs/>
              <w:lang w:bidi="zh-CN"/>
            </w:rPr>
            <w:t>八、</w:t>
          </w:r>
          <w:r>
            <w:rPr>
              <w:rStyle w:val="23"/>
              <w:rFonts w:hint="eastAsia" w:ascii="仿宋" w:hAnsi="仿宋" w:cs="仿宋"/>
              <w:b/>
              <w:bCs/>
              <w:lang w:val="en-US" w:bidi="zh-CN"/>
            </w:rPr>
            <w:t>质量要求</w:t>
          </w:r>
          <w:r>
            <w:tab/>
          </w:r>
          <w:r>
            <w:fldChar w:fldCharType="begin"/>
          </w:r>
          <w:r>
            <w:instrText xml:space="preserve"> PAGEREF _Toc150631236 \h </w:instrText>
          </w:r>
          <w:r>
            <w:fldChar w:fldCharType="separate"/>
          </w:r>
          <w:r>
            <w:t>14</w:t>
          </w:r>
          <w:r>
            <w:fldChar w:fldCharType="end"/>
          </w:r>
          <w:r>
            <w:fldChar w:fldCharType="end"/>
          </w:r>
        </w:p>
        <w:p w14:paraId="3B08E636">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"_Toc150631237" </w:instrText>
          </w:r>
          <w:r>
            <w:fldChar w:fldCharType="separate"/>
          </w:r>
          <w:r>
            <w:rPr>
              <w:rStyle w:val="23"/>
              <w:b/>
              <w:bCs/>
              <w:lang w:bidi="zh-CN"/>
            </w:rPr>
            <w:t>（一）师资队伍</w:t>
          </w:r>
          <w:r>
            <w:tab/>
          </w:r>
          <w:r>
            <w:fldChar w:fldCharType="begin"/>
          </w:r>
          <w:r>
            <w:instrText xml:space="preserve"> PAGEREF _Toc150631237 \h </w:instrText>
          </w:r>
          <w:r>
            <w:fldChar w:fldCharType="separate"/>
          </w:r>
          <w:r>
            <w:t>14</w:t>
          </w:r>
          <w:r>
            <w:fldChar w:fldCharType="end"/>
          </w:r>
          <w:r>
            <w:fldChar w:fldCharType="end"/>
          </w:r>
        </w:p>
        <w:p w14:paraId="3BF2F28F">
          <w:pPr>
            <w:pStyle w:val="15"/>
            <w:tabs>
              <w:tab w:val="right" w:leader="dot" w:pos="8284"/>
            </w:tabs>
            <w:ind w:left="560"/>
            <w:rPr>
              <w:rFonts w:asciiTheme="minorHAnsi" w:hAnsiTheme="minorHAnsi" w:eastAsiaTheme="minorEastAsia" w:cstheme="minorBidi"/>
              <w:sz w:val="21"/>
              <w:szCs w:val="22"/>
            </w:rPr>
          </w:pPr>
          <w:r>
            <w:fldChar w:fldCharType="begin"/>
          </w:r>
          <w:r>
            <w:instrText xml:space="preserve"> HYPERLINK \l "_Toc150631238" </w:instrText>
          </w:r>
          <w:r>
            <w:fldChar w:fldCharType="separate"/>
          </w:r>
          <w:r>
            <w:rPr>
              <w:rStyle w:val="23"/>
              <w:b/>
              <w:bCs/>
              <w:lang w:bidi="zh-CN"/>
            </w:rPr>
            <w:t>（二）教学设施</w:t>
          </w:r>
          <w:r>
            <w:tab/>
          </w:r>
          <w:r>
            <w:fldChar w:fldCharType="begin"/>
          </w:r>
          <w:r>
            <w:instrText xml:space="preserve"> PAGEREF _Toc150631238 \h </w:instrText>
          </w:r>
          <w:r>
            <w:fldChar w:fldCharType="separate"/>
          </w:r>
          <w:r>
            <w:t>15</w:t>
          </w:r>
          <w:r>
            <w:fldChar w:fldCharType="end"/>
          </w:r>
          <w:r>
            <w:fldChar w:fldCharType="end"/>
          </w:r>
        </w:p>
        <w:p w14:paraId="20AFF3D3">
          <w:pPr>
            <w:pStyle w:val="13"/>
            <w:tabs>
              <w:tab w:val="right" w:leader="dot" w:pos="8284"/>
            </w:tabs>
            <w:rPr>
              <w:rFonts w:asciiTheme="minorHAnsi" w:hAnsiTheme="minorHAnsi" w:eastAsiaTheme="minorEastAsia" w:cstheme="minorBidi"/>
              <w:sz w:val="21"/>
              <w:szCs w:val="22"/>
            </w:rPr>
          </w:pPr>
          <w:r>
            <w:fldChar w:fldCharType="begin"/>
          </w:r>
          <w:r>
            <w:instrText xml:space="preserve"> HYPERLINK \l "_Toc150631239" </w:instrText>
          </w:r>
          <w:r>
            <w:fldChar w:fldCharType="separate"/>
          </w:r>
          <w:r>
            <w:rPr>
              <w:rStyle w:val="23"/>
              <w:rFonts w:ascii="仿宋" w:hAnsi="仿宋" w:cs="仿宋"/>
              <w:b/>
              <w:bCs/>
              <w:lang w:bidi="zh-CN"/>
            </w:rPr>
            <w:t>九、</w:t>
          </w:r>
          <w:r>
            <w:rPr>
              <w:rStyle w:val="23"/>
              <w:rFonts w:hint="eastAsia" w:ascii="仿宋" w:hAnsi="仿宋" w:cs="仿宋"/>
              <w:b/>
              <w:bCs/>
              <w:lang w:val="en-US" w:bidi="zh-CN"/>
            </w:rPr>
            <w:t>毕业要求</w:t>
          </w:r>
          <w:r>
            <w:tab/>
          </w:r>
          <w:r>
            <w:fldChar w:fldCharType="begin"/>
          </w:r>
          <w:r>
            <w:instrText xml:space="preserve"> PAGEREF _Toc150631239 \h </w:instrText>
          </w:r>
          <w:r>
            <w:fldChar w:fldCharType="separate"/>
          </w:r>
          <w:r>
            <w:t>18</w:t>
          </w:r>
          <w:r>
            <w:fldChar w:fldCharType="end"/>
          </w:r>
          <w:r>
            <w:fldChar w:fldCharType="end"/>
          </w:r>
        </w:p>
        <w:p w14:paraId="0CBEE21E">
          <w:pPr>
            <w:pStyle w:val="15"/>
            <w:tabs>
              <w:tab w:val="right" w:leader="dot" w:pos="8284"/>
            </w:tabs>
            <w:ind w:left="560"/>
            <w:rPr>
              <w:rFonts w:asciiTheme="minorHAnsi" w:hAnsiTheme="minorHAnsi" w:eastAsiaTheme="minorEastAsia" w:cstheme="minorBidi"/>
              <w:sz w:val="21"/>
              <w:szCs w:val="22"/>
            </w:rPr>
          </w:pPr>
        </w:p>
        <w:p w14:paraId="1178591D">
          <w:pPr>
            <w:spacing w:line="340" w:lineRule="exact"/>
            <w:jc w:val="center"/>
            <w:rPr>
              <w:rFonts w:ascii="Times New Roman" w:hAnsi="Times New Roman" w:eastAsia="宋体" w:cs="Times New Roman"/>
              <w:b/>
              <w:sz w:val="21"/>
              <w:szCs w:val="22"/>
            </w:rPr>
          </w:pPr>
          <w:r>
            <w:rPr>
              <w:rFonts w:hint="eastAsia"/>
              <w:b/>
              <w:sz w:val="32"/>
              <w:szCs w:val="36"/>
            </w:rPr>
            <w:fldChar w:fldCharType="end"/>
          </w:r>
        </w:p>
      </w:sdtContent>
    </w:sdt>
    <w:p w14:paraId="392948BC">
      <w:pPr>
        <w:rPr>
          <w:rFonts w:ascii="Times New Roman" w:hAnsi="Times New Roman" w:eastAsia="宋体" w:cs="Times New Roman"/>
          <w:b/>
          <w:sz w:val="21"/>
          <w:szCs w:val="22"/>
        </w:rPr>
      </w:pPr>
    </w:p>
    <w:p w14:paraId="62C2212F">
      <w:pPr>
        <w:jc w:val="center"/>
        <w:rPr>
          <w:rFonts w:ascii="宋体" w:hAnsi="宋体" w:eastAsia="宋体"/>
          <w:b/>
          <w:bCs/>
          <w:sz w:val="32"/>
          <w:szCs w:val="28"/>
        </w:rPr>
        <w:sectPr>
          <w:headerReference r:id="rId3" w:type="default"/>
          <w:pgSz w:w="11900" w:h="16838"/>
          <w:pgMar w:top="1440" w:right="1803" w:bottom="1440" w:left="1803" w:header="0" w:footer="0" w:gutter="0"/>
          <w:cols w:space="0" w:num="1"/>
          <w:docGrid w:linePitch="312" w:charSpace="0"/>
        </w:sectPr>
      </w:pPr>
    </w:p>
    <w:p w14:paraId="43040686">
      <w:pPr>
        <w:jc w:val="center"/>
        <w:rPr>
          <w:rFonts w:ascii="宋体" w:hAnsi="宋体" w:eastAsia="宋体"/>
          <w:b/>
          <w:bCs/>
          <w:sz w:val="32"/>
          <w:szCs w:val="28"/>
        </w:rPr>
      </w:pPr>
      <w:r>
        <w:rPr>
          <w:rFonts w:hint="eastAsia" w:ascii="宋体" w:hAnsi="宋体" w:eastAsia="宋体"/>
          <w:b/>
          <w:bCs/>
          <w:sz w:val="32"/>
          <w:szCs w:val="28"/>
        </w:rPr>
        <w:t>南阳科技职业学院</w:t>
      </w:r>
    </w:p>
    <w:p w14:paraId="5D224525">
      <w:pPr>
        <w:jc w:val="center"/>
        <w:outlineLvl w:val="0"/>
        <w:rPr>
          <w:rFonts w:ascii="宋体" w:hAnsi="宋体" w:eastAsia="宋体"/>
          <w:b/>
          <w:bCs/>
          <w:sz w:val="32"/>
          <w:szCs w:val="28"/>
        </w:rPr>
      </w:pPr>
      <w:r>
        <w:rPr>
          <w:rFonts w:hint="eastAsia" w:ascii="宋体" w:hAnsi="宋体" w:eastAsia="宋体"/>
          <w:b/>
          <w:bCs/>
          <w:sz w:val="32"/>
          <w:szCs w:val="28"/>
          <w:lang w:val="en-US" w:eastAsia="zh-CN"/>
        </w:rPr>
        <w:t>休闲体育</w:t>
      </w:r>
      <w:r>
        <w:rPr>
          <w:rFonts w:hint="eastAsia" w:ascii="宋体" w:hAnsi="宋体" w:eastAsia="宋体"/>
          <w:b/>
          <w:bCs/>
          <w:sz w:val="32"/>
          <w:szCs w:val="28"/>
        </w:rPr>
        <w:t>专业人才培养方案</w:t>
      </w:r>
      <w:bookmarkEnd w:id="0"/>
    </w:p>
    <w:p w14:paraId="37AF2703">
      <w:pPr>
        <w:keepNext w:val="0"/>
        <w:keepLines w:val="0"/>
        <w:pageBreakBefore w:val="0"/>
        <w:widowControl w:val="0"/>
        <w:kinsoku/>
        <w:wordWrap/>
        <w:overflowPunct/>
        <w:topLinePunct w:val="0"/>
        <w:bidi w:val="0"/>
        <w:adjustRightInd/>
        <w:snapToGrid/>
        <w:spacing w:line="480" w:lineRule="auto"/>
        <w:ind w:firstLine="643" w:firstLineChars="200"/>
        <w:textAlignment w:val="auto"/>
        <w:outlineLvl w:val="0"/>
        <w:rPr>
          <w:rFonts w:ascii="宋体" w:hAnsi="宋体" w:eastAsia="宋体"/>
          <w:b/>
          <w:szCs w:val="28"/>
        </w:rPr>
      </w:pPr>
      <w:bookmarkStart w:id="1" w:name="_Toc22293"/>
      <w:bookmarkStart w:id="2" w:name="_Toc8399"/>
      <w:bookmarkStart w:id="3" w:name="_Toc25605"/>
      <w:bookmarkStart w:id="4" w:name="_Toc150631223"/>
      <w:r>
        <w:rPr>
          <w:rStyle w:val="50"/>
          <w:rFonts w:hint="eastAsia" w:ascii="仿宋" w:hAnsi="仿宋" w:eastAsia="仿宋" w:cs="仿宋"/>
          <w:b/>
          <w:bCs/>
          <w:sz w:val="32"/>
          <w:szCs w:val="32"/>
          <w:lang w:val="en-US"/>
        </w:rPr>
        <w:t>一、专业</w:t>
      </w:r>
      <w:bookmarkEnd w:id="1"/>
      <w:bookmarkEnd w:id="2"/>
      <w:bookmarkEnd w:id="3"/>
      <w:r>
        <w:rPr>
          <w:rStyle w:val="50"/>
          <w:rFonts w:hint="eastAsia" w:ascii="仿宋" w:hAnsi="仿宋" w:eastAsia="仿宋" w:cs="仿宋"/>
          <w:b/>
          <w:bCs/>
          <w:sz w:val="32"/>
          <w:szCs w:val="32"/>
          <w:lang w:val="en-US"/>
        </w:rPr>
        <w:t>名称</w:t>
      </w:r>
      <w:bookmarkEnd w:id="4"/>
    </w:p>
    <w:p w14:paraId="6F7E54E6">
      <w:pPr>
        <w:keepNext w:val="0"/>
        <w:keepLines w:val="0"/>
        <w:pageBreakBefore w:val="0"/>
        <w:widowControl w:val="0"/>
        <w:kinsoku/>
        <w:wordWrap/>
        <w:overflowPunct/>
        <w:topLinePunct w:val="0"/>
        <w:bidi w:val="0"/>
        <w:adjustRightInd/>
        <w:snapToGrid/>
        <w:spacing w:line="480" w:lineRule="auto"/>
        <w:ind w:firstLine="482" w:firstLineChars="200"/>
        <w:textAlignment w:val="auto"/>
        <w:rPr>
          <w:rFonts w:ascii="仿宋" w:hAnsi="仿宋" w:cs="仿宋"/>
          <w:bCs/>
          <w:szCs w:val="28"/>
        </w:rPr>
      </w:pPr>
      <w:bookmarkStart w:id="5" w:name="_Toc150631224"/>
      <w:r>
        <w:rPr>
          <w:rStyle w:val="51"/>
          <w:rFonts w:hint="eastAsia"/>
          <w:b/>
          <w:bCs/>
        </w:rPr>
        <w:t>（一）专业名称</w:t>
      </w:r>
      <w:bookmarkEnd w:id="5"/>
      <w:r>
        <w:rPr>
          <w:rFonts w:hint="eastAsia" w:ascii="仿宋" w:hAnsi="仿宋" w:cs="仿宋"/>
          <w:bCs/>
          <w:szCs w:val="28"/>
        </w:rPr>
        <w:t>：</w:t>
      </w:r>
      <w:r>
        <w:rPr>
          <w:rFonts w:hint="eastAsia" w:ascii="仿宋" w:hAnsi="仿宋" w:cs="仿宋"/>
          <w:bCs/>
          <w:szCs w:val="28"/>
          <w:lang w:val="en-US" w:eastAsia="zh-CN"/>
        </w:rPr>
        <w:t>休闲体育</w:t>
      </w:r>
      <w:r>
        <w:rPr>
          <w:rFonts w:hint="eastAsia" w:ascii="仿宋" w:hAnsi="仿宋" w:cs="仿宋"/>
          <w:bCs/>
          <w:szCs w:val="28"/>
        </w:rPr>
        <w:t xml:space="preserve">     </w:t>
      </w:r>
    </w:p>
    <w:p w14:paraId="7F99CE92">
      <w:pPr>
        <w:keepNext w:val="0"/>
        <w:keepLines w:val="0"/>
        <w:pageBreakBefore w:val="0"/>
        <w:widowControl w:val="0"/>
        <w:kinsoku/>
        <w:wordWrap/>
        <w:overflowPunct/>
        <w:topLinePunct w:val="0"/>
        <w:bidi w:val="0"/>
        <w:adjustRightInd/>
        <w:snapToGrid/>
        <w:spacing w:line="480" w:lineRule="auto"/>
        <w:ind w:firstLine="482" w:firstLineChars="200"/>
        <w:textAlignment w:val="auto"/>
        <w:rPr>
          <w:rFonts w:ascii="仿宋" w:hAnsi="仿宋" w:cs="仿宋"/>
          <w:bCs/>
          <w:szCs w:val="28"/>
        </w:rPr>
      </w:pPr>
      <w:bookmarkStart w:id="6" w:name="_Toc150631225"/>
      <w:r>
        <w:rPr>
          <w:rStyle w:val="51"/>
          <w:rFonts w:hint="eastAsia"/>
          <w:b/>
          <w:bCs/>
        </w:rPr>
        <w:t>（二）专业代码</w:t>
      </w:r>
      <w:bookmarkEnd w:id="6"/>
      <w:r>
        <w:rPr>
          <w:rFonts w:hint="eastAsia" w:ascii="仿宋" w:hAnsi="仿宋" w:cs="仿宋"/>
          <w:bCs/>
          <w:szCs w:val="28"/>
        </w:rPr>
        <w:t>：</w:t>
      </w:r>
      <w:r>
        <w:rPr>
          <w:rFonts w:ascii="仿宋" w:hAnsi="仿宋" w:cs="仿宋"/>
          <w:bCs/>
          <w:szCs w:val="28"/>
        </w:rPr>
        <w:t>5</w:t>
      </w:r>
      <w:r>
        <w:rPr>
          <w:rFonts w:hint="eastAsia" w:ascii="仿宋" w:hAnsi="仿宋" w:cs="仿宋"/>
          <w:bCs/>
          <w:szCs w:val="28"/>
          <w:lang w:val="en-US" w:eastAsia="zh-CN"/>
        </w:rPr>
        <w:t>7</w:t>
      </w:r>
      <w:r>
        <w:rPr>
          <w:rFonts w:ascii="仿宋" w:hAnsi="仿宋" w:cs="仿宋"/>
          <w:bCs/>
          <w:szCs w:val="28"/>
        </w:rPr>
        <w:t>0302</w:t>
      </w:r>
    </w:p>
    <w:p w14:paraId="7971510A">
      <w:pPr>
        <w:pStyle w:val="2"/>
        <w:keepNext w:val="0"/>
        <w:keepLines w:val="0"/>
        <w:pageBreakBefore w:val="0"/>
        <w:widowControl w:val="0"/>
        <w:kinsoku/>
        <w:wordWrap/>
        <w:overflowPunct/>
        <w:topLinePunct w:val="0"/>
        <w:bidi w:val="0"/>
        <w:adjustRightInd/>
        <w:snapToGrid/>
        <w:ind w:left="0" w:firstLine="643" w:firstLineChars="200"/>
        <w:textAlignment w:val="auto"/>
        <w:rPr>
          <w:lang w:val="en-US"/>
        </w:rPr>
      </w:pPr>
      <w:bookmarkStart w:id="7" w:name="_Toc150631226"/>
      <w:r>
        <w:rPr>
          <w:rFonts w:hint="eastAsia" w:ascii="仿宋" w:hAnsi="仿宋" w:eastAsia="仿宋" w:cs="仿宋"/>
          <w:b/>
          <w:bCs/>
          <w:sz w:val="32"/>
          <w:szCs w:val="32"/>
          <w:lang w:val="en-US"/>
        </w:rPr>
        <w:t>二、入学要求</w:t>
      </w:r>
      <w:bookmarkEnd w:id="7"/>
    </w:p>
    <w:p w14:paraId="51F33B3B">
      <w:pPr>
        <w:keepNext w:val="0"/>
        <w:keepLines w:val="0"/>
        <w:pageBreakBefore w:val="0"/>
        <w:widowControl w:val="0"/>
        <w:kinsoku/>
        <w:wordWrap/>
        <w:overflowPunct/>
        <w:topLinePunct w:val="0"/>
        <w:bidi w:val="0"/>
        <w:adjustRightInd/>
        <w:snapToGrid/>
        <w:spacing w:line="480" w:lineRule="auto"/>
        <w:ind w:firstLine="560" w:firstLineChars="200"/>
        <w:textAlignment w:val="auto"/>
        <w:rPr>
          <w:rFonts w:ascii="仿宋" w:hAnsi="仿宋" w:cs="仿宋"/>
          <w:bCs/>
          <w:szCs w:val="28"/>
        </w:rPr>
      </w:pPr>
      <w:r>
        <w:rPr>
          <w:rFonts w:hint="eastAsia" w:ascii="仿宋" w:hAnsi="仿宋" w:cs="仿宋"/>
          <w:bCs/>
          <w:szCs w:val="28"/>
        </w:rPr>
        <w:t>普通高中毕业生、中等职业学校毕业生或具备同等学力</w:t>
      </w:r>
    </w:p>
    <w:p w14:paraId="44C26E4E">
      <w:pPr>
        <w:keepNext w:val="0"/>
        <w:keepLines w:val="0"/>
        <w:pageBreakBefore w:val="0"/>
        <w:widowControl w:val="0"/>
        <w:kinsoku/>
        <w:wordWrap/>
        <w:overflowPunct/>
        <w:topLinePunct w:val="0"/>
        <w:bidi w:val="0"/>
        <w:adjustRightInd/>
        <w:snapToGrid/>
        <w:spacing w:line="480" w:lineRule="auto"/>
        <w:ind w:firstLine="643" w:firstLineChars="200"/>
        <w:textAlignment w:val="auto"/>
        <w:outlineLvl w:val="0"/>
        <w:rPr>
          <w:rFonts w:ascii="宋体" w:hAnsi="宋体" w:eastAsia="宋体"/>
          <w:b/>
          <w:szCs w:val="28"/>
        </w:rPr>
      </w:pPr>
      <w:bookmarkStart w:id="8" w:name="_Toc150631227"/>
      <w:r>
        <w:rPr>
          <w:rStyle w:val="50"/>
          <w:rFonts w:hint="eastAsia" w:ascii="仿宋" w:hAnsi="仿宋" w:eastAsia="仿宋" w:cs="仿宋"/>
          <w:b/>
          <w:bCs/>
          <w:sz w:val="32"/>
          <w:szCs w:val="32"/>
          <w:lang w:val="en-US"/>
        </w:rPr>
        <w:t>三、修业年限</w:t>
      </w:r>
      <w:bookmarkEnd w:id="8"/>
    </w:p>
    <w:p w14:paraId="44546B39">
      <w:pPr>
        <w:keepNext w:val="0"/>
        <w:keepLines w:val="0"/>
        <w:pageBreakBefore w:val="0"/>
        <w:widowControl w:val="0"/>
        <w:kinsoku/>
        <w:wordWrap/>
        <w:overflowPunct/>
        <w:topLinePunct w:val="0"/>
        <w:bidi w:val="0"/>
        <w:adjustRightInd/>
        <w:snapToGrid/>
        <w:spacing w:line="480" w:lineRule="auto"/>
        <w:ind w:firstLine="560" w:firstLineChars="200"/>
        <w:textAlignment w:val="auto"/>
        <w:rPr>
          <w:rFonts w:ascii="仿宋" w:hAnsi="仿宋" w:cs="仿宋"/>
          <w:bCs/>
          <w:szCs w:val="28"/>
        </w:rPr>
      </w:pPr>
      <w:r>
        <w:rPr>
          <w:rFonts w:hint="eastAsia" w:ascii="仿宋" w:hAnsi="仿宋" w:cs="仿宋"/>
          <w:bCs/>
          <w:szCs w:val="28"/>
        </w:rPr>
        <w:t>学制：三年</w:t>
      </w:r>
    </w:p>
    <w:p w14:paraId="34547004">
      <w:pPr>
        <w:keepNext w:val="0"/>
        <w:keepLines w:val="0"/>
        <w:pageBreakBefore w:val="0"/>
        <w:widowControl w:val="0"/>
        <w:kinsoku/>
        <w:wordWrap/>
        <w:overflowPunct/>
        <w:topLinePunct w:val="0"/>
        <w:bidi w:val="0"/>
        <w:adjustRightInd/>
        <w:snapToGrid/>
        <w:spacing w:line="480" w:lineRule="auto"/>
        <w:ind w:firstLine="643" w:firstLineChars="200"/>
        <w:textAlignment w:val="auto"/>
        <w:outlineLvl w:val="0"/>
        <w:rPr>
          <w:rFonts w:ascii="宋体" w:hAnsi="宋体" w:eastAsia="宋体"/>
          <w:b/>
          <w:szCs w:val="28"/>
        </w:rPr>
      </w:pPr>
      <w:bookmarkStart w:id="9" w:name="_Toc150631228"/>
      <w:r>
        <w:rPr>
          <w:rStyle w:val="50"/>
          <w:rFonts w:hint="eastAsia" w:ascii="仿宋" w:hAnsi="仿宋" w:eastAsia="仿宋" w:cs="仿宋"/>
          <w:b/>
          <w:bCs/>
          <w:sz w:val="32"/>
          <w:szCs w:val="32"/>
          <w:lang w:val="en-US"/>
        </w:rPr>
        <w:t>四、就业岗位及职业面向</w:t>
      </w:r>
      <w:bookmarkEnd w:id="9"/>
    </w:p>
    <w:tbl>
      <w:tblPr>
        <w:tblStyle w:val="18"/>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512"/>
        <w:gridCol w:w="1512"/>
        <w:gridCol w:w="1512"/>
        <w:gridCol w:w="1512"/>
        <w:gridCol w:w="1512"/>
      </w:tblGrid>
      <w:tr w14:paraId="4598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3" w:type="dxa"/>
            <w:tcMar>
              <w:left w:w="28" w:type="dxa"/>
              <w:right w:w="28" w:type="dxa"/>
            </w:tcMar>
            <w:vAlign w:val="center"/>
          </w:tcPr>
          <w:p w14:paraId="00AE3A87">
            <w:pPr>
              <w:snapToGrid w:val="0"/>
              <w:spacing w:line="360" w:lineRule="auto"/>
              <w:ind w:firstLine="0" w:firstLineChars="0"/>
              <w:jc w:val="center"/>
              <w:rPr>
                <w:rFonts w:ascii="楷体" w:hAnsi="楷体" w:eastAsia="楷体"/>
                <w:w w:val="90"/>
                <w:sz w:val="24"/>
                <w:szCs w:val="22"/>
              </w:rPr>
            </w:pPr>
            <w:r>
              <w:rPr>
                <w:rFonts w:ascii="楷体" w:hAnsi="楷体" w:eastAsia="楷体"/>
                <w:w w:val="90"/>
                <w:sz w:val="24"/>
                <w:szCs w:val="22"/>
              </w:rPr>
              <w:t>所属专业大类</w:t>
            </w:r>
          </w:p>
        </w:tc>
        <w:tc>
          <w:tcPr>
            <w:tcW w:w="1512" w:type="dxa"/>
            <w:tcMar>
              <w:left w:w="28" w:type="dxa"/>
              <w:right w:w="28" w:type="dxa"/>
            </w:tcMar>
            <w:vAlign w:val="center"/>
          </w:tcPr>
          <w:p w14:paraId="3AB40917">
            <w:pPr>
              <w:spacing w:line="360" w:lineRule="auto"/>
              <w:ind w:firstLine="0" w:firstLineChars="0"/>
              <w:jc w:val="center"/>
              <w:rPr>
                <w:rFonts w:ascii="楷体" w:hAnsi="楷体" w:eastAsia="楷体"/>
                <w:w w:val="90"/>
                <w:sz w:val="24"/>
                <w:szCs w:val="22"/>
              </w:rPr>
            </w:pPr>
            <w:r>
              <w:rPr>
                <w:rFonts w:ascii="楷体" w:hAnsi="楷体" w:eastAsia="楷体"/>
                <w:spacing w:val="-10"/>
                <w:sz w:val="24"/>
                <w:szCs w:val="22"/>
              </w:rPr>
              <w:t>所属</w:t>
            </w:r>
            <w:r>
              <w:rPr>
                <w:rFonts w:ascii="楷体" w:hAnsi="楷体" w:eastAsia="楷体"/>
                <w:w w:val="90"/>
                <w:sz w:val="24"/>
                <w:szCs w:val="22"/>
              </w:rPr>
              <w:t>专业类</w:t>
            </w:r>
          </w:p>
        </w:tc>
        <w:tc>
          <w:tcPr>
            <w:tcW w:w="1512" w:type="dxa"/>
            <w:tcMar>
              <w:left w:w="28" w:type="dxa"/>
              <w:right w:w="28" w:type="dxa"/>
            </w:tcMar>
            <w:vAlign w:val="center"/>
          </w:tcPr>
          <w:p w14:paraId="13B04FA7">
            <w:pPr>
              <w:snapToGrid w:val="0"/>
              <w:spacing w:line="360" w:lineRule="auto"/>
              <w:ind w:firstLine="0" w:firstLineChars="0"/>
              <w:jc w:val="center"/>
              <w:rPr>
                <w:rFonts w:ascii="楷体" w:hAnsi="楷体" w:eastAsia="楷体"/>
                <w:w w:val="90"/>
                <w:sz w:val="24"/>
                <w:szCs w:val="22"/>
              </w:rPr>
            </w:pPr>
            <w:r>
              <w:rPr>
                <w:rFonts w:hint="eastAsia" w:ascii="楷体" w:hAnsi="楷体" w:eastAsia="楷体"/>
                <w:w w:val="90"/>
                <w:sz w:val="24"/>
                <w:szCs w:val="22"/>
              </w:rPr>
              <w:t>对应行业</w:t>
            </w:r>
          </w:p>
        </w:tc>
        <w:tc>
          <w:tcPr>
            <w:tcW w:w="1512" w:type="dxa"/>
            <w:tcMar>
              <w:left w:w="28" w:type="dxa"/>
              <w:right w:w="28" w:type="dxa"/>
            </w:tcMar>
            <w:vAlign w:val="center"/>
          </w:tcPr>
          <w:p w14:paraId="1ECD7815">
            <w:pPr>
              <w:snapToGrid w:val="0"/>
              <w:spacing w:line="360" w:lineRule="auto"/>
              <w:ind w:firstLine="0" w:firstLineChars="0"/>
              <w:jc w:val="center"/>
              <w:rPr>
                <w:rFonts w:ascii="楷体" w:hAnsi="楷体" w:eastAsia="楷体"/>
                <w:w w:val="90"/>
                <w:sz w:val="24"/>
                <w:szCs w:val="22"/>
              </w:rPr>
            </w:pPr>
            <w:r>
              <w:rPr>
                <w:rFonts w:hint="eastAsia" w:ascii="楷体" w:hAnsi="楷体" w:eastAsia="楷体"/>
                <w:w w:val="90"/>
                <w:sz w:val="24"/>
                <w:szCs w:val="22"/>
              </w:rPr>
              <w:t>主要职业类别</w:t>
            </w:r>
          </w:p>
        </w:tc>
        <w:tc>
          <w:tcPr>
            <w:tcW w:w="1512" w:type="dxa"/>
            <w:tcMar>
              <w:left w:w="28" w:type="dxa"/>
              <w:right w:w="28" w:type="dxa"/>
            </w:tcMar>
            <w:vAlign w:val="center"/>
          </w:tcPr>
          <w:p w14:paraId="6F7633B9">
            <w:pPr>
              <w:snapToGrid w:val="0"/>
              <w:spacing w:line="360" w:lineRule="auto"/>
              <w:ind w:firstLine="0" w:firstLineChars="0"/>
              <w:jc w:val="center"/>
              <w:rPr>
                <w:rFonts w:ascii="楷体" w:hAnsi="楷体" w:eastAsia="楷体"/>
                <w:w w:val="90"/>
                <w:sz w:val="24"/>
                <w:szCs w:val="22"/>
              </w:rPr>
            </w:pPr>
            <w:r>
              <w:rPr>
                <w:rFonts w:hint="eastAsia" w:ascii="楷体" w:hAnsi="楷体" w:eastAsia="楷体"/>
                <w:w w:val="90"/>
                <w:sz w:val="24"/>
                <w:szCs w:val="22"/>
              </w:rPr>
              <w:t>主要岗位类别（或技术领域）</w:t>
            </w:r>
          </w:p>
        </w:tc>
        <w:tc>
          <w:tcPr>
            <w:tcW w:w="1512" w:type="dxa"/>
            <w:tcMar>
              <w:left w:w="28" w:type="dxa"/>
              <w:right w:w="28" w:type="dxa"/>
            </w:tcMar>
            <w:vAlign w:val="center"/>
          </w:tcPr>
          <w:p w14:paraId="43B05CD9">
            <w:pPr>
              <w:snapToGrid w:val="0"/>
              <w:spacing w:line="360" w:lineRule="auto"/>
              <w:ind w:firstLine="0" w:firstLineChars="0"/>
              <w:jc w:val="center"/>
              <w:rPr>
                <w:rFonts w:ascii="楷体" w:hAnsi="楷体" w:eastAsia="楷体"/>
                <w:w w:val="90"/>
                <w:sz w:val="24"/>
                <w:szCs w:val="22"/>
              </w:rPr>
            </w:pPr>
            <w:r>
              <w:rPr>
                <w:rFonts w:ascii="楷体" w:hAnsi="楷体" w:eastAsia="楷体"/>
                <w:w w:val="90"/>
                <w:sz w:val="24"/>
                <w:szCs w:val="22"/>
              </w:rPr>
              <w:t>职业资格</w:t>
            </w:r>
            <w:r>
              <w:rPr>
                <w:rFonts w:hint="eastAsia" w:ascii="楷体" w:hAnsi="楷体" w:eastAsia="楷体"/>
                <w:w w:val="90"/>
                <w:sz w:val="24"/>
                <w:szCs w:val="22"/>
              </w:rPr>
              <w:t>（职业</w:t>
            </w:r>
            <w:r>
              <w:rPr>
                <w:rFonts w:ascii="楷体" w:hAnsi="楷体" w:eastAsia="楷体"/>
                <w:w w:val="90"/>
                <w:sz w:val="24"/>
                <w:szCs w:val="22"/>
              </w:rPr>
              <w:t>技能等级</w:t>
            </w:r>
            <w:r>
              <w:rPr>
                <w:rFonts w:hint="eastAsia" w:ascii="楷体" w:hAnsi="楷体" w:eastAsia="楷体"/>
                <w:w w:val="90"/>
                <w:sz w:val="24"/>
                <w:szCs w:val="22"/>
              </w:rPr>
              <w:t>）</w:t>
            </w:r>
            <w:r>
              <w:rPr>
                <w:rFonts w:ascii="楷体" w:hAnsi="楷体" w:eastAsia="楷体"/>
                <w:w w:val="90"/>
                <w:sz w:val="24"/>
                <w:szCs w:val="22"/>
              </w:rPr>
              <w:t>证书</w:t>
            </w:r>
          </w:p>
        </w:tc>
      </w:tr>
      <w:tr w14:paraId="0364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3" w:type="dxa"/>
            <w:vAlign w:val="center"/>
          </w:tcPr>
          <w:p w14:paraId="20EE3A51">
            <w:pPr>
              <w:snapToGrid w:val="0"/>
              <w:spacing w:line="360" w:lineRule="auto"/>
              <w:ind w:firstLine="0" w:firstLineChars="0"/>
              <w:jc w:val="center"/>
              <w:rPr>
                <w:rFonts w:ascii="楷体" w:hAnsi="楷体" w:eastAsia="楷体" w:cs="微软雅黑"/>
                <w:sz w:val="24"/>
                <w:szCs w:val="22"/>
              </w:rPr>
            </w:pPr>
            <w:r>
              <w:rPr>
                <w:rFonts w:hint="eastAsia" w:ascii="楷体" w:hAnsi="楷体" w:eastAsia="楷体" w:cs="Tahoma"/>
                <w:bCs/>
                <w:sz w:val="24"/>
                <w:szCs w:val="22"/>
              </w:rPr>
              <w:t>57（教育与体育大类）</w:t>
            </w:r>
          </w:p>
        </w:tc>
        <w:tc>
          <w:tcPr>
            <w:tcW w:w="1512" w:type="dxa"/>
            <w:vAlign w:val="center"/>
          </w:tcPr>
          <w:p w14:paraId="47653E8D">
            <w:pPr>
              <w:snapToGrid w:val="0"/>
              <w:spacing w:line="360" w:lineRule="auto"/>
              <w:ind w:firstLine="0" w:firstLineChars="0"/>
              <w:jc w:val="center"/>
              <w:rPr>
                <w:rFonts w:ascii="楷体" w:hAnsi="楷体" w:eastAsia="楷体" w:cs="微软雅黑"/>
                <w:sz w:val="24"/>
                <w:szCs w:val="22"/>
              </w:rPr>
            </w:pPr>
            <w:r>
              <w:rPr>
                <w:rFonts w:ascii="楷体" w:hAnsi="楷体" w:eastAsia="楷体" w:cs="Tahoma"/>
                <w:bCs/>
                <w:sz w:val="24"/>
                <w:szCs w:val="22"/>
              </w:rPr>
              <w:t>5703（体育类）</w:t>
            </w:r>
          </w:p>
        </w:tc>
        <w:tc>
          <w:tcPr>
            <w:tcW w:w="1512" w:type="dxa"/>
            <w:vAlign w:val="center"/>
          </w:tcPr>
          <w:p w14:paraId="3993859D">
            <w:pPr>
              <w:snapToGrid w:val="0"/>
              <w:spacing w:line="360" w:lineRule="auto"/>
              <w:ind w:firstLine="0" w:firstLineChars="0"/>
              <w:jc w:val="center"/>
              <w:rPr>
                <w:rFonts w:ascii="楷体" w:hAnsi="楷体" w:eastAsia="楷体" w:cs="微软雅黑"/>
                <w:sz w:val="24"/>
                <w:szCs w:val="22"/>
              </w:rPr>
            </w:pPr>
            <w:r>
              <w:rPr>
                <w:rFonts w:ascii="楷体" w:hAnsi="楷体" w:eastAsia="楷体" w:cs="Tahoma"/>
                <w:bCs/>
                <w:sz w:val="24"/>
                <w:szCs w:val="22"/>
              </w:rPr>
              <w:t>体</w:t>
            </w:r>
            <w:r>
              <w:rPr>
                <w:rFonts w:hint="default" w:ascii="楷体" w:hAnsi="楷体" w:eastAsia="楷体" w:cs="Tahoma"/>
                <w:bCs/>
                <w:sz w:val="24"/>
                <w:szCs w:val="22"/>
              </w:rPr>
              <w:t>育服务(89)</w:t>
            </w:r>
          </w:p>
        </w:tc>
        <w:tc>
          <w:tcPr>
            <w:tcW w:w="1512" w:type="dxa"/>
            <w:vAlign w:val="center"/>
          </w:tcPr>
          <w:p w14:paraId="44B04F84">
            <w:pPr>
              <w:snapToGrid w:val="0"/>
              <w:spacing w:line="360" w:lineRule="auto"/>
              <w:ind w:firstLine="0" w:firstLineChars="0"/>
              <w:jc w:val="center"/>
              <w:rPr>
                <w:rFonts w:ascii="楷体" w:hAnsi="楷体" w:eastAsia="楷体" w:cs="微软雅黑"/>
                <w:sz w:val="24"/>
                <w:szCs w:val="22"/>
              </w:rPr>
            </w:pPr>
            <w:r>
              <w:rPr>
                <w:rFonts w:ascii="楷体" w:hAnsi="楷体" w:eastAsia="楷体" w:cs="Tahoma"/>
                <w:bCs/>
                <w:sz w:val="24"/>
                <w:szCs w:val="22"/>
              </w:rPr>
              <w:t>健</w:t>
            </w:r>
            <w:r>
              <w:rPr>
                <w:rFonts w:hint="default" w:ascii="楷体" w:hAnsi="楷体" w:eastAsia="楷体" w:cs="Tahoma"/>
                <w:bCs/>
                <w:sz w:val="24"/>
                <w:szCs w:val="22"/>
              </w:rPr>
              <w:t>康、体育和休闲服务人员(4-14-05)体育专业人员(2-09-07</w:t>
            </w:r>
          </w:p>
        </w:tc>
        <w:tc>
          <w:tcPr>
            <w:tcW w:w="1512" w:type="dxa"/>
            <w:vAlign w:val="center"/>
          </w:tcPr>
          <w:p w14:paraId="2F0C8CA2">
            <w:pPr>
              <w:snapToGrid w:val="0"/>
              <w:spacing w:line="360" w:lineRule="auto"/>
              <w:ind w:firstLine="0" w:firstLineChars="0"/>
              <w:jc w:val="center"/>
              <w:rPr>
                <w:rFonts w:ascii="楷体" w:hAnsi="楷体" w:eastAsia="楷体" w:cs="微软雅黑"/>
                <w:sz w:val="24"/>
                <w:szCs w:val="22"/>
              </w:rPr>
            </w:pPr>
            <w:r>
              <w:rPr>
                <w:rFonts w:hint="eastAsia" w:ascii="楷体" w:hAnsi="楷体" w:eastAsia="楷体" w:cs="微软雅黑"/>
                <w:sz w:val="24"/>
                <w:szCs w:val="22"/>
              </w:rPr>
              <w:t>专业技术类</w:t>
            </w:r>
          </w:p>
        </w:tc>
        <w:tc>
          <w:tcPr>
            <w:tcW w:w="1512" w:type="dxa"/>
            <w:vAlign w:val="center"/>
          </w:tcPr>
          <w:p w14:paraId="477EA8E2">
            <w:pPr>
              <w:snapToGrid w:val="0"/>
              <w:spacing w:line="360" w:lineRule="auto"/>
              <w:ind w:firstLine="0" w:firstLineChars="0"/>
              <w:jc w:val="center"/>
              <w:rPr>
                <w:rFonts w:ascii="楷体" w:hAnsi="楷体" w:eastAsia="楷体" w:cs="微软雅黑"/>
                <w:sz w:val="24"/>
                <w:szCs w:val="22"/>
              </w:rPr>
            </w:pPr>
            <w:r>
              <w:rPr>
                <w:rFonts w:hint="eastAsia" w:ascii="楷体" w:hAnsi="楷体" w:eastAsia="楷体" w:cs="微软雅黑"/>
                <w:bCs/>
                <w:sz w:val="24"/>
                <w:szCs w:val="22"/>
                <w:lang w:val="en-US" w:eastAsia="zh-CN"/>
              </w:rPr>
              <w:t>社会</w:t>
            </w:r>
            <w:r>
              <w:rPr>
                <w:rFonts w:hint="eastAsia" w:ascii="楷体" w:hAnsi="楷体" w:eastAsia="楷体" w:cs="微软雅黑"/>
                <w:bCs/>
                <w:sz w:val="24"/>
                <w:szCs w:val="22"/>
              </w:rPr>
              <w:t>体育指导员证、普通话证、裁判证</w:t>
            </w:r>
          </w:p>
        </w:tc>
      </w:tr>
    </w:tbl>
    <w:p w14:paraId="70BCFC57">
      <w:pPr>
        <w:spacing w:line="480" w:lineRule="auto"/>
        <w:ind w:firstLine="321" w:firstLineChars="100"/>
        <w:outlineLvl w:val="0"/>
        <w:rPr>
          <w:rFonts w:hint="eastAsia" w:ascii="仿宋" w:hAnsi="仿宋" w:cs="仿宋"/>
          <w:szCs w:val="28"/>
        </w:rPr>
      </w:pPr>
      <w:bookmarkStart w:id="10" w:name="_Toc14257"/>
      <w:bookmarkStart w:id="11" w:name="_Toc13413"/>
      <w:bookmarkStart w:id="12" w:name="_Toc32062"/>
      <w:bookmarkStart w:id="13" w:name="_Toc13772"/>
      <w:bookmarkStart w:id="14" w:name="_Toc1524"/>
      <w:bookmarkStart w:id="15" w:name="_Toc25529"/>
      <w:bookmarkStart w:id="16" w:name="_Toc12676"/>
      <w:bookmarkStart w:id="17" w:name="_Toc29525"/>
      <w:bookmarkStart w:id="18" w:name="_Toc22782"/>
      <w:bookmarkStart w:id="19" w:name="_Toc150631229"/>
      <w:r>
        <w:rPr>
          <w:rStyle w:val="50"/>
          <w:rFonts w:hint="eastAsia" w:ascii="仿宋" w:hAnsi="仿宋" w:eastAsia="仿宋" w:cs="仿宋"/>
          <w:b/>
          <w:bCs/>
          <w:sz w:val="32"/>
          <w:szCs w:val="32"/>
          <w:lang w:val="en-US"/>
        </w:rPr>
        <w:t>五、专业培养目标</w:t>
      </w:r>
      <w:bookmarkEnd w:id="10"/>
      <w:bookmarkEnd w:id="11"/>
      <w:bookmarkEnd w:id="12"/>
      <w:bookmarkEnd w:id="13"/>
      <w:bookmarkEnd w:id="14"/>
      <w:bookmarkEnd w:id="15"/>
      <w:bookmarkEnd w:id="16"/>
      <w:bookmarkEnd w:id="17"/>
      <w:bookmarkEnd w:id="18"/>
      <w:r>
        <w:rPr>
          <w:rStyle w:val="50"/>
          <w:rFonts w:hint="eastAsia" w:ascii="仿宋" w:hAnsi="仿宋" w:eastAsia="仿宋" w:cs="仿宋"/>
          <w:b/>
          <w:bCs/>
          <w:sz w:val="32"/>
          <w:szCs w:val="32"/>
          <w:lang w:val="en-US"/>
        </w:rPr>
        <w:t>与培养规格</w:t>
      </w:r>
      <w:bookmarkEnd w:id="19"/>
    </w:p>
    <w:p w14:paraId="2C5E0149">
      <w:pPr>
        <w:spacing w:line="360" w:lineRule="auto"/>
        <w:ind w:firstLine="560" w:firstLineChars="200"/>
        <w:outlineLvl w:val="1"/>
        <w:rPr>
          <w:rFonts w:hint="eastAsia" w:ascii="仿宋" w:hAnsi="仿宋" w:cs="仿宋"/>
          <w:szCs w:val="28"/>
        </w:rPr>
      </w:pPr>
      <w:r>
        <w:rPr>
          <w:rFonts w:hint="eastAsia" w:ascii="仿宋" w:hAnsi="仿宋" w:cs="仿宋"/>
          <w:szCs w:val="28"/>
        </w:rPr>
        <w:t>（一）培养目标</w:t>
      </w:r>
    </w:p>
    <w:p w14:paraId="1333F42D">
      <w:pPr>
        <w:spacing w:line="360" w:lineRule="auto"/>
        <w:ind w:firstLine="560" w:firstLineChars="200"/>
        <w:rPr>
          <w:rFonts w:hint="eastAsia" w:ascii="仿宋" w:hAnsi="仿宋" w:cs="仿宋"/>
          <w:szCs w:val="28"/>
        </w:rPr>
      </w:pPr>
      <w:r>
        <w:rPr>
          <w:rFonts w:hint="eastAsia" w:ascii="仿宋" w:hAnsi="仿宋" w:cs="仿宋"/>
          <w:szCs w:val="28"/>
        </w:rPr>
        <w:t>本专业全面贯彻党的教育方针，致力于培养德、智、体、美、劳全面发展的社会主义建设者和接班人。扎根南阳、服务豫西南、影响河南，紧密契合新时代体育产业发展需求，培育热爱休闲体育事业，具备高尚职业道德、优秀人文素养和社会责任感，掌握系统的休闲体育专业知识与理论，拥有扎实的运动技能和实践能力，兼具较强的创新思维、团队协作能力以及终身学习意识，能够在休闲体育领域从事指导、经营、管理与推广等工作的高素质应用型人才。</w:t>
      </w:r>
    </w:p>
    <w:p w14:paraId="38F3D2D9">
      <w:pPr>
        <w:spacing w:line="360" w:lineRule="auto"/>
        <w:ind w:firstLine="560" w:firstLineChars="200"/>
        <w:outlineLvl w:val="1"/>
        <w:rPr>
          <w:rFonts w:hint="eastAsia" w:ascii="仿宋" w:hAnsi="仿宋" w:cs="仿宋"/>
          <w:szCs w:val="28"/>
        </w:rPr>
      </w:pPr>
      <w:r>
        <w:rPr>
          <w:rFonts w:hint="eastAsia" w:ascii="仿宋" w:hAnsi="仿宋" w:cs="仿宋"/>
          <w:szCs w:val="28"/>
        </w:rPr>
        <w:t>（二）培养规格</w:t>
      </w:r>
    </w:p>
    <w:p w14:paraId="5C6A62C0">
      <w:pPr>
        <w:spacing w:line="360" w:lineRule="auto"/>
        <w:ind w:firstLine="562" w:firstLineChars="200"/>
        <w:outlineLvl w:val="2"/>
        <w:rPr>
          <w:rFonts w:hint="eastAsia" w:ascii="仿宋" w:hAnsi="仿宋" w:cs="仿宋"/>
          <w:b/>
          <w:bCs/>
          <w:szCs w:val="28"/>
        </w:rPr>
      </w:pPr>
      <w:r>
        <w:rPr>
          <w:rFonts w:hint="eastAsia" w:ascii="仿宋" w:hAnsi="仿宋" w:cs="仿宋"/>
          <w:b/>
          <w:bCs/>
          <w:szCs w:val="28"/>
        </w:rPr>
        <w:t>1. 素质</w:t>
      </w:r>
    </w:p>
    <w:p w14:paraId="3CD8CA96">
      <w:pPr>
        <w:spacing w:line="360" w:lineRule="auto"/>
        <w:ind w:firstLine="560" w:firstLineChars="200"/>
        <w:rPr>
          <w:rFonts w:hint="eastAsia" w:ascii="仿宋" w:hAnsi="仿宋" w:cs="仿宋"/>
          <w:szCs w:val="28"/>
        </w:rPr>
      </w:pPr>
      <w:r>
        <w:rPr>
          <w:rFonts w:hint="eastAsia" w:ascii="仿宋" w:hAnsi="仿宋" w:cs="仿宋"/>
          <w:szCs w:val="28"/>
        </w:rPr>
        <w:t>（1）坚决拥护中国共产党的领导和社会主义制度，在习近平新时代中国特色社会主义思想的引领下，积极践行社会主义核心价值观，拥有深厚的爱国情怀和强烈的民族自豪感。</w:t>
      </w:r>
    </w:p>
    <w:p w14:paraId="22F4D29B">
      <w:pPr>
        <w:spacing w:line="360" w:lineRule="auto"/>
        <w:ind w:firstLine="560" w:firstLineChars="200"/>
        <w:rPr>
          <w:rFonts w:hint="eastAsia" w:ascii="仿宋" w:hAnsi="仿宋" w:cs="仿宋"/>
          <w:szCs w:val="28"/>
        </w:rPr>
      </w:pPr>
      <w:r>
        <w:rPr>
          <w:rFonts w:hint="eastAsia" w:ascii="仿宋" w:hAnsi="仿宋" w:cs="仿宋"/>
          <w:szCs w:val="28"/>
        </w:rPr>
        <w:t>（2）树立正确的世界观、人生观和价值观；热爱祖国，心系人民，对中国特色社会主义道路、制度、理论和文化充满自信。</w:t>
      </w:r>
    </w:p>
    <w:p w14:paraId="13FD7C4A">
      <w:pPr>
        <w:spacing w:line="360" w:lineRule="auto"/>
        <w:ind w:firstLine="560" w:firstLineChars="200"/>
        <w:rPr>
          <w:rFonts w:hint="eastAsia" w:ascii="仿宋" w:hAnsi="仿宋" w:cs="仿宋"/>
          <w:szCs w:val="28"/>
        </w:rPr>
      </w:pPr>
      <w:r>
        <w:rPr>
          <w:rFonts w:hint="eastAsia" w:ascii="仿宋" w:hAnsi="仿宋" w:cs="仿宋"/>
          <w:szCs w:val="28"/>
        </w:rPr>
        <w:t>（3）具备良好的政治素养和道德品质，坚守正确的政治方向，勇于承担社会责任，秉持高尚的道德情操。</w:t>
      </w:r>
    </w:p>
    <w:p w14:paraId="2D86BEB6">
      <w:pPr>
        <w:spacing w:line="360" w:lineRule="auto"/>
        <w:ind w:firstLine="560" w:firstLineChars="200"/>
        <w:rPr>
          <w:rFonts w:hint="eastAsia" w:ascii="仿宋" w:hAnsi="仿宋" w:cs="仿宋"/>
          <w:szCs w:val="28"/>
        </w:rPr>
      </w:pPr>
      <w:r>
        <w:rPr>
          <w:rFonts w:hint="eastAsia" w:ascii="仿宋" w:hAnsi="仿宋" w:cs="仿宋"/>
          <w:szCs w:val="28"/>
        </w:rPr>
        <w:t>（4）尊崇宪法，遵纪守法，崇尚道德，诚实守信，珍视生命，热爱劳动，严格遵守道德准则和行为规范，积极参与社会事务。</w:t>
      </w:r>
    </w:p>
    <w:p w14:paraId="70F998F5">
      <w:pPr>
        <w:spacing w:line="360" w:lineRule="auto"/>
        <w:ind w:firstLine="560" w:firstLineChars="200"/>
        <w:rPr>
          <w:rFonts w:hint="eastAsia" w:ascii="仿宋" w:hAnsi="仿宋" w:cs="仿宋"/>
          <w:szCs w:val="28"/>
        </w:rPr>
      </w:pPr>
      <w:r>
        <w:rPr>
          <w:rFonts w:hint="eastAsia" w:ascii="仿宋" w:hAnsi="仿宋" w:cs="仿宋"/>
          <w:szCs w:val="28"/>
        </w:rPr>
        <w:t>（5）养成良好的生活习惯、卫生习惯和体育锻炼习惯，身体健康，达到国家大学生体质健康合格标准，具备适应休闲体育工作所需的体能素质。</w:t>
      </w:r>
    </w:p>
    <w:p w14:paraId="73661E62">
      <w:pPr>
        <w:spacing w:line="360" w:lineRule="auto"/>
        <w:ind w:firstLine="560" w:firstLineChars="200"/>
        <w:rPr>
          <w:rFonts w:hint="eastAsia" w:ascii="仿宋" w:hAnsi="仿宋" w:cs="仿宋"/>
          <w:szCs w:val="28"/>
        </w:rPr>
      </w:pPr>
      <w:r>
        <w:rPr>
          <w:rFonts w:hint="eastAsia" w:ascii="仿宋" w:hAnsi="仿宋" w:cs="仿宋"/>
          <w:szCs w:val="28"/>
        </w:rPr>
        <w:t>（6）钟情于休闲体育事业，尊重不同个体在休闲体育参与中的差异，富有爱心、耐心和责任心，具备强烈的团队合作精神和集体荣誉感。</w:t>
      </w:r>
    </w:p>
    <w:p w14:paraId="468DC52B">
      <w:pPr>
        <w:spacing w:line="360" w:lineRule="auto"/>
        <w:ind w:firstLine="562" w:firstLineChars="200"/>
        <w:outlineLvl w:val="2"/>
        <w:rPr>
          <w:rFonts w:hint="eastAsia" w:ascii="仿宋" w:hAnsi="仿宋" w:cs="仿宋"/>
          <w:szCs w:val="28"/>
        </w:rPr>
      </w:pPr>
      <w:r>
        <w:rPr>
          <w:rFonts w:hint="eastAsia" w:ascii="仿宋" w:hAnsi="仿宋" w:cs="仿宋"/>
          <w:b/>
          <w:bCs/>
          <w:szCs w:val="28"/>
        </w:rPr>
        <w:t>2. 知识</w:t>
      </w:r>
    </w:p>
    <w:p w14:paraId="4346AFDA">
      <w:pPr>
        <w:spacing w:line="360" w:lineRule="auto"/>
        <w:ind w:firstLine="560" w:firstLineChars="200"/>
        <w:rPr>
          <w:rFonts w:hint="eastAsia" w:ascii="仿宋" w:hAnsi="仿宋" w:cs="仿宋"/>
          <w:szCs w:val="28"/>
        </w:rPr>
      </w:pPr>
      <w:r>
        <w:rPr>
          <w:rFonts w:hint="eastAsia" w:ascii="仿宋" w:hAnsi="仿宋" w:cs="仿宋"/>
          <w:szCs w:val="28"/>
        </w:rPr>
        <w:t>（1）熟练掌握马克思主义的基本观点、立场和方法，深入理解毛泽东思想和中国特色社会主义理论体系。</w:t>
      </w:r>
    </w:p>
    <w:p w14:paraId="49539FD3">
      <w:pPr>
        <w:spacing w:line="360" w:lineRule="auto"/>
        <w:ind w:firstLine="560" w:firstLineChars="200"/>
        <w:rPr>
          <w:rFonts w:hint="eastAsia" w:ascii="仿宋" w:hAnsi="仿宋" w:cs="仿宋"/>
          <w:szCs w:val="28"/>
        </w:rPr>
      </w:pPr>
      <w:r>
        <w:rPr>
          <w:rFonts w:hint="eastAsia" w:ascii="仿宋" w:hAnsi="仿宋" w:cs="仿宋"/>
          <w:szCs w:val="28"/>
        </w:rPr>
        <w:t>（2）熟知我国体育产业相关方针政策、法律法规以及休闲体育行业规范。</w:t>
      </w:r>
    </w:p>
    <w:p w14:paraId="2255B70E">
      <w:pPr>
        <w:spacing w:line="360" w:lineRule="auto"/>
        <w:ind w:firstLine="560" w:firstLineChars="200"/>
        <w:rPr>
          <w:rFonts w:hint="eastAsia" w:ascii="仿宋" w:hAnsi="仿宋" w:cs="仿宋"/>
          <w:szCs w:val="28"/>
        </w:rPr>
      </w:pPr>
      <w:r>
        <w:rPr>
          <w:rFonts w:hint="eastAsia" w:ascii="仿宋" w:hAnsi="仿宋" w:cs="仿宋"/>
          <w:szCs w:val="28"/>
        </w:rPr>
        <w:t>（3）系统掌握休闲体育学、运动生理学、运动心理学等学科的基础知识、基本原理，了解不同人群参与休闲体育活动的心理特点和行为规律。</w:t>
      </w:r>
    </w:p>
    <w:p w14:paraId="5F22D228">
      <w:pPr>
        <w:spacing w:line="360" w:lineRule="auto"/>
        <w:ind w:firstLine="560" w:firstLineChars="200"/>
        <w:rPr>
          <w:rFonts w:hint="eastAsia" w:ascii="仿宋" w:hAnsi="仿宋" w:cs="仿宋"/>
          <w:szCs w:val="28"/>
        </w:rPr>
      </w:pPr>
      <w:r>
        <w:rPr>
          <w:rFonts w:hint="eastAsia" w:ascii="仿宋" w:hAnsi="仿宋" w:cs="仿宋"/>
          <w:szCs w:val="28"/>
        </w:rPr>
        <w:t>（4）精通休闲体育运动项目的基本技术原理、竞赛规则和裁判方法，如户外运动（登山、徒步、露营等）、健身休闲运动（</w:t>
      </w:r>
      <w:r>
        <w:rPr>
          <w:rFonts w:hint="eastAsia" w:ascii="仿宋" w:hAnsi="仿宋" w:cs="仿宋"/>
          <w:szCs w:val="28"/>
          <w:lang w:val="en-US" w:eastAsia="zh-CN"/>
        </w:rPr>
        <w:t>高尔夫</w:t>
      </w:r>
      <w:r>
        <w:rPr>
          <w:rFonts w:hint="eastAsia" w:ascii="仿宋" w:hAnsi="仿宋" w:cs="仿宋"/>
          <w:szCs w:val="28"/>
        </w:rPr>
        <w:t>、</w:t>
      </w:r>
      <w:r>
        <w:rPr>
          <w:rFonts w:hint="eastAsia" w:ascii="仿宋" w:hAnsi="仿宋" w:cs="仿宋"/>
          <w:szCs w:val="28"/>
          <w:lang w:val="en-US" w:eastAsia="zh-CN"/>
        </w:rPr>
        <w:t>体育舞蹈</w:t>
      </w:r>
      <w:r>
        <w:rPr>
          <w:rFonts w:hint="eastAsia" w:ascii="仿宋" w:hAnsi="仿宋" w:cs="仿宋"/>
          <w:szCs w:val="28"/>
        </w:rPr>
        <w:t>、</w:t>
      </w:r>
      <w:r>
        <w:rPr>
          <w:rFonts w:hint="eastAsia" w:ascii="仿宋" w:hAnsi="仿宋" w:cs="仿宋"/>
          <w:szCs w:val="28"/>
          <w:lang w:val="en-US" w:eastAsia="zh-CN"/>
        </w:rPr>
        <w:t>武术</w:t>
      </w:r>
      <w:r>
        <w:rPr>
          <w:rFonts w:hint="eastAsia" w:ascii="仿宋" w:hAnsi="仿宋" w:cs="仿宋"/>
          <w:szCs w:val="28"/>
        </w:rPr>
        <w:t>等）、体育旅游等项目。</w:t>
      </w:r>
    </w:p>
    <w:p w14:paraId="7C19E86D">
      <w:pPr>
        <w:spacing w:line="360" w:lineRule="auto"/>
        <w:ind w:firstLine="560" w:firstLineChars="200"/>
        <w:rPr>
          <w:rFonts w:hint="eastAsia" w:ascii="仿宋" w:hAnsi="仿宋" w:cs="仿宋"/>
          <w:szCs w:val="28"/>
        </w:rPr>
      </w:pPr>
      <w:r>
        <w:rPr>
          <w:rFonts w:hint="eastAsia" w:ascii="仿宋" w:hAnsi="仿宋" w:cs="仿宋"/>
          <w:szCs w:val="28"/>
        </w:rPr>
        <w:t>（5）熟悉休闲体育产业经营管理的基本知识，包括市场营销、活动策划、俱乐部运营、场地设施管理等方面。</w:t>
      </w:r>
    </w:p>
    <w:p w14:paraId="16A71B5E">
      <w:pPr>
        <w:spacing w:line="360" w:lineRule="auto"/>
        <w:ind w:firstLine="560" w:firstLineChars="200"/>
        <w:rPr>
          <w:rFonts w:hint="eastAsia" w:ascii="仿宋" w:hAnsi="仿宋" w:cs="仿宋"/>
          <w:szCs w:val="28"/>
        </w:rPr>
      </w:pPr>
      <w:r>
        <w:rPr>
          <w:rFonts w:hint="eastAsia" w:ascii="仿宋" w:hAnsi="仿宋" w:cs="仿宋"/>
          <w:szCs w:val="28"/>
        </w:rPr>
        <w:t>（6）掌握休闲体育资源开发与利用的相关知识，了解区域休闲体育资源分布状况及开发策略。</w:t>
      </w:r>
    </w:p>
    <w:p w14:paraId="40212F2A">
      <w:pPr>
        <w:spacing w:line="360" w:lineRule="auto"/>
        <w:ind w:firstLine="560" w:firstLineChars="200"/>
        <w:rPr>
          <w:rFonts w:hint="eastAsia" w:ascii="仿宋" w:hAnsi="仿宋" w:cs="仿宋"/>
          <w:szCs w:val="28"/>
        </w:rPr>
      </w:pPr>
      <w:r>
        <w:rPr>
          <w:rFonts w:hint="eastAsia" w:ascii="仿宋" w:hAnsi="仿宋" w:cs="仿宋"/>
          <w:szCs w:val="28"/>
        </w:rPr>
        <w:t>（7）了解休闲体育文化与历史，熟悉国内外休闲体育发展动态和趋势。</w:t>
      </w:r>
    </w:p>
    <w:p w14:paraId="0DC46831">
      <w:pPr>
        <w:spacing w:line="360" w:lineRule="auto"/>
        <w:ind w:firstLine="562" w:firstLineChars="200"/>
        <w:outlineLvl w:val="2"/>
        <w:rPr>
          <w:rFonts w:hint="eastAsia" w:ascii="仿宋" w:hAnsi="仿宋" w:cs="仿宋"/>
          <w:szCs w:val="28"/>
        </w:rPr>
      </w:pPr>
      <w:r>
        <w:rPr>
          <w:rFonts w:hint="eastAsia" w:ascii="仿宋" w:hAnsi="仿宋" w:cs="仿宋"/>
          <w:b/>
          <w:bCs/>
          <w:szCs w:val="28"/>
        </w:rPr>
        <w:t>3. 能力</w:t>
      </w:r>
    </w:p>
    <w:p w14:paraId="3DC5732C">
      <w:pPr>
        <w:spacing w:line="360" w:lineRule="auto"/>
        <w:ind w:firstLine="560" w:firstLineChars="200"/>
        <w:rPr>
          <w:rFonts w:hint="eastAsia" w:ascii="仿宋" w:hAnsi="仿宋" w:cs="仿宋"/>
          <w:szCs w:val="28"/>
        </w:rPr>
      </w:pPr>
      <w:r>
        <w:rPr>
          <w:rFonts w:hint="eastAsia" w:ascii="仿宋" w:hAnsi="仿宋" w:cs="仿宋"/>
          <w:szCs w:val="28"/>
        </w:rPr>
        <w:t>（1）熟练掌握至少两项休闲体育运动项目的专业技能，达到较高水平，具备运动指导、训练、竞赛组织与裁判工作的能力。</w:t>
      </w:r>
    </w:p>
    <w:p w14:paraId="532EF44A">
      <w:pPr>
        <w:spacing w:line="360" w:lineRule="auto"/>
        <w:ind w:firstLine="560" w:firstLineChars="200"/>
        <w:rPr>
          <w:rFonts w:hint="eastAsia" w:ascii="仿宋" w:hAnsi="仿宋" w:cs="仿宋"/>
          <w:szCs w:val="28"/>
        </w:rPr>
      </w:pPr>
      <w:r>
        <w:rPr>
          <w:rFonts w:hint="eastAsia" w:ascii="仿宋" w:hAnsi="仿宋" w:cs="仿宋"/>
          <w:szCs w:val="28"/>
        </w:rPr>
        <w:t>（2）具备设计与组织各类休闲体育活动的能力，如休闲体育赛事、户外拓展活动、健身培训课程等，能够根据不同人群需求制定个性化活动方案并有效实施。</w:t>
      </w:r>
    </w:p>
    <w:p w14:paraId="4CF35AE9">
      <w:pPr>
        <w:spacing w:line="360" w:lineRule="auto"/>
        <w:ind w:firstLine="560" w:firstLineChars="200"/>
        <w:rPr>
          <w:rFonts w:hint="eastAsia" w:ascii="仿宋" w:hAnsi="仿宋" w:cs="仿宋"/>
          <w:szCs w:val="28"/>
        </w:rPr>
      </w:pPr>
      <w:r>
        <w:rPr>
          <w:rFonts w:hint="eastAsia" w:ascii="仿宋" w:hAnsi="仿宋" w:cs="仿宋"/>
          <w:szCs w:val="28"/>
        </w:rPr>
        <w:t>（3）能够运用现代信息技术手段，对休闲体育活动进行宣传推广、客户关系管理和运营数据分析，具备一定的新媒体运营能力。</w:t>
      </w:r>
    </w:p>
    <w:p w14:paraId="0AFF9D97">
      <w:pPr>
        <w:spacing w:line="360" w:lineRule="auto"/>
        <w:ind w:firstLine="560" w:firstLineChars="200"/>
        <w:rPr>
          <w:rFonts w:hint="eastAsia" w:ascii="仿宋" w:hAnsi="仿宋" w:cs="仿宋"/>
          <w:szCs w:val="28"/>
        </w:rPr>
      </w:pPr>
      <w:r>
        <w:rPr>
          <w:rFonts w:hint="eastAsia" w:ascii="仿宋" w:hAnsi="仿宋" w:cs="仿宋"/>
          <w:szCs w:val="28"/>
        </w:rPr>
        <w:t>（4）具有创新思维和创业意识，能够发现休闲体育市场机会，开展创业实践或参与休闲体育企业的创新项目开发。</w:t>
      </w:r>
    </w:p>
    <w:p w14:paraId="4FAD3763">
      <w:pPr>
        <w:spacing w:line="360" w:lineRule="auto"/>
        <w:ind w:firstLine="560" w:firstLineChars="200"/>
        <w:rPr>
          <w:rFonts w:hint="eastAsia" w:ascii="仿宋" w:hAnsi="仿宋" w:cs="仿宋"/>
          <w:szCs w:val="28"/>
        </w:rPr>
      </w:pPr>
      <w:r>
        <w:rPr>
          <w:rFonts w:hint="eastAsia" w:ascii="仿宋" w:hAnsi="仿宋" w:cs="仿宋"/>
          <w:szCs w:val="28"/>
        </w:rPr>
        <w:t>（5）掌握休闲体育服务质量评估方法，具备对休闲体育场所、活动和服务进行质量监控与改进的能力。</w:t>
      </w:r>
    </w:p>
    <w:p w14:paraId="5B9D29EE">
      <w:pPr>
        <w:spacing w:line="360" w:lineRule="auto"/>
        <w:ind w:firstLine="560" w:firstLineChars="200"/>
        <w:rPr>
          <w:rFonts w:hint="eastAsia" w:ascii="仿宋" w:hAnsi="仿宋" w:cs="仿宋"/>
          <w:szCs w:val="28"/>
        </w:rPr>
      </w:pPr>
      <w:r>
        <w:rPr>
          <w:rFonts w:hint="eastAsia" w:ascii="仿宋" w:hAnsi="仿宋" w:cs="仿宋"/>
          <w:szCs w:val="28"/>
        </w:rPr>
        <w:t>（6）具备良好的沟通协调能力和团队合作能力，能够与休闲体育行业内不同部门、机构及人员进行有效合作，共同推动项目开展。</w:t>
      </w:r>
    </w:p>
    <w:p w14:paraId="3633AC3A">
      <w:pPr>
        <w:spacing w:line="360" w:lineRule="auto"/>
        <w:ind w:firstLine="560" w:firstLineChars="200"/>
        <w:rPr>
          <w:rFonts w:hint="eastAsia" w:ascii="仿宋" w:hAnsi="仿宋" w:cs="仿宋"/>
          <w:szCs w:val="28"/>
        </w:rPr>
      </w:pPr>
      <w:r>
        <w:rPr>
          <w:rFonts w:hint="eastAsia" w:ascii="仿宋" w:hAnsi="仿宋" w:cs="仿宋"/>
          <w:szCs w:val="28"/>
        </w:rPr>
        <w:t>（7）具备自我学习和自我提升的能力，能够跟踪休闲体育领域的前沿知识和技术，不断更新自己的知识结构，适应行业发展变化。</w:t>
      </w:r>
    </w:p>
    <w:p w14:paraId="5C4658AB">
      <w:pPr>
        <w:spacing w:line="360" w:lineRule="auto"/>
        <w:ind w:firstLine="560" w:firstLineChars="200"/>
        <w:rPr>
          <w:rFonts w:hint="eastAsia" w:ascii="仿宋" w:hAnsi="仿宋" w:cs="仿宋"/>
          <w:szCs w:val="28"/>
        </w:rPr>
      </w:pPr>
      <w:r>
        <w:rPr>
          <w:rFonts w:hint="eastAsia" w:ascii="仿宋" w:hAnsi="仿宋" w:cs="仿宋"/>
          <w:szCs w:val="28"/>
        </w:rPr>
        <w:t>（8）掌握休闲体育领域职业发展所需的相关法律法规和职业道德规范，具备依法依规从业和维护行业良好形象的意识和能力。</w:t>
      </w:r>
    </w:p>
    <w:p w14:paraId="565B97CD">
      <w:pPr>
        <w:pStyle w:val="2"/>
        <w:ind w:left="0" w:firstLine="643" w:firstLineChars="200"/>
        <w:jc w:val="both"/>
        <w:rPr>
          <w:rStyle w:val="50"/>
          <w:rFonts w:hint="eastAsia" w:ascii="仿宋" w:hAnsi="仿宋" w:eastAsia="仿宋" w:cs="仿宋"/>
          <w:b/>
          <w:bCs/>
          <w:kern w:val="2"/>
          <w:sz w:val="32"/>
          <w:szCs w:val="32"/>
          <w:lang w:val="en-US" w:eastAsia="zh-CN"/>
        </w:rPr>
      </w:pPr>
      <w:bookmarkStart w:id="20" w:name="_Toc150631232"/>
      <w:r>
        <w:rPr>
          <w:rStyle w:val="50"/>
          <w:rFonts w:hint="eastAsia" w:ascii="仿宋" w:hAnsi="仿宋" w:eastAsia="仿宋" w:cs="仿宋"/>
          <w:b/>
          <w:bCs/>
          <w:kern w:val="2"/>
          <w:sz w:val="32"/>
          <w:szCs w:val="32"/>
          <w:lang w:val="en-US"/>
        </w:rPr>
        <w:t>六</w:t>
      </w:r>
      <w:r>
        <w:rPr>
          <w:rStyle w:val="50"/>
          <w:rFonts w:hint="eastAsia" w:ascii="仿宋" w:hAnsi="仿宋" w:eastAsia="仿宋" w:cs="仿宋"/>
          <w:b/>
          <w:bCs/>
          <w:kern w:val="2"/>
          <w:sz w:val="32"/>
          <w:szCs w:val="32"/>
          <w:lang w:val="en-US" w:eastAsia="zh-CN"/>
        </w:rPr>
        <w:t>、课程设置</w:t>
      </w:r>
      <w:bookmarkEnd w:id="20"/>
    </w:p>
    <w:p w14:paraId="67C495A3">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本专业主要包括公共基础课程和专业课程。</w:t>
      </w:r>
    </w:p>
    <w:p w14:paraId="3354214A">
      <w:pPr>
        <w:pStyle w:val="3"/>
        <w:keepNext w:val="0"/>
        <w:keepLines w:val="0"/>
        <w:pageBreakBefore w:val="0"/>
        <w:widowControl w:val="0"/>
        <w:numPr>
          <w:ilvl w:val="0"/>
          <w:numId w:val="1"/>
        </w:numPr>
        <w:kinsoku/>
        <w:wordWrap/>
        <w:overflowPunct/>
        <w:topLinePunct w:val="0"/>
        <w:bidi w:val="0"/>
        <w:adjustRightInd/>
        <w:snapToGrid/>
        <w:spacing w:line="360" w:lineRule="auto"/>
        <w:ind w:left="0" w:firstLine="560" w:firstLineChars="200"/>
        <w:textAlignment w:val="auto"/>
        <w:rPr>
          <w:rFonts w:hint="eastAsia" w:ascii="宋体" w:hAnsi="宋体" w:eastAsia="仿宋" w:cs="宋体"/>
          <w:kern w:val="2"/>
          <w:sz w:val="28"/>
          <w:szCs w:val="28"/>
          <w:lang w:val="en-US" w:eastAsia="zh-CN" w:bidi="ar-SA"/>
        </w:rPr>
      </w:pPr>
      <w:bookmarkStart w:id="21" w:name="_Toc150631233"/>
      <w:r>
        <w:rPr>
          <w:rFonts w:hint="eastAsia" w:ascii="宋体" w:hAnsi="宋体" w:eastAsia="仿宋" w:cs="宋体"/>
          <w:kern w:val="2"/>
          <w:sz w:val="28"/>
          <w:szCs w:val="28"/>
          <w:lang w:val="en-US" w:eastAsia="zh-CN" w:bidi="ar-SA"/>
        </w:rPr>
        <w:t>公共基础课程</w:t>
      </w:r>
      <w:bookmarkEnd w:id="21"/>
    </w:p>
    <w:p w14:paraId="60F196E3">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 公共基础课程，共10门，合计学分27分。主要课程有：思想政治理论课（包括：思想道德与法治、毛泽东思想与中国特色社会主义理论体系概论、形势与政策）、习近平新时代中国特色社会主义理论概论、军事理论与军事训练、大学生心理健康，大学体育与健康、劳动教育、职业发展与就业指导、大学生创新创业基础、大学生安全教育、大学英语、信息技术、大学语文、高等数学。</w:t>
      </w:r>
    </w:p>
    <w:p w14:paraId="6B9EE507">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主要公共基础课程简介如下：</w:t>
      </w:r>
    </w:p>
    <w:p w14:paraId="2E98A4C4">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1.思想道德与法治（3学分、48学时）</w:t>
      </w:r>
    </w:p>
    <w:p w14:paraId="4E4908AB">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本课程的理论学习和实践体验，使学生顺利实现由中学生活向大学生活的过渡，提高明辨是非、善恶、美丑和自我修养的能力，正确认识个人与社会的关系、摆正自我的位置，形成良好的思想道德素质和法律素养。帮助和指导大学生解决有关人生、理想、道德、法律等方面的理论问题和实际问题，确立远大的生活目标，培养高尚的思想道德情操,增强社会主义法制观念和法律意识。</w:t>
      </w:r>
    </w:p>
    <w:p w14:paraId="3F20072F">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内容简介：以社会主义核心价值观为主线，以理想信念教育为核心，以爱国主义教育为重点，开展马克思主义的世界观、人生观、价值观、道德观和法治观教育。</w:t>
      </w:r>
    </w:p>
    <w:p w14:paraId="5CE7B7A3">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2.毛泽东思想与中国特色社会主义理论体系概论（2学分、36学时）</w:t>
      </w:r>
    </w:p>
    <w:p w14:paraId="21380793">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马克思主义基本原理与中国实际相结合的历史进程的讲授，学生要能够系统掌握马列主义、毛泽东思想和中国特色社会主义理论体系的基本原理，坚定在党的领导下走中国特色社会主义道路的理想信念；突出思想政治理论课的教育功能，大学生能够系统了解的马克思主义理论教育的任务，并认真配合完成目标。 从而是大学生树立正确性的世界观、人生观、价值观。要能懂得为什么只有中国化马克思主义才能为解决中国革命、建设和改革指明方向；坚持理论联系实际，贴近实际，贴近生活，贴近学生，学生在学习中能发挥积极性和主动性。学生能够拥有科学地认识和分析复杂的社会现象的能力。</w:t>
      </w:r>
    </w:p>
    <w:p w14:paraId="48B49225">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内容简介：中国共产党将马克思主义基本原理与中国实际相结合的历史进程，毛泽东思想和中国特色社会主义体系等相关内容。</w:t>
      </w:r>
    </w:p>
    <w:p w14:paraId="7C7FDB9E">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3.习近平新时代中国特色社会主义思想概论（3学分、48学时）</w:t>
      </w:r>
    </w:p>
    <w:p w14:paraId="45992852">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党的十八大以来，我们党在理论上的最大收获、最大成果，就是创立了习近平新时代中国特色社会主义思想。习近平新时代中国特色社会主义思想，是我们党成功应对当今世情、国情、党情深刻变化的理论产物，是新时代的精神上的精华，是思想中把握到的时代，是新时代中国共产党的思想旗帜，是国家政治生活和社会生活的根本指针，是当代中国马克思主义、二十一世纪马克思主义。教育引导学生进一步增进对党的创新理论的政治认同、思想认同、理论认同、情感认同，科学把握共产党执政规律、社会主义建设规律、人类社会发展规律，坚定对马克思主义的信仰，坚定对共产主义远大理想和中国特色社会主义共同理想的信念，坚定对实现中华民族伟大复兴的信心，坚定不移听党话、跟党走，做有理想、敢担当、能吃苦、肯奋斗的新时代好青年，努力在强国建设、民族复兴的伟大实践中健康成长成才、奉献祖国人民、绽放绚丽之花。</w:t>
      </w:r>
    </w:p>
    <w:p w14:paraId="5B24302C">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习近平新时代中国特色社会主义思想体系严整、逻辑严密、内涵丰富、博大精深，是一个系统科学的理论体系，涵盖了经济、政治、法治、科技、文化、教育、民生、民族、宗教、社会、生态文明、国家安全、国防和军队、“一国两制”和祖国统一、统一战线、外交、党的建设等各方面。其中最重要、最核心的内容就是党的十九大报告概括的“八个明确”。深刻领会习近平新时代中国特色社会主义思想的精神实质和丰富内涵，在各项工作中全面准确贯彻落实，还必须做到“十四个坚持”。这“十四个坚持”，既是习近平新时代中国特色社会主义思想的重要组成部分，也是落实习近平新时代中国特色社会主义思想的实践要求。这“十四个坚持”，构成习近平新时代坚持和发展中国特色社会主义的基本方略。</w:t>
      </w:r>
    </w:p>
    <w:p w14:paraId="732603E0">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4.形势与政策（1学分、32学时）</w:t>
      </w:r>
    </w:p>
    <w:p w14:paraId="51045979">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让学生感知世情国情党情，形成正确的“三观”；引导学生树立科学的社会政治理想、道德理想、职业理想和生活理想，增强实现“中国梦”的信心信念和历史责任感以及国家大局观念；全面拓展学生能力，提高其综合素质。</w:t>
      </w:r>
    </w:p>
    <w:p w14:paraId="55BFA372">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内容简介：具有理论性与时效性的特点，具体内容要根据教育部办公厅每学期印发的《高校“形势与政策“课教学要点》的通知有针对性地设置。</w:t>
      </w:r>
    </w:p>
    <w:p w14:paraId="33E08F97">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5.大学英语（8学分、128学时）</w:t>
      </w:r>
    </w:p>
    <w:p w14:paraId="4233956A">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本课程以培养学生的英语应用能力为重点，通过训练听、说、读、写、译等语言基本技能，增强职业英语交流及跨文化交际能力，提高综合文化素养，使学生在日常交际、专业学习及职业岗位等不同领域或语境中能够运用英语进行有效交流。鉴于目前高职学生入学时英语的水平差异较大，本课程的教学要求分为A、B两级，A级是标准要求，B级是过渡要求。入学水平较高的学生应达到A级要求，入学水平较低的学生至少应达到B级要求。</w:t>
      </w:r>
    </w:p>
    <w:p w14:paraId="4B6F4A92">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英语语言知识与应用技能、学习策略和跨文化交际。掌握常见英语词汇；能就日常及与未来职业相关话题进行有效口语交流；借助工具书能阅读中等难度的英文资料，并做到达意通顺的翻译；能书写一般性应用文，表达准确，语义连贯。</w:t>
      </w:r>
    </w:p>
    <w:p w14:paraId="7BBC2829">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6.大学生心理健康教育（2学分、36学时）</w:t>
      </w:r>
    </w:p>
    <w:p w14:paraId="6F7028F6">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w:t>
      </w:r>
    </w:p>
    <w:p w14:paraId="126FCE60">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（1）学生了解心理学的有关理论和基本概念，明确心理健康的标准及意义，了解大学阶段人的心理发展特征及异常表现，掌握自我调适的基本知识；</w:t>
      </w:r>
    </w:p>
    <w:p w14:paraId="571D54C6">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（2）使学生掌握自我探索技能，心理调适技能及心理发展技能。如学习发展技能、环境适应技能、压力管理技能、沟通技能、问题解决技能、自我管理技能、人际交往技能和生涯规划技能等；</w:t>
      </w:r>
    </w:p>
    <w:p w14:paraId="45ED3BBC">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（3）使学生树立心理健康发展的自主意识，了解自身的心理特点和性格。</w:t>
      </w:r>
    </w:p>
    <w:p w14:paraId="7ADFF324">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大学生心理健康导论、大学生心理咨询、大学生心理困惑及异常心理、大学生的自我意识及培养、大学生人格发展与心理健康、大学期间生涯规划及能力发展、大学生学习心理、大学生情绪管理、大学生人际交往、大学生压力管理及挫折应对等。</w:t>
      </w:r>
    </w:p>
    <w:p w14:paraId="56D30CA6">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7.军事理论（2学分、36学时）</w:t>
      </w:r>
    </w:p>
    <w:p w14:paraId="19858866">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课程目标:通过军事理论课教学，让学生了解掌握军事基础知识和基本军事技 能，达到增强国防观念、国家安全意识和忧患危机意识，打造有特色的思政军理课， 强化学生爱国主义精神、集体主义观念、传承红色基因、加强组织纪律性，把思想教育融入教学，提升军理课程的思想价值和精神内涵，促进大学生综合国防素质的提高，为培养中国人民解放军后备兵源和预备役军官打下坚实的基础。</w:t>
      </w:r>
    </w:p>
    <w:p w14:paraId="38BAE0CD">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内容简介：本课程主要包括中国国防、国家安全、军事思想、现代战争、信息化装备等内容。</w:t>
      </w:r>
    </w:p>
    <w:p w14:paraId="45675886">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8.军事技能（2学分、112学时）</w:t>
      </w:r>
    </w:p>
    <w:p w14:paraId="7EED3AA5">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课程目标：本课程旨在提高学生的思想政治觉悟，激发爱国热情，增强国防观念和国家安全意识；进行爱国主义、集体主义和革命英雄主义教育，增强学生组织纪律观念，培养艰苦奋斗的作风，提高学生的综合素质；使学生掌握基本军事知识和技能，为中国人民解放军培养后备兵员和预备役军官、为国家培养社会主义事业的建设者和接班人打好基础。</w:t>
      </w:r>
    </w:p>
    <w:p w14:paraId="1CE2BEBE">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包括国防教育讲座、队列练习、喊口号、拉歌、拉练等。队列练习是军训重头戏，它包括：立正、稍息、停止间转法、行进、齐步走、正步、跑步、踏步、立定、蹲下、起立、整理着装、整齐报数、敬礼、礼毕、跨立、分列式会操等等。</w:t>
      </w:r>
    </w:p>
    <w:p w14:paraId="6311AB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lang w:val="en-US" w:eastAsia="zh-CN"/>
        </w:rPr>
      </w:pPr>
      <w:r>
        <w:rPr>
          <w:rFonts w:hint="eastAsia" w:cs="宋体"/>
          <w:lang w:val="en-US" w:eastAsia="zh-CN"/>
        </w:rPr>
        <w:t>9.信息技术（3学分、48学时）</w:t>
      </w:r>
    </w:p>
    <w:p w14:paraId="749358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lang w:val="en-US" w:eastAsia="zh-CN"/>
        </w:rPr>
      </w:pPr>
      <w:r>
        <w:rPr>
          <w:rFonts w:hint="eastAsia" w:cs="宋体"/>
          <w:lang w:val="en-US" w:eastAsia="zh-CN"/>
        </w:rPr>
        <w:t>课程目标:通过本课程的学习使学生具有一定的计算机初步知识，了解计算机系统的基本组成；掌握Windows操作系统的基本使用方法和应用；理解办公自动化的内涵和意义，掌握Office办公软件的常用功能的操作；掌握一定的网络和国际互联网Internet的基本操作。</w:t>
      </w:r>
    </w:p>
    <w:p w14:paraId="31E3EF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lang w:val="en-US" w:eastAsia="zh-CN"/>
        </w:rPr>
      </w:pPr>
      <w:r>
        <w:rPr>
          <w:rFonts w:hint="eastAsia"/>
          <w:lang w:val="en-US" w:eastAsia="zh-CN"/>
        </w:rPr>
        <w:t>内容简介：</w:t>
      </w:r>
      <w:r>
        <w:rPr>
          <w:rFonts w:hint="eastAsia" w:cs="宋体"/>
          <w:lang w:val="en-US" w:eastAsia="zh-CN"/>
        </w:rPr>
        <w:t>计算机基础知识、计算机系统及网络信息安全Windows操作系统应用、Word文字处理、Excel电子表格PowerPoint幻灯片演示文稿和计算机网络技术及应用。</w:t>
      </w:r>
    </w:p>
    <w:p w14:paraId="61DBF5DA">
      <w:pPr>
        <w:keepNext w:val="0"/>
        <w:keepLines w:val="0"/>
        <w:pageBreakBefore w:val="0"/>
        <w:widowControl w:val="0"/>
        <w:kinsoku/>
        <w:wordWrap/>
        <w:overflowPunct/>
        <w:topLinePunct w:val="0"/>
        <w:bidi w:val="0"/>
        <w:adjustRightInd/>
        <w:snapToGrid/>
        <w:spacing w:line="360" w:lineRule="auto"/>
        <w:ind w:firstLine="560" w:firstLineChars="200"/>
        <w:textAlignment w:val="auto"/>
        <w:rPr>
          <w:rFonts w:hint="default"/>
          <w:lang w:val="en-US" w:eastAsia="zh-CN"/>
        </w:rPr>
      </w:pPr>
      <w:r>
        <w:rPr>
          <w:rFonts w:hint="eastAsia"/>
          <w:lang w:val="en-US" w:eastAsia="zh-CN"/>
        </w:rPr>
        <w:t>10.国家安全教育（1学分，16学时）</w:t>
      </w:r>
    </w:p>
    <w:p w14:paraId="07DDE5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lang w:val="en-US" w:eastAsia="zh-CN"/>
        </w:rPr>
      </w:pPr>
      <w:r>
        <w:rPr>
          <w:rFonts w:hint="eastAsia" w:cs="宋体"/>
          <w:lang w:val="en-US" w:eastAsia="zh-CN"/>
        </w:rPr>
        <w:t>课程目标：本门课程以习近平总书记总体国家安全观为主线，凸显国家安全战略、国家安全管理和国家安全法治等内容，有助于激发大学生的爱国主义情怀。旨在通过本门课程授课向大学生展现出一张宏伟的国家安全蓝图，激发高校学生的爱国主义情怀，增加大学生的爱国意识和国家安全意识，提高政治站位和个人鉴别能力。引导新时代青年坚定理想信念，筑牢坚强有力的国家安全防线，切实维护总体国家安全。</w:t>
      </w:r>
    </w:p>
    <w:p w14:paraId="43066ED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cs="宋体"/>
          <w:lang w:val="en-US" w:eastAsia="zh-CN"/>
        </w:rPr>
      </w:pPr>
      <w:r>
        <w:rPr>
          <w:rFonts w:hint="eastAsia" w:cs="宋体"/>
          <w:lang w:val="en-US" w:eastAsia="zh-CN"/>
        </w:rPr>
        <w:t>内容简介：</w:t>
      </w:r>
      <w:r>
        <w:rPr>
          <w:rFonts w:hint="default" w:cs="宋体"/>
          <w:lang w:val="en-US" w:eastAsia="zh-CN"/>
        </w:rPr>
        <w:t>让学生理解国家安全的基本内涵，了解国家安全包括的政治安全、国土安全、军事安全、经济安全等多个领域的基本内容。了解我国当前面临的国家安全形势，包括国内国际、传统与非传统等层面的安全挑战与机遇，理解总体国家安全观形成的背量、内容和原则；能够对不同领域的安全问题进行分析和判断，识别潜在的安全风险和威胁；掌握应对名种安全问题的基本方法和策略，能够在实际生活中积极维护国家安全；鼓励学生将所学的国家安全知识转化为实际行动，积极参与到维护国家安全的实践活动中。</w:t>
      </w:r>
    </w:p>
    <w:p w14:paraId="523D496C">
      <w:pPr>
        <w:pStyle w:val="3"/>
        <w:keepNext w:val="0"/>
        <w:keepLines w:val="0"/>
        <w:pageBreakBefore w:val="0"/>
        <w:widowControl w:val="0"/>
        <w:numPr>
          <w:ilvl w:val="0"/>
          <w:numId w:val="0"/>
        </w:numPr>
        <w:kinsoku/>
        <w:wordWrap/>
        <w:overflowPunct/>
        <w:topLinePunct w:val="0"/>
        <w:autoSpaceDE w:val="0"/>
        <w:autoSpaceDN w:val="0"/>
        <w:bidi w:val="0"/>
        <w:adjustRightInd/>
        <w:snapToGrid/>
        <w:ind w:firstLine="560" w:firstLineChars="200"/>
        <w:textAlignment w:val="auto"/>
        <w:rPr>
          <w:rFonts w:hint="eastAsia" w:ascii="宋体" w:hAnsi="宋体" w:eastAsia="仿宋" w:cs="宋体"/>
          <w:kern w:val="2"/>
          <w:sz w:val="28"/>
          <w:szCs w:val="28"/>
          <w:lang w:val="en-US" w:eastAsia="zh-CN" w:bidi="ar-SA"/>
        </w:rPr>
      </w:pPr>
      <w:bookmarkStart w:id="22" w:name="_Toc150631235"/>
      <w:r>
        <w:rPr>
          <w:rFonts w:hint="eastAsia" w:eastAsia="仿宋" w:cs="宋体"/>
          <w:kern w:val="2"/>
          <w:sz w:val="28"/>
          <w:szCs w:val="28"/>
          <w:lang w:val="en-US" w:eastAsia="zh-CN" w:bidi="ar-SA"/>
        </w:rPr>
        <w:t>（二）</w:t>
      </w:r>
      <w:r>
        <w:rPr>
          <w:rFonts w:hint="eastAsia" w:ascii="宋体" w:hAnsi="宋体" w:eastAsia="仿宋" w:cs="宋体"/>
          <w:kern w:val="2"/>
          <w:sz w:val="28"/>
          <w:szCs w:val="28"/>
          <w:lang w:val="en-US" w:eastAsia="zh-CN" w:bidi="ar-SA"/>
        </w:rPr>
        <w:t>专业课程</w:t>
      </w:r>
    </w:p>
    <w:p w14:paraId="32306F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专业课程共20门，合计58学分。主要有专业基础课程、专业核心课程和专业拓展课程。</w:t>
      </w:r>
    </w:p>
    <w:p w14:paraId="7A4623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专业基础课程有：体育概论、休闲体育概论、运动解剖学、运动生理学、体育心理学、运动训练学、社会体育指导员公共理论基础、田径、篮球、足球、羽毛球、乒乓球； </w:t>
      </w:r>
    </w:p>
    <w:p w14:paraId="4888B1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主要课程介绍如下：</w:t>
      </w:r>
    </w:p>
    <w:p w14:paraId="41EC33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1.体育概论（2学分、40学时）</w:t>
      </w:r>
    </w:p>
    <w:p w14:paraId="189C29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学生需系统了解体育科学体系、体育文化内涵、体育体制架构以及体育发展历程与趋势。培养学生运用辩证唯物主义的观点和方法分析体育现象和问题的能力，使学生深刻认识体育在社会发展和个人生活中的重要地位和作用，培养学生对体育事业的热爱和责任感，树立正确的体育价值观和职业道德观。</w:t>
      </w:r>
    </w:p>
    <w:p w14:paraId="55190B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介绍体育概念的演变，剖析体育的本质属性、定义与分类，探讨体育与相关概念的区别与联系。分析体育的自然质功能、教育功能、娱乐功能、经济功能、政治功能等，明确我国体育的目的与目标及其相互关系。阐述体育手段的概念、分类及特点，介绍体育教学、体育锻炼、体育游戏、体育训练、体育竞赛等基本手段，分析运动技术的结构特征和运动生物力学特征。讲述体育科学的形成与发展，从生物学、心理学、社会学等视角分析体育科学，介绍体育科学的学科分类和体系结构。探讨体育文化的概念、内涵、功能及继承与创新，分析中西方体育文化的异同，介绍奥林匹克运动的起源、发展、理念及在中国的传播与影响。</w:t>
      </w:r>
    </w:p>
    <w:p w14:paraId="2A7E58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2.休闲体育概论（2学分、40学时）</w:t>
      </w:r>
    </w:p>
    <w:p w14:paraId="4FBB0E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课程目标：掌握休闲体育的功能与价值，包括对个体身心健康、社会交往、文化传承等方面的作用，熟悉各类休闲体育项目的操作方法、规则及组织形式，提高学生参与和组织休闲体育活动的实践能力。</w:t>
      </w:r>
    </w:p>
    <w:p w14:paraId="6A5675B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内容简介：介绍休闲体育基础理论、休闲体育与人的发展、休闲体育项目介绍、休闲体育产业与管理。</w:t>
      </w:r>
    </w:p>
    <w:p w14:paraId="1836EA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3.运动解剖学（2学分、40学时）</w:t>
      </w:r>
    </w:p>
    <w:p w14:paraId="677F46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课程目标：运动解剖学是体育学的基础，它是研究体育运动对人体形态结构产生的影响和发展规律，探索人体运动规律与体育运动技术之间关系的一门应用性基础学科，属于体育学学科。</w:t>
      </w:r>
    </w:p>
    <w:p w14:paraId="470D1F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内容简介：主要讲授正常人体的骨骼、肌肉、形态、结构，研究人体与体育运动技术之间的关系及对人体形态结构的影响；培养学生运用运动解剖学知识，分析、解决体育教学训练中实际问题的能力。</w:t>
      </w:r>
    </w:p>
    <w:p w14:paraId="411977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4.运动生理学（2学分、40学时）</w:t>
      </w:r>
    </w:p>
    <w:p w14:paraId="7B5E7D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课程目标：通过本课程的学习，培养学生掌握生理学原理，认识人体运动能力发展的生理学机理，使学生具备运用人体生理科学知识指导和评价科学训练、体育教学、健康锻炼的能力。</w:t>
      </w:r>
    </w:p>
    <w:p w14:paraId="3465268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内容简介：运动生理学在先修运动解剖学课程前提下，研究在体育活动和运动训练影响下人体结构和机能的变化过程，探索运动技能形成和发展的生理学规律一门应用性学科，属于体育学学科 。</w:t>
      </w:r>
    </w:p>
    <w:p w14:paraId="5C1631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5.体育心理学（2学分、40学时）</w:t>
      </w:r>
    </w:p>
    <w:p w14:paraId="5ACC87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培养学生具备运用体育心理学知识提升运动员和锻炼者心理素质的能力，促进其心理健康发展和运动表现提升，增强学生的团队合作精神、沟通能力和问题解决能力，使其能够在未来的体育教育、训练指导及相关工作中有效应用体育心理学知识，提高工作质量和效果。</w:t>
      </w:r>
    </w:p>
    <w:p w14:paraId="208ED8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内容简介：主要讲述体育心理学基础理论、运动动机与兴趣、运动中的情绪情感、运动中的认知与归因、运动中的个性心理、运动心理技能训练等。</w:t>
      </w:r>
    </w:p>
    <w:p w14:paraId="705FCF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6.运动训练学（2学分、40学时）</w:t>
      </w:r>
    </w:p>
    <w:p w14:paraId="41D8F1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简要介绍竞技体育与运动训练的历史发展进程；从众多专项的训练实践中总结出带有普遍意义的共性规律；深入探索尚未被人们所认识的和认识还不十分清楚的运动训练规律；广泛吸取现代科技成果和多学科的理论与方法，应用于运行训练的理论研究与实践应用之中；进一步健全运动训练理论和内容体系；运用一般运动训练学的基本原理指导各专项训练实践。</w:t>
      </w:r>
    </w:p>
    <w:p w14:paraId="522E74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基本了解到竞技体育的发展概况，能对运动训练的内容有基本的掌握；能根据不同运动项目特点制定出较为详细的训练计划；对运动训练的基本原则、基本方法、基本手段、运动损伤预防方法与手段、运动损伤恢复方法与手段有较好把握；能较好地运用所学的运动训练理论知识指导实际的运动训练活动；对运动员不同成长阶段的训练特征及其训练实施有较好的了解与把握。</w:t>
      </w:r>
    </w:p>
    <w:p w14:paraId="6AF3E0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7.社会体育指导员公共理论基础（2学分、40学时）</w:t>
      </w:r>
    </w:p>
    <w:p w14:paraId="46FC3D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帮助学员建立社会体育指导员的职业认知，明确其职责、使命与价值，理解社会体育在促进全民健康、社会和谐等方面的重要作用，树立正确的职业观和服务意识,培养学员具备组织、管理各类社会体育活动的能力，如制定活动计划、安排场地器材、指导运动训练、实施安全保障措施等，能够有效引导大众进行科学、合理、安全的体育锻炼，提升大众的体育参与度和健身效果。</w:t>
      </w:r>
    </w:p>
    <w:p w14:paraId="5FE95F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内容简介：主要讲述社会体育指导员职业素养、社会体育基础理论知识、社会体育活动组织管理、体育健身指导实践技能等。</w:t>
      </w:r>
    </w:p>
    <w:p w14:paraId="544215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8.田径（4学分、80学时）</w:t>
      </w:r>
    </w:p>
    <w:p w14:paraId="0D2DDE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课程目标：通过立足全员全过程全方位育人总目标，落实课程思政的总方略， 围绕立德树人总任务，全方位使学生较好地掌握本课中理论部分和重点项目的基本理论、基本技能，能胜任初级中学田径教学工作；具有运动训练、组织竞赛、裁判工作的初步能力；培养学生忠诚党的体育事业，锻炼学生勇敢顽强，吃苦耐劳，坚忍不拔，热爱集体，团结互助，遵守纪律等优良的作风和高尚的品质。</w:t>
      </w:r>
    </w:p>
    <w:p w14:paraId="0B88C2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内容简介：田径运动概述、短跑、跳高、田径运动的教学与训练、跳远、中长跑、铅球、标枪、跨栏、接力跑、三级跳远、田径运动技术原理、田径运动竞赛组织工作、田径运动竞赛裁判法。</w:t>
      </w:r>
    </w:p>
    <w:p w14:paraId="1C7953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9.篮球（4学分、80学时）</w:t>
      </w:r>
    </w:p>
    <w:p w14:paraId="367E82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课程目标：通过立足全员全过程全方位育人总目标，落实课程思政的总方略， 围绕立德树人总任务，全面提高学生身体素质，有效增强体质，增进健康，促进身心全面发展；掌握篮球运动的基本理论知识、基本技术、基本战术、了解部分规则与裁判法，做到学有所长，终身受益；培养爱国主义、集体主义思想、勇敢顽强的意志品质、团结协作的精神，树立正确的体育观念，为健康教育服务。</w:t>
      </w:r>
    </w:p>
    <w:p w14:paraId="4D4176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内容简介：篮球运动概述、篮球基本技术、篮球的基本战术、篮球基本技战术分析、篮球竞赛规则、裁判法与场地设备、篮球竞赛的组织与编排（理论课）。</w:t>
      </w:r>
    </w:p>
    <w:p w14:paraId="0FB3B25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10.足球（4学分、80学时）</w:t>
      </w:r>
    </w:p>
    <w:p w14:paraId="6AEB4BB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课程目标：通过立足全员全过程全方位育人总目标，落实课程思政的总方略， 围绕立德树人总任务，使学生较好地掌握本课程中理论部分、基本技战术和基本技能，达到会讲、会教，具有分析问题和解决问题的能力，能够胜任小学、初中球类教学工作，并具有业余训练、组织竞赛、担任裁判和场地器材管理维修的初步能力； 根据球类运动的特点，加强对学生的组织纪律教育和道德品质教育，培养学生的集体主义精神和良好的体育道德作风。</w:t>
      </w:r>
    </w:p>
    <w:p w14:paraId="546869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sectPr>
          <w:pgSz w:w="11910" w:h="16840"/>
          <w:pgMar w:top="1984" w:right="1417" w:bottom="1417" w:left="1417" w:header="0" w:footer="915" w:gutter="0"/>
          <w:cols w:space="720" w:num="1"/>
        </w:sectPr>
      </w:pPr>
      <w:r>
        <w:rPr>
          <w:rFonts w:hint="eastAsia"/>
          <w:lang w:val="en-US" w:eastAsia="zh-CN"/>
        </w:rPr>
        <w:t>内容简介：（1）理论部分：足球运动概述、足球技术简要分析、足球战术简要分析、足球竞赛规则与裁判法。（2）技术部分：足球基本技术、踢球、停球、运球、运球过人、头顶球、掷界外球、抢截球、守门员技术；（3）足球基本战术：个人战术、局部战术、整体战术、定位球。</w:t>
      </w:r>
    </w:p>
    <w:p w14:paraId="7B5F64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11.羽毛球（4学分、80学时）</w:t>
      </w:r>
    </w:p>
    <w:p w14:paraId="22DD278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课程目标：通过立足全员全过程全方位育人总目标，落实课程思政的总方略， 围绕立德树人总任务，全方位使学生较好地掌握本课程中理论部分基本技战术和基本技能，达到会讲、会做、会教，具有分析问题和解决问题的能力，能够胜任教学工作，并具有业余训练，组织竞赛，担任裁判和场地器械管理维修的初步能力；根据球类运动的特点，加强对学生的组织纪律教育和道德品质教育，培养学生的集体主义精神和良好的体育道德作风。</w:t>
      </w:r>
    </w:p>
    <w:p w14:paraId="256236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内容简介：羽毛球教学内容包括理论与技能 2 部分。（1）理论部分：羽毛球运动概述、羽毛球竞赛规则与裁判法、羽毛球竞赛的场地与器材设备、羽毛球运动竞赛的组织、编排与制度、羽毛球比赛的组织工作、编排与成绩计算方法、几种羽毛球竞赛制度；（2）技能部分：羽毛球基本技术、基本内容、握拍、发球技术、基本站位法、后场击高远球、平高球、吊球和杀球、反手网前挑后场高球、正手网前搓（放）小球；（3）羽毛球基本战术：单打战术基本打法、双打基本战术打法。</w:t>
      </w:r>
    </w:p>
    <w:p w14:paraId="060F29E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12.乒乓球（4学分、80学时）</w:t>
      </w:r>
    </w:p>
    <w:p w14:paraId="16D26A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课程目标：通过立足全员全过程全方位育人总目标，落实课程思政的总方略， 围绕立德树人总任务，全方位了解乒乓球运动的特点和意义以及国内外乒乓球的发展概况。掌握乒乓球的基本技术、基本技能和基本战术。领会乒乓球比赛的主要规则和裁判法，能独立组织编排小型乒乓球赛。</w:t>
      </w:r>
    </w:p>
    <w:p w14:paraId="7DCDA0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内容简介：乒乓球基本理论、攻球、挡球和推拍球、左推右攻、发球、搓球、 弧圈球、削球、双打、基本战术、乒乓球比赛规则、竞赛规程教学比赛、裁判学习。</w:t>
      </w:r>
    </w:p>
    <w:p w14:paraId="4DC50891">
      <w:pPr>
        <w:pStyle w:val="3"/>
        <w:numPr>
          <w:ilvl w:val="0"/>
          <w:numId w:val="0"/>
        </w:numPr>
        <w:ind w:firstLine="560" w:firstLineChars="200"/>
        <w:rPr>
          <w:rFonts w:hint="eastAsia" w:ascii="宋体" w:hAnsi="宋体" w:eastAsia="仿宋" w:cs="宋体"/>
          <w:b w:val="0"/>
          <w:bCs w:val="0"/>
          <w:kern w:val="2"/>
          <w:sz w:val="28"/>
          <w:szCs w:val="28"/>
          <w:lang w:val="en-US" w:eastAsia="zh-CN" w:bidi="ar-SA"/>
        </w:rPr>
      </w:pPr>
      <w:bookmarkStart w:id="23" w:name="_Toc143099572"/>
      <w:r>
        <w:rPr>
          <w:rFonts w:hint="eastAsia" w:eastAsia="仿宋" w:cs="宋体"/>
          <w:kern w:val="2"/>
          <w:sz w:val="28"/>
          <w:szCs w:val="28"/>
          <w:lang w:val="en-US" w:eastAsia="zh-CN" w:bidi="ar-SA"/>
        </w:rPr>
        <w:t>（三）</w:t>
      </w:r>
      <w:r>
        <w:rPr>
          <w:rFonts w:hint="eastAsia" w:ascii="宋体" w:hAnsi="宋体" w:eastAsia="仿宋" w:cs="宋体"/>
          <w:kern w:val="2"/>
          <w:sz w:val="28"/>
          <w:szCs w:val="28"/>
          <w:lang w:val="en-US" w:eastAsia="zh-CN" w:bidi="ar-SA"/>
        </w:rPr>
        <w:t>专业核心课与专业拓展课</w:t>
      </w:r>
      <w:bookmarkEnd w:id="23"/>
    </w:p>
    <w:p w14:paraId="787089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专业核心课程有：体育旅游概论、体育管理学、体育俱乐部管理、体育赛事策划与管理、高尔夫、武术、健美操、体育舞蹈。</w:t>
      </w:r>
    </w:p>
    <w:p w14:paraId="44197F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主要课程介绍如下：</w:t>
      </w:r>
    </w:p>
    <w:p w14:paraId="770E05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1.体育旅游概论（2学分、40学时）</w:t>
      </w:r>
    </w:p>
    <w:p w14:paraId="365FED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使学生了解体育旅游的基本概念、起源与发展、类型与特点等基础知识；掌握体育旅游资源开发、市场分析、产品设计与营销等专业技能；熟悉体育旅游相关的政策法规、安全管理等内容，培养学生运用所学知识分析和解决体育旅游实际问题的能力，如对体育旅游项目进行可行性分析、制定旅游计划等；通过案例分析、实地考察等实践教学环节，提高学生的实践操作能力和创新思维能力。</w:t>
      </w:r>
    </w:p>
    <w:p w14:paraId="7B6835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包括体育旅游的定义、内涵与外延，体育旅游的产生与发展历程，国内外体育旅游的现状与趋势，体育旅游与相关产业的融合与互动等，介绍体育旅游资源的分类、特点与评价，体育旅游市场的需求与供给，市场细分与目标市场选择，体育旅游产品的开发与设计等。</w:t>
      </w:r>
    </w:p>
    <w:p w14:paraId="7F487E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2.体育管理学（2学分、40学时）</w:t>
      </w:r>
    </w:p>
    <w:p w14:paraId="7AE0CD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旨在培养理论与实践相结合的体育管理人才。要求学生掌握体育管理的基本理论和方法并能在学校体育、社会体育、运动训练与竞赛、体育产业等领域相关部门的体育管理工作实践中灵活运用，具备一定的计划、组织、协调能力。</w:t>
      </w:r>
    </w:p>
    <w:p w14:paraId="167CB2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本课程的主要内容有：体育管理学概述、体育管理学的原理和方法、运动训练管理的职能、体育管理体制、学校体育管理、运动训练管理、运动竞赛管理、群众体育管理、体育产业管理、体育信息管理等。</w:t>
      </w:r>
    </w:p>
    <w:p w14:paraId="261221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3.体育俱乐部管理（2学分、40学时）</w:t>
      </w:r>
    </w:p>
    <w:p w14:paraId="31D6CF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体育俱乐部经营管理按照体育俱乐部经营与管理内在的联系和顺序，主要研究健身俱乐部从业人员基础知识、健身俱乐部的日常运营管理、如何成为成功的会籍顾问、私人健身教练，健身俱乐部会员管理系统，属于管理学学科。</w:t>
      </w:r>
    </w:p>
    <w:p w14:paraId="1E06DA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内容简介：通过本课程的学习，可以使学生了解健身俱乐部的软硬件环境和俱乐部的经营与管理，具备一定管理决策能力，从事健身行业经营与管理者完成从入门到优秀行业人才的转变。</w:t>
      </w:r>
    </w:p>
    <w:p w14:paraId="7404F2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4.体育赛事策划与管理（2学分、40学时）</w:t>
      </w:r>
    </w:p>
    <w:p w14:paraId="180A33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掌握从赛事筹备到执行、评估的全过程运作，具备独立策划小型体育赛事及协助管理大型赛事的能力。培养学生对体育赛事市场的敏锐洞察力，通过课程学习，使学生具备良好的组织协调能力、沟通能力、团队合作能力以及应对突发事件的决策能力，能够在赛事运营中与不同部门、机构和人员进行高效协作，确保赛事顺利进行。</w:t>
      </w:r>
    </w:p>
    <w:p w14:paraId="40C0E5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 内容简介：主要讲述体育赛事基础理论、赛事策划与组织、赛事营销与推广、赛事运营管理、赛事评估与收尾。</w:t>
      </w:r>
    </w:p>
    <w:p w14:paraId="5EEC9A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5.高尔夫（4学分、80学时）</w:t>
      </w:r>
    </w:p>
    <w:p w14:paraId="3CB3745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通过高尔夫课程的练习和训练，增强学生的身体协调性、力量、耐力、柔韧性等身体素质，同时培养学生在球场上的专注力、耐心、自信心以及应对压力和挫折的能力，促进学生身心健康发展，形成良好的运动心态和意志品质。</w:t>
      </w:r>
    </w:p>
    <w:p w14:paraId="157C66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 内容简介：介绍高尔夫运动的起源、发展历程、场地设施、器材装备，了解高尔夫运动的文化背景和发展现状，包括著名的高尔夫赛事、高尔夫球场的风格特点等知识。重点教授高尔夫球的握杆方法（如常见的重叠式、互锁式、棒球式握杆）、准备姿势（包括站位宽度、身体前倾角度等）、挥杆原理及动作分解（包括上杆、下杆、击球瞬间、送杆、收杆等环节的动作要领和身体各部位的协调配合），以及切球、推杆等短杆技术的动作技巧和应用场景，通过反复练习让学生掌握规范、稳定的技术动作，提高击球效果。详细讲解高尔夫球的比赛规则，如发球区规则、球道规则、沙坑规则、水障碍区规则、果岭规则等，以及在打球过程中的礼仪规范，如保持安静、礼让先行、修复球痕、耙平沙坑等行为准则。</w:t>
      </w:r>
    </w:p>
    <w:p w14:paraId="5FA23EB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6.武术（4学分、80学时）</w:t>
      </w:r>
    </w:p>
    <w:p w14:paraId="3550261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使学生深入了解武术的历史渊源、文化内涵、哲学思想、流派传承等知识，理解武术所蕴含的传统道德观念和民族精神，培养学生对中华武术文化的热爱和认同感，激发民族自豪感，促进武术文化的传承与弘扬，在武术教学过程中，培养学生尊师重道、团结友爱、勤奋刻苦、坚韧不拔、勇敢无畏等优良品德和意志品质，通过武术的礼仪规范和训练要求，提升学生的道德修养和行为规范，塑造健康向上的人格。</w:t>
      </w:r>
    </w:p>
    <w:p w14:paraId="78F00D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内容简介：讲述武术的起源、发展历程、流派特点、分类方法、功能价值等基础知识，介绍武术文化中的传统哲学思想，如阴阳五行、太极八卦等在武术中的体现，讲解武术竞赛规则、裁判法以及安全防护知识，使学生对武术有全面、系统的理论认知。 </w:t>
      </w:r>
    </w:p>
    <w:p w14:paraId="7A8F4A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7.健美操（4学分、80学时）</w:t>
      </w:r>
    </w:p>
    <w:p w14:paraId="58B244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 通过立足全员全过程全方位育人总目标，落实课程思政的总方略， 围绕立德树人总任务，全面发展学生的身体素质，改善和提高学生生理机能和心理素质，塑造健康、健美的体态，掌握健美操的基本知识与技能，使学生较全面系统地学习并掌握组织与实施健美操运动的教学、锻炼、训练、科研等各项工作的实践与方法；进一步提高健美操水平和继续学习提供坚实的基础，并能从事学校、社区和俱乐部的健美操相关运动的教学和指导，学以致用，理论与实践结合，培养学生独立思考，提高分析问题与解决问题的能力。</w:t>
      </w:r>
    </w:p>
    <w:p w14:paraId="3F12BD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健美操概述、健美操竞赛规则、健美操基本动作、操化组合动作、健美操基本步法与组合、第三套大众健美操三级操规定动作、全民健身操舞有氧舞蹈二级操（或大众健美操五级操）、流行健身健美操操舞套路（莱美课程）、健美操创编、俱乐部健身健美操课堂教学。</w:t>
      </w:r>
    </w:p>
    <w:p w14:paraId="2F1299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8.体育舞蹈（4学分、80学时）</w:t>
      </w:r>
    </w:p>
    <w:p w14:paraId="5D87BE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课程目标:让学生熟练掌握体育舞蹈的基本步伐、手势、姿态、身体韵律等技术技巧，能够规范、流畅、优美地完成多种风格的体育舞蹈动作组合及套路，提升身体的协调性、灵活性、柔韧性和节奏感。通过双人配合练习，培养学生的沟通能力、协作能力和团队精神，使其能够与舞伴默契配合，共同展现体育舞蹈的艺术魅力和情感表达，同时增强学生的社交能力和自信心。 引导学生树立正确的体育舞蹈训练观念和审美观念，培养学生吃苦耐劳、坚持不懈的意志品质，促进学生身心健康发展，使其在体育舞蹈学习中获得快乐和成就感。</w:t>
      </w:r>
    </w:p>
    <w:p w14:paraId="622381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内容简介：体育舞蹈基础理论、体育舞蹈基本技术、体育舞蹈组合与套路、双人配合技巧、体育舞蹈表现力培养等。</w:t>
      </w:r>
    </w:p>
    <w:p w14:paraId="237C0E1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lang w:val="en-US" w:eastAsia="zh-CN"/>
        </w:rPr>
        <w:t>专业拓展课：健美操、体育舞蹈、高尔夫、武术。</w:t>
      </w:r>
    </w:p>
    <w:p w14:paraId="7389CB63">
      <w:pPr>
        <w:pStyle w:val="3"/>
        <w:numPr>
          <w:ilvl w:val="0"/>
          <w:numId w:val="0"/>
        </w:numPr>
        <w:ind w:firstLine="560" w:firstLineChars="200"/>
        <w:rPr>
          <w:rFonts w:hint="eastAsia" w:ascii="宋体" w:hAnsi="宋体" w:eastAsia="仿宋" w:cs="宋体"/>
          <w:kern w:val="2"/>
          <w:sz w:val="28"/>
          <w:szCs w:val="28"/>
          <w:lang w:val="en-US" w:eastAsia="zh-CN" w:bidi="ar-SA"/>
        </w:rPr>
      </w:pPr>
      <w:r>
        <w:rPr>
          <w:rFonts w:hint="eastAsia" w:eastAsia="仿宋" w:cs="宋体"/>
          <w:kern w:val="2"/>
          <w:sz w:val="28"/>
          <w:szCs w:val="28"/>
          <w:lang w:val="en-US" w:eastAsia="zh-CN" w:bidi="ar-SA"/>
        </w:rPr>
        <w:t>（四）</w:t>
      </w:r>
      <w:r>
        <w:rPr>
          <w:rFonts w:hint="eastAsia" w:ascii="宋体" w:hAnsi="宋体" w:eastAsia="仿宋" w:cs="宋体"/>
          <w:kern w:val="2"/>
          <w:sz w:val="28"/>
          <w:szCs w:val="28"/>
          <w:lang w:val="en-US" w:eastAsia="zh-CN" w:bidi="ar-SA"/>
        </w:rPr>
        <w:t>公共选修课</w:t>
      </w:r>
    </w:p>
    <w:p w14:paraId="5267C488">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公共选修课：大学语文、职业发展与就业指导、大学生创新创业基础、劳动教育、大学生安全教育、中华优秀传统文化、党史国史教育、职业素养、健康教育、大学美育、影视鉴赏、音乐鉴赏。</w:t>
      </w:r>
    </w:p>
    <w:p w14:paraId="44902CC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1</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大学语文（2学分、32学时）</w:t>
      </w:r>
    </w:p>
    <w:p w14:paraId="5450225A">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通过对中外各类名家、名作的阅读、思考、理解，提高学生的文学鉴赏水平和综合分析能力；通过各种文化知识的拓展阅读，丰富学生的精神世界，开阔文化视野；通过各类综合训练，提高学生的语言应用能力。</w:t>
      </w:r>
    </w:p>
    <w:p w14:paraId="2F1F79AA">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按照“文学素养”、“实用写作”和“口语表达”三大模块来安排。其中，“文学素养”部分包括诗词、散文、小说和戏剧；“实用写作”主要训练文书写作；“口语表达”包括普通话、介绍、表述和洽谈等。</w:t>
      </w:r>
    </w:p>
    <w:p w14:paraId="3F0368B4">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2</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职业发展与就业指导（2学分、38学时）</w:t>
      </w:r>
    </w:p>
    <w:p w14:paraId="6546FB3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通过建立以课堂教学为主，个性化就业创业指导为辅，理论和实践课程交替进行的教学模式，为切实提高学生的就业竞争力，让大学生顺利就业、适应社会及树立创业意识提供必要的指导。通过课程的学习，使学生学会设计自己的职业生涯规划，了解国家就业方针政策，树立正确的价值观、就业观和择业观，把个人发展和国家需要、社会发展相结合，做到人职匹配、人尽其才，同时也在为用人单位培养高素质、用得上、留得住的优秀人才。</w:t>
      </w:r>
    </w:p>
    <w:p w14:paraId="19DC258B">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课程的教学内容依据我校各专业学生的专业特点，结合新时代职业教育特点，围绕学生的发展方向满足学生就业需求。涵盖了学生从入学到实习再到就业的全过程，将专业学生的职业发展与就业指导有机地结合起来，既有知识的传授，又有技能的培养，还有态度和观念的转变，用就业指导促进学业指导，用就业指导推动学生专业职业能力的培养和职业素质的养成，对全面提高学生的综合职业能力，提高就业质量，具有直接地、强有力地促进作用。</w:t>
      </w:r>
    </w:p>
    <w:p w14:paraId="13FD0216">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3</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大学生创新创业基础（2学分、32学时）</w:t>
      </w:r>
    </w:p>
    <w:p w14:paraId="73AFD15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掌握创新创业的基础知识和基本理论，熟悉创业的基本流程和基本方法，了解创业的法律法规和相关政策，掌握创新思维的方法、理论和技巧，掌握创业资源整合与创业计划撰写的方法，熟悉新企业的开办流程与管理，提高创新创业综合素质和能力。培养创新创业精神和科学创业观。主动适应国家经济社会发展和人的全面发展需求，正确理解创新创业与职业生涯发展的关系，自觉遵循创业规律，积极投身创新创业实践。</w:t>
      </w:r>
    </w:p>
    <w:p w14:paraId="3EE8C6C2">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通过本部分教学，使学生了解创业的概念、创业与创业精神的关系、创业与人生发展的关系，以及创业和创业精神在当今时代背景下的意义和价值，正确认识并理性对待创业。使学生了解创业的概念、要素和类型，认识创业过程的特征，掌握创业与创业精神之间的辩证关系，强化学生对创业精神需要培育并可培育的理性认识。</w:t>
      </w:r>
    </w:p>
    <w:p w14:paraId="721E5888">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4</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劳动教育（1学分、16学时）</w:t>
      </w:r>
    </w:p>
    <w:p w14:paraId="25F3F061">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课程目标:本课程是根据中共中央、国务院印发《关于全面加强新时代 大中小学劳动教育的意见》(以下简称《意见》),以及教育部  印发《大中小劳动教育指导纲要(试行)》,按照学校专业人  才培养要求，重点结合专业特点、教材及学生的认知特点和职业  发展趋向，增强职业荣誉感和责任感，提高职业劳动技能水平，培育积极向上的劳动精神和认真负责的劳动态度。</w:t>
      </w:r>
    </w:p>
    <w:p w14:paraId="6F95882E">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大学生基础劳动教育课程由理论教学和劳动实践周教学组成。重点结合专业特点，增强职业荣誉感和责任感，提高职业劳动技能水平，培育积极向上的劳动精神和认真负责的劳动态度。</w:t>
      </w:r>
    </w:p>
    <w:p w14:paraId="3367FB62">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5</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大学生安全教育（2学分、36学时）</w:t>
      </w:r>
    </w:p>
    <w:p w14:paraId="10D98BA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对大学生进行安全教育，是贯彻落实科学发展观的具体措施，是培养大学生树立国民意识、提高国民素质和公民道德素养的重要途径和手段。大学生安全教育，既强调安全在人生发展中的重要地位，又关注学生的全面、终身发展。要激发大学生树立安全第一的意识，确立正确的安全观，并努力在学习过程中主动掌握安全防范知识和主动增强安个防范能力。</w:t>
      </w:r>
    </w:p>
    <w:p w14:paraId="55FCC6FC">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大学生安全教育概述；生活安全教育；防火知识消防安全；物品保管，财产安全；防诈骗防传销；珍惜生命，人身安全；饮食卫生，食品安全；出行平安，交通安全；心理健康。</w:t>
      </w:r>
    </w:p>
    <w:p w14:paraId="344CB56A">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6</w:t>
      </w:r>
      <w:r>
        <w:rPr>
          <w:rFonts w:hint="eastAsia" w:ascii="宋体" w:hAnsi="宋体" w:cs="宋体"/>
          <w:kern w:val="2"/>
          <w:sz w:val="28"/>
          <w:szCs w:val="28"/>
          <w:lang w:val="en-US" w:eastAsia="zh-CN" w:bidi="ar-SA"/>
        </w:rPr>
        <w:t>.</w:t>
      </w:r>
      <w:r>
        <w:rPr>
          <w:rFonts w:hint="eastAsia" w:ascii="宋体" w:hAnsi="宋体" w:eastAsia="仿宋" w:cs="宋体"/>
          <w:kern w:val="2"/>
          <w:sz w:val="28"/>
          <w:szCs w:val="28"/>
          <w:lang w:val="en-US" w:eastAsia="zh-CN" w:bidi="ar-SA"/>
        </w:rPr>
        <w:t>中华优秀传统文化（2学分、36学时）</w:t>
      </w:r>
    </w:p>
    <w:p w14:paraId="13AB5056">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 xml:space="preserve">课程目标:使学生全面了解中华优秀传统文化的丰富内涵、发展脉络、核心价值和主要表现形式,增进学生对民族文化根源的认知与理解，构建系统的传统文化知识体系，培养学生对中华优秀传统文化的认同感、自豪感和敬畏之心，通过深入研习传统文化中蕴含的道德观念、人文精神、家国情怀、价值取向等思想精髓，引导学生树立正确的世界观、人生观、价值观，塑造健全人格，提升个人修养和精神境界。提高学生对中华优秀传统文化的分析、鉴赏、传承和创新能力，能够运用批判性思维解读传统文化经典著作，赏析传统艺术作品的美学价值，掌握至少一种传统技艺或文化表现形式（如书法、绘画、剪纸、戏曲等），并鼓励学生在现代语境下对传统文化元素进行创造性转化和创新性发展，培养学生的文化创造力和实践动手能力。 </w:t>
      </w:r>
    </w:p>
    <w:p w14:paraId="404FF7D2">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主要有文化经典研读、传统艺术鉴赏、民俗文化探秘、传统技艺传承、历史文化溯源等。</w:t>
      </w:r>
    </w:p>
    <w:p w14:paraId="156F3636">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highlight w:val="none"/>
          <w:lang w:val="en-US" w:eastAsia="zh-CN" w:bidi="ar-SA"/>
        </w:rPr>
      </w:pPr>
      <w:r>
        <w:rPr>
          <w:rFonts w:hint="eastAsia" w:ascii="宋体" w:hAnsi="宋体" w:eastAsia="仿宋" w:cs="宋体"/>
          <w:kern w:val="2"/>
          <w:sz w:val="28"/>
          <w:szCs w:val="28"/>
          <w:highlight w:val="none"/>
          <w:lang w:val="en-US" w:eastAsia="zh-CN" w:bidi="ar-SA"/>
        </w:rPr>
        <w:t>7</w:t>
      </w:r>
      <w:r>
        <w:rPr>
          <w:rFonts w:hint="eastAsia" w:ascii="宋体" w:hAnsi="宋体" w:cs="宋体"/>
          <w:kern w:val="2"/>
          <w:sz w:val="28"/>
          <w:szCs w:val="28"/>
          <w:highlight w:val="none"/>
          <w:lang w:val="en-US" w:eastAsia="zh-CN" w:bidi="ar-SA"/>
        </w:rPr>
        <w:t>.</w:t>
      </w:r>
      <w:r>
        <w:rPr>
          <w:rFonts w:hint="eastAsia" w:ascii="宋体" w:hAnsi="宋体" w:eastAsia="仿宋" w:cs="宋体"/>
          <w:kern w:val="2"/>
          <w:sz w:val="28"/>
          <w:szCs w:val="28"/>
          <w:highlight w:val="none"/>
          <w:lang w:val="en-US" w:eastAsia="zh-CN" w:bidi="ar-SA"/>
        </w:rPr>
        <w:t>党史国史教育（2学分、36学时）</w:t>
      </w:r>
    </w:p>
    <w:p w14:paraId="220E70CF">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 xml:space="preserve">课程目标：通过对党史国史中先进人物事迹、革命精神和建设成就的学习，激发学生的爱国情怀、民族自豪感和社会责任感，使学生深刻认识到中国共产党的领导是历史和人民的选择，坚定走中国特色社会主义道路的信念，培养学生正确的历史观、价值观和政治观，增强对国家和党的认同感与忠诚度。 </w:t>
      </w:r>
    </w:p>
    <w:p w14:paraId="66DBB859">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主要讲述：新民主主义革命时期、社会主义革命和建设时期、改革开放和社会主义现代化建设新时期、中国特色社会主义新时代等。</w:t>
      </w:r>
    </w:p>
    <w:p w14:paraId="7367751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cs="宋体"/>
          <w:kern w:val="2"/>
          <w:sz w:val="28"/>
          <w:szCs w:val="28"/>
          <w:lang w:val="en-US" w:eastAsia="zh-CN" w:bidi="ar-SA"/>
        </w:rPr>
        <w:t>8.职业素养</w:t>
      </w:r>
      <w:r>
        <w:rPr>
          <w:rFonts w:hint="eastAsia" w:ascii="宋体" w:hAnsi="宋体" w:eastAsia="仿宋" w:cs="宋体"/>
          <w:kern w:val="2"/>
          <w:sz w:val="28"/>
          <w:szCs w:val="28"/>
          <w:lang w:val="en-US" w:eastAsia="zh-CN" w:bidi="ar-SA"/>
        </w:rPr>
        <w:t>（2学分、36学时）</w:t>
      </w:r>
    </w:p>
    <w:p w14:paraId="6A9EF442">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通过课程学习，帮助学生提高思想素养，提升职业意识，规范职业行为，养成优秀职业品质。引导学生了解职场、了解职业，以一个准职业人的身份要求自己。使学生遵规明理，诚实守信，敬业担责。成为德才兼备、创新进取、精益求精的服务国家和地方发展的优秀人才。</w:t>
      </w:r>
    </w:p>
    <w:p w14:paraId="7B062927">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素养概述、团队合作、遵规明礼、善于沟通、快乐工作、诚实守信、防微杜渐、敬业担责、关注细节、解决问题、完美执行等。</w:t>
      </w:r>
    </w:p>
    <w:p w14:paraId="21428531">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cs="宋体"/>
          <w:kern w:val="2"/>
          <w:sz w:val="28"/>
          <w:szCs w:val="28"/>
          <w:lang w:val="en-US" w:eastAsia="zh-CN" w:bidi="ar-SA"/>
        </w:rPr>
        <w:t>9.</w:t>
      </w:r>
      <w:r>
        <w:rPr>
          <w:rFonts w:hint="eastAsia" w:ascii="宋体" w:hAnsi="宋体" w:eastAsia="仿宋" w:cs="宋体"/>
          <w:kern w:val="2"/>
          <w:sz w:val="28"/>
          <w:szCs w:val="28"/>
          <w:lang w:val="en-US" w:eastAsia="zh-CN" w:bidi="ar-SA"/>
        </w:rPr>
        <w:t>健康教育（2学分、36学时）</w:t>
      </w:r>
    </w:p>
    <w:p w14:paraId="7C6A2769">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增强学生的健康意识和自我保健意识，引导学生树立正确的健康观念，认识到健康是个人全面发展的基础和重要组成部分，培养学生关注自身和他人健康状况的敏锐观察力和责任感，激发学生主动追求健康生活方式的内在动力，使其将健康理念贯穿于日常生活的各个方面，帮助学生养成良好的健康行为习惯和生活方式，促进学生将所学的健康知识和技能转化为实际行动，如规律作息、均衡饮食、适度运动、戒烟限酒、保持良好的心理状态、正确使用卫生设施、遵守安全规则等，引导学生摒弃不良的健康行为，培养健康的生活态度和行为模式，提升学生的整体健康水平和生活质量，并鼓励学生在家庭、学校和社会中发挥健康促进的示范和传播作用。</w:t>
      </w:r>
    </w:p>
    <w:p w14:paraId="5BCE51C9">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主要内容有健康基础理论、生理健康知识、心理健康教育、营养与饮食健康、运动与健康促进、疾病预防与控制、环境卫生与安全、性健康教育等。</w:t>
      </w:r>
    </w:p>
    <w:p w14:paraId="4CBFADC9">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cs="宋体"/>
          <w:kern w:val="2"/>
          <w:sz w:val="28"/>
          <w:szCs w:val="28"/>
          <w:lang w:val="en-US" w:eastAsia="zh-CN" w:bidi="ar-SA"/>
        </w:rPr>
        <w:t>10.</w:t>
      </w:r>
      <w:r>
        <w:rPr>
          <w:rFonts w:hint="eastAsia" w:ascii="宋体" w:hAnsi="宋体" w:eastAsia="仿宋" w:cs="宋体"/>
          <w:kern w:val="2"/>
          <w:sz w:val="28"/>
          <w:szCs w:val="28"/>
          <w:lang w:val="en-US" w:eastAsia="zh-CN" w:bidi="ar-SA"/>
        </w:rPr>
        <w:t>大学美育（2学分、36学时）</w:t>
      </w:r>
    </w:p>
    <w:p w14:paraId="351BA07D">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掌握各艺术门类（如绘画、音乐、舞蹈、戏剧、影视、文学等）的审美特征与欣赏方法，提升学生对美的感知力、鉴赏力和分析评价能力，培养敏锐的审美直觉和高尚的审美趣味，引导学生在审美活动中挖掘艺术作品背后的文化内涵、历史底蕴和社会价值，深入体会人类丰富的情感世界和精神追求，拓宽文化视野，增强文化自信，促进学生人文精神的养成和人格的完善，使其具备关怀他人、尊重多元文化、追求美好事物的品质，通过欣赏、分析和创作实践，鼓励学生突破常规思维模式，培养学生的想象力、创造力和批判性思维能力。让学生在美的启发下探索新的表达方式和观念，能够运用创新思维解决问题，并将美学理念融入专业学习和未来职业发展中，提升综合素养和竞争力。</w:t>
      </w:r>
    </w:p>
    <w:p w14:paraId="7EEE3789">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主要讲述美学理论基础、艺术审美鉴赏、文学审美赏析、审美实践活动、美育与生活等。</w:t>
      </w:r>
    </w:p>
    <w:p w14:paraId="74F96C92">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cs="宋体"/>
          <w:kern w:val="2"/>
          <w:sz w:val="28"/>
          <w:szCs w:val="28"/>
          <w:lang w:val="en-US" w:eastAsia="zh-CN" w:bidi="ar-SA"/>
        </w:rPr>
        <w:t>11.</w:t>
      </w:r>
      <w:r>
        <w:rPr>
          <w:rFonts w:hint="eastAsia" w:ascii="宋体" w:hAnsi="宋体" w:eastAsia="仿宋" w:cs="宋体"/>
          <w:kern w:val="2"/>
          <w:sz w:val="28"/>
          <w:szCs w:val="28"/>
          <w:lang w:val="en-US" w:eastAsia="zh-CN" w:bidi="ar-SA"/>
        </w:rPr>
        <w:t>影视鉴赏（2学分、36学时）</w:t>
      </w:r>
    </w:p>
    <w:p w14:paraId="249E821A">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让学生系统了解影视艺术的发展历程、类型特点、创作手法、制作流程以及代表导演、演员和作品等基础知识，构建完整的影视知识体系，为深入欣赏和理解影视作品提供理论支撑，引导学生透过影视作品挖掘其背后蕴含的文化价值、社会意义、历史背景和民族精神，促进学生对不同文化的认知与尊重，拓宽文化视野，增强文化自信，培养学生的人文素养和批判性思维能力。激发学生的情感共鸣，使其在欣赏过程中体验到各种复杂的人类情感，如爱情、友情、亲情、正义、勇气等，帮助学生更好地理解自我和他人，提升情感表达与沟通能力，促进学生的心理健康和人格完善。</w:t>
      </w:r>
    </w:p>
    <w:p w14:paraId="5762F90D">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lang w:val="en-US" w:eastAsia="zh-CN"/>
        </w:rPr>
        <w:t>内容简介：</w:t>
      </w:r>
      <w:r>
        <w:rPr>
          <w:rFonts w:hint="eastAsia" w:ascii="宋体" w:hAnsi="宋体" w:eastAsia="仿宋" w:cs="宋体"/>
          <w:kern w:val="2"/>
          <w:sz w:val="28"/>
          <w:szCs w:val="28"/>
          <w:lang w:val="en-US" w:eastAsia="zh-CN" w:bidi="ar-SA"/>
        </w:rPr>
        <w:t>主要讲述影视艺术概论、-影视语言要素分析、 影视类型与风格赏析、影视文化与社会价值解读、影视批评与实践等。</w:t>
      </w:r>
    </w:p>
    <w:p w14:paraId="3C9AC5CA">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cs="宋体"/>
          <w:kern w:val="2"/>
          <w:sz w:val="28"/>
          <w:szCs w:val="28"/>
          <w:lang w:val="en-US" w:eastAsia="zh-CN" w:bidi="ar-SA"/>
        </w:rPr>
        <w:t>12.</w:t>
      </w:r>
      <w:r>
        <w:rPr>
          <w:rFonts w:hint="eastAsia" w:ascii="宋体" w:hAnsi="宋体" w:eastAsia="仿宋" w:cs="宋体"/>
          <w:kern w:val="2"/>
          <w:sz w:val="28"/>
          <w:szCs w:val="28"/>
          <w:lang w:val="en-US" w:eastAsia="zh-CN" w:bidi="ar-SA"/>
        </w:rPr>
        <w:t>音乐鉴赏（2学分、36学时）</w:t>
      </w:r>
    </w:p>
    <w:p w14:paraId="42AB306D">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宋体" w:hAnsi="宋体" w:eastAsia="仿宋" w:cs="宋体"/>
          <w:kern w:val="2"/>
          <w:sz w:val="28"/>
          <w:szCs w:val="28"/>
          <w:lang w:val="en-US" w:eastAsia="zh-CN" w:bidi="ar-SA"/>
        </w:rPr>
      </w:pPr>
      <w:r>
        <w:rPr>
          <w:rFonts w:hint="eastAsia" w:ascii="宋体" w:hAnsi="宋体" w:eastAsia="仿宋" w:cs="宋体"/>
          <w:kern w:val="2"/>
          <w:sz w:val="28"/>
          <w:szCs w:val="28"/>
          <w:lang w:val="en-US" w:eastAsia="zh-CN" w:bidi="ar-SA"/>
        </w:rPr>
        <w:t>课程目标：引导学生学会聆听各类音乐作品，敏锐感知音乐中的旋律、节奏、和声、音色等基本元素，提升对音乐音响的整体感知能力和辨别能力，培养学生对音乐艺术的兴趣与爱好，激发其主动欣赏音乐的欲望，逐步形成高雅的音乐审美品味。鼓励学生发表独立的审美见解，培养批判性思维和创新意识，使学生在欣赏音乐过程中不仅能感受美，还能理解美和鉴赏美，提升审美素养和综合文化素质。</w:t>
      </w:r>
    </w:p>
    <w:p w14:paraId="0D287A9B">
      <w:pPr>
        <w:keepNext w:val="0"/>
        <w:keepLines w:val="0"/>
        <w:pageBreakBefore w:val="0"/>
        <w:widowControl w:val="0"/>
        <w:kinsoku/>
        <w:wordWrap/>
        <w:overflowPunct/>
        <w:topLinePunct w:val="0"/>
        <w:autoSpaceDE w:val="0"/>
        <w:autoSpaceDN w:val="0"/>
        <w:bidi w:val="0"/>
        <w:adjustRightInd/>
        <w:snapToGrid/>
        <w:spacing w:line="360" w:lineRule="auto"/>
        <w:ind w:left="0" w:firstLine="560" w:firstLineChars="200"/>
        <w:textAlignment w:val="auto"/>
        <w:outlineLvl w:val="9"/>
        <w:rPr>
          <w:rFonts w:hint="eastAsia" w:ascii="仿宋" w:hAnsi="仿宋" w:eastAsia="仿宋" w:cs="仿宋"/>
          <w:b/>
          <w:bCs/>
          <w:sz w:val="32"/>
          <w:szCs w:val="32"/>
          <w:lang w:val="en-US" w:eastAsia="zh-CN"/>
        </w:rPr>
      </w:pPr>
      <w:r>
        <w:rPr>
          <w:rFonts w:hint="eastAsia"/>
          <w:lang w:val="en-US" w:eastAsia="zh-CN"/>
        </w:rPr>
        <w:t>内容简介</w:t>
      </w:r>
      <w:r>
        <w:rPr>
          <w:rFonts w:hint="eastAsia" w:ascii="宋体" w:hAnsi="宋体" w:eastAsia="仿宋" w:cs="宋体"/>
          <w:kern w:val="2"/>
          <w:sz w:val="28"/>
          <w:szCs w:val="28"/>
          <w:lang w:val="en-US" w:eastAsia="zh-CN" w:bidi="ar-SA"/>
        </w:rPr>
        <w:t>：主要讲述音乐基础知识、声乐艺术鉴赏、器乐艺术鉴赏、音乐风格与流派、音乐与文化等</w:t>
      </w:r>
      <w:r>
        <w:rPr>
          <w:rFonts w:hint="eastAsia" w:ascii="仿宋" w:hAnsi="仿宋" w:eastAsia="仿宋" w:cs="仿宋"/>
          <w:b/>
          <w:bCs/>
          <w:sz w:val="32"/>
          <w:szCs w:val="32"/>
          <w:lang w:val="en-US" w:eastAsia="zh-CN"/>
        </w:rPr>
        <w:t>。</w:t>
      </w:r>
    </w:p>
    <w:p w14:paraId="46581876">
      <w:pPr>
        <w:pStyle w:val="2"/>
        <w:ind w:left="0" w:firstLine="643" w:firstLineChars="200"/>
        <w:rPr>
          <w:rFonts w:ascii="仿宋" w:hAnsi="仿宋" w:eastAsia="仿宋" w:cs="仿宋"/>
          <w:b/>
          <w:bCs/>
          <w:sz w:val="32"/>
          <w:szCs w:val="32"/>
          <w:lang w:val="en-US"/>
        </w:rPr>
      </w:pPr>
      <w:r>
        <w:rPr>
          <w:rFonts w:hint="eastAsia" w:ascii="仿宋" w:hAnsi="仿宋" w:eastAsia="仿宋" w:cs="仿宋"/>
          <w:b/>
          <w:bCs/>
          <w:sz w:val="32"/>
          <w:szCs w:val="32"/>
          <w:lang w:val="en-US"/>
        </w:rPr>
        <w:t>七、教学进程安排</w:t>
      </w:r>
    </w:p>
    <w:p w14:paraId="0A22A005">
      <w:pPr>
        <w:spacing w:line="440" w:lineRule="exact"/>
        <w:ind w:firstLine="560" w:firstLineChars="200"/>
        <w:rPr>
          <w:rFonts w:ascii="宋体" w:hAnsi="宋体"/>
          <w:szCs w:val="28"/>
        </w:rPr>
      </w:pPr>
      <w:r>
        <w:rPr>
          <w:rFonts w:hint="eastAsia" w:ascii="宋体" w:hAnsi="宋体"/>
          <w:szCs w:val="28"/>
        </w:rPr>
        <w:t>教学进程安排表是人才培养方案的核心部分，本人才培养方案参照教育部</w:t>
      </w:r>
      <w:r>
        <w:rPr>
          <w:rFonts w:hint="eastAsia" w:ascii="宋体" w:hAnsi="宋体"/>
          <w:szCs w:val="28"/>
          <w:lang w:val="en-US" w:eastAsia="zh-CN"/>
        </w:rPr>
        <w:t>相关</w:t>
      </w:r>
      <w:r>
        <w:rPr>
          <w:rFonts w:hint="eastAsia" w:ascii="宋体" w:hAnsi="宋体"/>
          <w:szCs w:val="28"/>
        </w:rPr>
        <w:t>文件要求的学分、学时、课程设置、实践性教学环节等内容制定如下。</w:t>
      </w:r>
    </w:p>
    <w:p w14:paraId="6B331D11">
      <w:pPr>
        <w:spacing w:line="440" w:lineRule="exact"/>
        <w:ind w:firstLine="560" w:firstLineChars="200"/>
        <w:rPr>
          <w:rFonts w:ascii="宋体" w:hAnsi="宋体"/>
          <w:szCs w:val="28"/>
        </w:rPr>
      </w:pPr>
      <w:r>
        <w:rPr>
          <w:rFonts w:hint="eastAsia" w:ascii="宋体" w:hAnsi="宋体"/>
          <w:szCs w:val="28"/>
        </w:rPr>
        <w:t>（一）教学周数分配表          （附表一）</w:t>
      </w:r>
    </w:p>
    <w:p w14:paraId="60CF974F">
      <w:pPr>
        <w:spacing w:line="440" w:lineRule="exact"/>
        <w:ind w:firstLine="560" w:firstLineChars="200"/>
        <w:rPr>
          <w:rFonts w:ascii="宋体" w:hAnsi="宋体"/>
          <w:szCs w:val="28"/>
        </w:rPr>
      </w:pPr>
      <w:r>
        <w:rPr>
          <w:rFonts w:hint="eastAsia" w:ascii="宋体" w:hAnsi="宋体"/>
          <w:szCs w:val="28"/>
        </w:rPr>
        <w:t>（二）教学进程安排表          （附表二）</w:t>
      </w:r>
    </w:p>
    <w:p w14:paraId="133E9CF4">
      <w:pPr>
        <w:spacing w:line="440" w:lineRule="exact"/>
        <w:ind w:firstLine="560" w:firstLineChars="200"/>
        <w:rPr>
          <w:rFonts w:ascii="宋体" w:hAnsi="宋体"/>
          <w:szCs w:val="28"/>
        </w:rPr>
      </w:pPr>
      <w:r>
        <w:rPr>
          <w:rFonts w:hint="eastAsia" w:ascii="宋体" w:hAnsi="宋体"/>
          <w:szCs w:val="28"/>
        </w:rPr>
        <w:t xml:space="preserve">（三）实习实践教学安排表      （附表三） </w:t>
      </w:r>
    </w:p>
    <w:p w14:paraId="28EE2F6C">
      <w:pPr>
        <w:spacing w:line="440" w:lineRule="exact"/>
        <w:ind w:firstLine="560" w:firstLineChars="200"/>
        <w:rPr>
          <w:rFonts w:hint="default" w:ascii="宋体" w:hAnsi="宋体"/>
          <w:szCs w:val="28"/>
          <w:lang w:val="en-US" w:eastAsia="zh-CN"/>
        </w:rPr>
      </w:pPr>
      <w:r>
        <w:rPr>
          <w:rFonts w:hint="eastAsia" w:ascii="宋体" w:hAnsi="宋体"/>
          <w:szCs w:val="28"/>
        </w:rPr>
        <w:t>（四）</w:t>
      </w:r>
      <w:r>
        <w:rPr>
          <w:rFonts w:hint="eastAsia" w:ascii="宋体" w:hAnsi="宋体"/>
          <w:szCs w:val="28"/>
          <w:lang w:val="en-US" w:eastAsia="zh-CN"/>
        </w:rPr>
        <w:t xml:space="preserve">学时比例分配表          </w:t>
      </w:r>
      <w:r>
        <w:rPr>
          <w:rFonts w:hint="eastAsia" w:ascii="宋体" w:hAnsi="宋体"/>
          <w:szCs w:val="28"/>
        </w:rPr>
        <w:t>（附表</w:t>
      </w:r>
      <w:r>
        <w:rPr>
          <w:rFonts w:hint="eastAsia" w:ascii="宋体" w:hAnsi="宋体"/>
          <w:szCs w:val="28"/>
          <w:lang w:val="en-US" w:eastAsia="zh-CN"/>
        </w:rPr>
        <w:t>四</w:t>
      </w:r>
      <w:r>
        <w:rPr>
          <w:rFonts w:hint="eastAsia" w:ascii="宋体" w:hAnsi="宋体"/>
          <w:szCs w:val="28"/>
        </w:rPr>
        <w:t>）</w:t>
      </w:r>
    </w:p>
    <w:p w14:paraId="19B2C1F2">
      <w:pPr>
        <w:pStyle w:val="2"/>
        <w:ind w:left="0" w:firstLine="643" w:firstLineChars="200"/>
        <w:rPr>
          <w:rFonts w:hint="default" w:ascii="仿宋" w:hAnsi="仿宋" w:eastAsia="仿宋" w:cs="仿宋"/>
          <w:b/>
          <w:bCs/>
          <w:sz w:val="32"/>
          <w:szCs w:val="32"/>
          <w:lang w:val="en-US" w:eastAsia="zh-CN"/>
        </w:rPr>
      </w:pPr>
      <w:bookmarkStart w:id="24" w:name="_Toc150631236"/>
      <w:r>
        <w:rPr>
          <w:rFonts w:hint="eastAsia" w:ascii="仿宋" w:hAnsi="仿宋" w:eastAsia="仿宋" w:cs="仿宋"/>
          <w:b/>
          <w:bCs/>
          <w:sz w:val="32"/>
          <w:szCs w:val="32"/>
          <w:lang w:val="en-US"/>
        </w:rPr>
        <w:t>八、</w:t>
      </w:r>
      <w:bookmarkEnd w:id="24"/>
      <w:r>
        <w:rPr>
          <w:rFonts w:hint="eastAsia" w:ascii="仿宋" w:hAnsi="仿宋" w:eastAsia="仿宋" w:cs="仿宋"/>
          <w:b/>
          <w:bCs/>
          <w:sz w:val="32"/>
          <w:szCs w:val="32"/>
          <w:lang w:val="en-US" w:eastAsia="zh-CN"/>
        </w:rPr>
        <w:t>实施保障</w:t>
      </w:r>
    </w:p>
    <w:p w14:paraId="74CFF6F3">
      <w:pPr>
        <w:pStyle w:val="3"/>
        <w:ind w:left="0" w:firstLine="560" w:firstLineChars="200"/>
        <w:rPr>
          <w:rFonts w:hint="eastAsia" w:ascii="仿宋" w:hAnsi="仿宋" w:eastAsia="仿宋" w:cs="仿宋"/>
          <w:kern w:val="2"/>
          <w:sz w:val="28"/>
          <w:szCs w:val="28"/>
          <w:lang w:val="en-US" w:eastAsia="zh-CN" w:bidi="ar-SA"/>
        </w:rPr>
      </w:pPr>
      <w:bookmarkStart w:id="25" w:name="_Toc7822"/>
      <w:bookmarkStart w:id="26" w:name="_Toc28389"/>
      <w:bookmarkStart w:id="27" w:name="_Toc27746"/>
      <w:bookmarkStart w:id="28" w:name="_Toc150631237"/>
      <w:r>
        <w:rPr>
          <w:rFonts w:hint="eastAsia" w:ascii="仿宋" w:hAnsi="仿宋" w:eastAsia="仿宋" w:cs="仿宋"/>
          <w:kern w:val="2"/>
          <w:sz w:val="28"/>
          <w:szCs w:val="28"/>
          <w:lang w:val="en-US" w:eastAsia="zh-CN" w:bidi="ar-SA"/>
        </w:rPr>
        <w:t>（一）</w:t>
      </w:r>
      <w:bookmarkEnd w:id="25"/>
      <w:bookmarkEnd w:id="26"/>
      <w:bookmarkEnd w:id="27"/>
      <w:r>
        <w:rPr>
          <w:rFonts w:hint="eastAsia" w:ascii="仿宋" w:hAnsi="仿宋" w:eastAsia="仿宋" w:cs="仿宋"/>
          <w:kern w:val="2"/>
          <w:sz w:val="28"/>
          <w:szCs w:val="28"/>
          <w:lang w:val="en-US" w:eastAsia="zh-CN" w:bidi="ar-SA"/>
        </w:rPr>
        <w:t>师资队伍</w:t>
      </w:r>
      <w:bookmarkEnd w:id="28"/>
    </w:p>
    <w:p w14:paraId="559F6B08">
      <w:pPr>
        <w:spacing w:line="360" w:lineRule="auto"/>
        <w:ind w:firstLine="560" w:firstLineChars="200"/>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r>
        <w:rPr>
          <w:rFonts w:hint="eastAsia" w:ascii="仿宋" w:hAnsi="仿宋" w:cs="仿宋"/>
          <w:kern w:val="2"/>
          <w:sz w:val="28"/>
          <w:szCs w:val="28"/>
          <w:lang w:val="en-US" w:eastAsia="zh-CN" w:bidi="ar-SA"/>
        </w:rPr>
        <w:t>.</w:t>
      </w:r>
      <w:r>
        <w:rPr>
          <w:rFonts w:hint="eastAsia" w:ascii="仿宋" w:hAnsi="仿宋" w:eastAsia="仿宋" w:cs="仿宋"/>
          <w:kern w:val="2"/>
          <w:sz w:val="28"/>
          <w:szCs w:val="28"/>
          <w:lang w:val="en-US" w:eastAsia="zh-CN" w:bidi="ar-SA"/>
        </w:rPr>
        <w:t>队伍结构</w:t>
      </w:r>
    </w:p>
    <w:p w14:paraId="03FC3BDB">
      <w:pPr>
        <w:spacing w:line="360" w:lineRule="auto"/>
        <w:ind w:firstLine="560" w:firstLineChars="200"/>
        <w:outlineLvl w:val="9"/>
        <w:rPr>
          <w:rFonts w:ascii="仿宋" w:hAnsi="仿宋" w:cs="仿宋"/>
          <w:szCs w:val="28"/>
        </w:rPr>
      </w:pPr>
      <w:r>
        <w:rPr>
          <w:rFonts w:hint="eastAsia" w:ascii="仿宋" w:hAnsi="仿宋" w:cs="仿宋"/>
          <w:szCs w:val="28"/>
        </w:rPr>
        <w:t xml:space="preserve">学生数与本专业专任教师数比例是 </w:t>
      </w:r>
      <w:r>
        <w:rPr>
          <w:rFonts w:hint="eastAsia" w:ascii="仿宋" w:hAnsi="仿宋" w:cs="仿宋"/>
          <w:szCs w:val="28"/>
          <w:lang w:val="en-US" w:eastAsia="zh-CN"/>
        </w:rPr>
        <w:t>1</w:t>
      </w:r>
      <w:r>
        <w:rPr>
          <w:rFonts w:hint="eastAsia" w:ascii="仿宋" w:hAnsi="仿宋" w:cs="仿宋"/>
          <w:szCs w:val="28"/>
        </w:rPr>
        <w:t>5:1，双师素质教师占专业教师比例为65%，专任教师队伍职称、年龄结构比例较为合理，形成了一支专兼结合、教学创新型教师队伍。</w:t>
      </w:r>
    </w:p>
    <w:p w14:paraId="179CB94A">
      <w:pPr>
        <w:spacing w:line="360" w:lineRule="auto"/>
        <w:ind w:firstLine="560" w:firstLineChars="200"/>
        <w:outlineLvl w:val="9"/>
        <w:rPr>
          <w:rFonts w:ascii="仿宋" w:hAnsi="仿宋" w:cs="仿宋"/>
          <w:szCs w:val="28"/>
        </w:rPr>
      </w:pPr>
      <w:r>
        <w:rPr>
          <w:rFonts w:hint="eastAsia" w:ascii="仿宋" w:hAnsi="仿宋" w:cs="仿宋"/>
          <w:szCs w:val="28"/>
        </w:rPr>
        <w:t>2</w:t>
      </w:r>
      <w:r>
        <w:rPr>
          <w:rFonts w:hint="eastAsia" w:ascii="仿宋" w:hAnsi="仿宋" w:cs="仿宋"/>
          <w:szCs w:val="28"/>
          <w:lang w:val="en-US" w:eastAsia="zh-CN"/>
        </w:rPr>
        <w:t>.</w:t>
      </w:r>
      <w:r>
        <w:rPr>
          <w:rFonts w:hint="eastAsia" w:ascii="仿宋" w:hAnsi="仿宋" w:cs="仿宋"/>
          <w:szCs w:val="28"/>
        </w:rPr>
        <w:t>专任教师</w:t>
      </w:r>
    </w:p>
    <w:p w14:paraId="7ABB30A6">
      <w:pPr>
        <w:spacing w:line="360" w:lineRule="auto"/>
        <w:ind w:firstLine="560" w:firstLineChars="200"/>
        <w:outlineLvl w:val="9"/>
        <w:rPr>
          <w:rFonts w:ascii="仿宋" w:hAnsi="仿宋" w:cs="仿宋"/>
          <w:szCs w:val="28"/>
        </w:rPr>
      </w:pPr>
      <w:r>
        <w:rPr>
          <w:rFonts w:hint="eastAsia" w:ascii="仿宋" w:hAnsi="仿宋" w:cs="仿宋"/>
          <w:szCs w:val="28"/>
        </w:rPr>
        <w:t>本专业有专任教师</w:t>
      </w:r>
      <w:r>
        <w:rPr>
          <w:rFonts w:hint="eastAsia" w:ascii="仿宋" w:hAnsi="仿宋" w:cs="仿宋"/>
          <w:szCs w:val="28"/>
          <w:lang w:val="en-US" w:eastAsia="zh-CN"/>
        </w:rPr>
        <w:t>7</w:t>
      </w:r>
      <w:r>
        <w:rPr>
          <w:rFonts w:hint="eastAsia" w:ascii="仿宋" w:hAnsi="仿宋" w:cs="仿宋"/>
          <w:szCs w:val="28"/>
        </w:rPr>
        <w:t>名全部具有高校教师资格；有理想信念、有道德情操、有扎实学识、有仁爱之心；具有扎实的本专业相关理论功底和实践能力；具有较强信息化教学能力，能够开展课程教学改革和科学研究；大部分都有企业实践经历。</w:t>
      </w:r>
    </w:p>
    <w:p w14:paraId="682B1121">
      <w:pPr>
        <w:spacing w:line="360" w:lineRule="auto"/>
        <w:ind w:firstLine="560" w:firstLineChars="200"/>
        <w:outlineLvl w:val="9"/>
        <w:rPr>
          <w:rFonts w:ascii="仿宋" w:hAnsi="仿宋" w:cs="仿宋"/>
          <w:szCs w:val="28"/>
        </w:rPr>
      </w:pPr>
      <w:r>
        <w:rPr>
          <w:rFonts w:hint="eastAsia" w:ascii="仿宋" w:hAnsi="仿宋" w:cs="仿宋"/>
          <w:szCs w:val="28"/>
        </w:rPr>
        <w:t>3</w:t>
      </w:r>
      <w:r>
        <w:rPr>
          <w:rFonts w:hint="eastAsia" w:ascii="仿宋" w:hAnsi="仿宋" w:cs="仿宋"/>
          <w:szCs w:val="28"/>
          <w:lang w:val="en-US" w:eastAsia="zh-CN"/>
        </w:rPr>
        <w:t>.</w:t>
      </w:r>
      <w:r>
        <w:rPr>
          <w:rFonts w:hint="eastAsia" w:ascii="仿宋" w:hAnsi="仿宋" w:cs="仿宋"/>
          <w:szCs w:val="28"/>
        </w:rPr>
        <w:t>专业带头人</w:t>
      </w:r>
    </w:p>
    <w:p w14:paraId="1DEBED57">
      <w:pPr>
        <w:spacing w:line="360" w:lineRule="auto"/>
        <w:ind w:firstLine="560" w:firstLineChars="200"/>
        <w:outlineLvl w:val="9"/>
        <w:rPr>
          <w:rFonts w:ascii="仿宋" w:hAnsi="仿宋" w:cs="仿宋"/>
          <w:szCs w:val="28"/>
        </w:rPr>
      </w:pPr>
      <w:r>
        <w:rPr>
          <w:rFonts w:hint="eastAsia" w:ascii="仿宋" w:hAnsi="仿宋" w:cs="仿宋"/>
          <w:szCs w:val="28"/>
        </w:rPr>
        <w:t>本专业带头人1名，本科学历，副高职称，能够把握国内外行业、专业发展动态，广泛联系行业企业，了解行业企业对本专业人才的需求实际，教学设计、专业研究能力强，组织开展教科研工作能力强，多次获得市级优秀教师和学科带头人，在本领域具有一定的专业影响力。</w:t>
      </w:r>
    </w:p>
    <w:p w14:paraId="736C8BD1">
      <w:pPr>
        <w:spacing w:line="360" w:lineRule="auto"/>
        <w:ind w:firstLine="560" w:firstLineChars="200"/>
        <w:outlineLvl w:val="9"/>
        <w:rPr>
          <w:rFonts w:ascii="仿宋" w:hAnsi="仿宋" w:cs="仿宋"/>
          <w:szCs w:val="28"/>
        </w:rPr>
      </w:pPr>
      <w:r>
        <w:rPr>
          <w:rFonts w:hint="eastAsia" w:ascii="仿宋" w:hAnsi="仿宋" w:cs="仿宋"/>
          <w:szCs w:val="28"/>
        </w:rPr>
        <w:t>4</w:t>
      </w:r>
      <w:r>
        <w:rPr>
          <w:rFonts w:hint="eastAsia" w:ascii="仿宋" w:hAnsi="仿宋" w:cs="仿宋"/>
          <w:szCs w:val="28"/>
          <w:lang w:val="en-US" w:eastAsia="zh-CN"/>
        </w:rPr>
        <w:t>.</w:t>
      </w:r>
      <w:r>
        <w:rPr>
          <w:rFonts w:hint="eastAsia" w:ascii="仿宋" w:hAnsi="仿宋" w:cs="仿宋"/>
          <w:szCs w:val="28"/>
        </w:rPr>
        <w:t>兼职教师</w:t>
      </w:r>
    </w:p>
    <w:p w14:paraId="63704D9D">
      <w:pPr>
        <w:spacing w:line="360" w:lineRule="auto"/>
        <w:ind w:firstLine="560" w:firstLineChars="200"/>
        <w:outlineLvl w:val="9"/>
        <w:rPr>
          <w:rFonts w:hint="eastAsia" w:ascii="仿宋" w:hAnsi="仿宋" w:cs="仿宋"/>
          <w:szCs w:val="28"/>
        </w:rPr>
      </w:pPr>
      <w:r>
        <w:rPr>
          <w:rFonts w:hint="eastAsia" w:ascii="仿宋" w:hAnsi="仿宋" w:cs="仿宋"/>
          <w:szCs w:val="28"/>
        </w:rPr>
        <w:t>兼职教师主要从本专业合作的企业聘任，具备良好的思想政治素质、职业道德和工匠精神，具有扎实的专业知识和丰富的实际工作经验，都具有中级及以上相关专业职称，能承担专业课程教学、实习实训指导和学生职业发展规划指导等教学任务。</w:t>
      </w:r>
      <w:bookmarkStart w:id="29" w:name="_Toc30107"/>
      <w:bookmarkStart w:id="30" w:name="_Toc5662"/>
      <w:bookmarkStart w:id="31" w:name="_Toc150631238"/>
      <w:bookmarkStart w:id="32" w:name="_Toc8820"/>
    </w:p>
    <w:p w14:paraId="21AFA61C">
      <w:pPr>
        <w:spacing w:line="360" w:lineRule="auto"/>
        <w:ind w:firstLine="560" w:firstLineChars="200"/>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（二）教学设施</w:t>
      </w:r>
      <w:bookmarkEnd w:id="29"/>
      <w:bookmarkEnd w:id="30"/>
      <w:bookmarkEnd w:id="31"/>
      <w:bookmarkEnd w:id="32"/>
    </w:p>
    <w:p w14:paraId="539D8A6D">
      <w:pPr>
        <w:spacing w:line="360" w:lineRule="auto"/>
        <w:ind w:firstLine="560" w:firstLineChars="200"/>
        <w:rPr>
          <w:rFonts w:hint="eastAsia" w:ascii="仿宋" w:hAnsi="仿宋" w:cs="仿宋"/>
          <w:szCs w:val="28"/>
        </w:rPr>
      </w:pPr>
      <w:r>
        <w:rPr>
          <w:rFonts w:hint="eastAsia" w:ascii="仿宋" w:hAnsi="仿宋" w:cs="仿宋"/>
          <w:szCs w:val="28"/>
        </w:rPr>
        <w:t>根据企业对学生工作能力的要求，休闲体育专业生产性实训基地应具备：健身房指导、高尔夫实训场地、，充分体现校内实训项目以最大力度还原实际工程的过程生产性、环境生产性、成果评价性，学院给予大力支持，满足相关实训项目的要求。</w:t>
      </w:r>
    </w:p>
    <w:p w14:paraId="2FAEA4FA">
      <w:pPr>
        <w:numPr>
          <w:ilvl w:val="0"/>
          <w:numId w:val="0"/>
        </w:numPr>
        <w:spacing w:line="360" w:lineRule="auto"/>
        <w:ind w:leftChars="200"/>
        <w:rPr>
          <w:rFonts w:hint="eastAsia"/>
          <w:szCs w:val="28"/>
        </w:rPr>
      </w:pPr>
      <w:r>
        <w:rPr>
          <w:rFonts w:hint="eastAsia"/>
          <w:szCs w:val="28"/>
          <w:lang w:eastAsia="zh-CN"/>
        </w:rPr>
        <w:t>（</w:t>
      </w:r>
      <w:r>
        <w:rPr>
          <w:rFonts w:hint="eastAsia"/>
          <w:szCs w:val="28"/>
          <w:lang w:val="en-US" w:eastAsia="zh-CN"/>
        </w:rPr>
        <w:t>三</w:t>
      </w:r>
      <w:r>
        <w:rPr>
          <w:rFonts w:hint="eastAsia"/>
          <w:szCs w:val="28"/>
          <w:lang w:eastAsia="zh-CN"/>
        </w:rPr>
        <w:t>）</w:t>
      </w:r>
      <w:r>
        <w:rPr>
          <w:rFonts w:hint="eastAsia"/>
          <w:szCs w:val="28"/>
        </w:rPr>
        <w:t>教学资源</w:t>
      </w:r>
    </w:p>
    <w:p w14:paraId="66DC40FD">
      <w:pPr>
        <w:numPr>
          <w:ilvl w:val="0"/>
          <w:numId w:val="0"/>
        </w:numPr>
        <w:spacing w:line="360" w:lineRule="auto"/>
        <w:ind w:firstLine="560" w:firstLineChars="200"/>
        <w:rPr>
          <w:szCs w:val="28"/>
        </w:rPr>
      </w:pPr>
      <w:r>
        <w:rPr>
          <w:rFonts w:hint="eastAsia"/>
          <w:szCs w:val="28"/>
        </w:rPr>
        <w:t>本专业教学主要采用国家规划教材、省规划教材及行业规划教材，每年学院图书馆和系部采购部分专业参考图书资料，供学生及教师学习参考。在网络资源方面，利用资格证考试辅导平台、精品在线开放课程等，为师生搭建了网络教学平台，为学生提供电子教案、网络视频、实训项目题库等在线学习资源，满足学生专业学习、教师专业教学研究、教学实施和社会服务需要。</w:t>
      </w:r>
    </w:p>
    <w:p w14:paraId="0B2D7E45">
      <w:pPr>
        <w:widowControl/>
        <w:spacing w:line="600" w:lineRule="exact"/>
        <w:ind w:firstLine="560" w:firstLineChars="200"/>
        <w:contextualSpacing/>
        <w:outlineLvl w:val="1"/>
        <w:rPr>
          <w:szCs w:val="28"/>
        </w:rPr>
      </w:pPr>
      <w:r>
        <w:rPr>
          <w:rFonts w:hint="eastAsia"/>
          <w:szCs w:val="28"/>
        </w:rPr>
        <w:t>（四）教学方法</w:t>
      </w:r>
    </w:p>
    <w:p w14:paraId="46C40471">
      <w:pPr>
        <w:widowControl/>
        <w:spacing w:line="600" w:lineRule="exact"/>
        <w:ind w:firstLine="560" w:firstLineChars="200"/>
        <w:contextualSpacing/>
        <w:outlineLvl w:val="9"/>
        <w:rPr>
          <w:szCs w:val="28"/>
        </w:rPr>
      </w:pPr>
      <w:r>
        <w:rPr>
          <w:rFonts w:hint="eastAsia"/>
          <w:szCs w:val="28"/>
        </w:rPr>
        <w:t xml:space="preserve">1.任务驱动法 </w:t>
      </w:r>
    </w:p>
    <w:p w14:paraId="511AB9E3">
      <w:pPr>
        <w:widowControl/>
        <w:spacing w:line="600" w:lineRule="exact"/>
        <w:ind w:firstLine="560" w:firstLineChars="200"/>
        <w:contextualSpacing/>
        <w:outlineLvl w:val="9"/>
        <w:rPr>
          <w:szCs w:val="28"/>
        </w:rPr>
      </w:pPr>
      <w:r>
        <w:rPr>
          <w:rFonts w:hint="eastAsia"/>
          <w:szCs w:val="28"/>
        </w:rPr>
        <w:t xml:space="preserve">任务驱动教学法可以让学生在完成“任务”的过程中，培养分析问题、解决问题的能力，培养学生独立探索及合作精神。 </w:t>
      </w:r>
    </w:p>
    <w:p w14:paraId="3DB76562">
      <w:pPr>
        <w:widowControl/>
        <w:numPr>
          <w:ilvl w:val="0"/>
          <w:numId w:val="2"/>
        </w:numPr>
        <w:spacing w:line="600" w:lineRule="exact"/>
        <w:ind w:firstLine="560" w:firstLineChars="200"/>
        <w:contextualSpacing/>
        <w:outlineLvl w:val="9"/>
        <w:rPr>
          <w:rFonts w:hint="eastAsia"/>
          <w:szCs w:val="28"/>
        </w:rPr>
      </w:pPr>
      <w:r>
        <w:rPr>
          <w:rFonts w:hint="eastAsia"/>
          <w:szCs w:val="28"/>
        </w:rPr>
        <w:t xml:space="preserve">现场教学法 </w:t>
      </w:r>
    </w:p>
    <w:p w14:paraId="0D64BA42">
      <w:pPr>
        <w:widowControl/>
        <w:numPr>
          <w:ilvl w:val="0"/>
          <w:numId w:val="2"/>
        </w:numPr>
        <w:spacing w:line="600" w:lineRule="exact"/>
        <w:ind w:firstLine="560" w:firstLineChars="200"/>
        <w:contextualSpacing/>
        <w:outlineLvl w:val="9"/>
        <w:rPr>
          <w:szCs w:val="28"/>
        </w:rPr>
      </w:pPr>
      <w:r>
        <w:rPr>
          <w:rFonts w:hint="eastAsia"/>
          <w:szCs w:val="28"/>
        </w:rPr>
        <w:t xml:space="preserve">现场教学法是以现场为中心，以现场实物为对象，以学生活动为主体的教学方法。本课程现场教学在实训基地进行，主要应用于实习实训项目的教学。 </w:t>
      </w:r>
    </w:p>
    <w:p w14:paraId="5044235F">
      <w:pPr>
        <w:widowControl/>
        <w:spacing w:line="600" w:lineRule="exact"/>
        <w:ind w:firstLine="560" w:firstLineChars="200"/>
        <w:contextualSpacing/>
        <w:outlineLvl w:val="9"/>
        <w:rPr>
          <w:szCs w:val="28"/>
        </w:rPr>
      </w:pPr>
      <w:r>
        <w:rPr>
          <w:rFonts w:hint="eastAsia"/>
          <w:szCs w:val="28"/>
        </w:rPr>
        <w:t xml:space="preserve">3.自主学习法 </w:t>
      </w:r>
    </w:p>
    <w:p w14:paraId="067FF8CF">
      <w:pPr>
        <w:widowControl/>
        <w:spacing w:line="600" w:lineRule="exact"/>
        <w:ind w:firstLine="560" w:firstLineChars="200"/>
        <w:contextualSpacing/>
        <w:outlineLvl w:val="9"/>
        <w:rPr>
          <w:szCs w:val="28"/>
        </w:rPr>
      </w:pPr>
      <w:r>
        <w:rPr>
          <w:rFonts w:hint="eastAsia"/>
          <w:szCs w:val="28"/>
        </w:rPr>
        <w:t xml:space="preserve">为了充分拓展学生的视野，培养学生的学习习惯和自主学习能力，锻炼学生的综合素质，通常给学生留思考题或对遇到一些生产问题，让学生利用网络资源自主学习的方式寻找答案，提出解决问题的措施，然后提出讨论评价。 </w:t>
      </w:r>
    </w:p>
    <w:p w14:paraId="306FF59C">
      <w:pPr>
        <w:widowControl/>
        <w:spacing w:line="600" w:lineRule="exact"/>
        <w:ind w:firstLine="560" w:firstLineChars="200"/>
        <w:contextualSpacing/>
        <w:outlineLvl w:val="9"/>
        <w:rPr>
          <w:szCs w:val="28"/>
        </w:rPr>
      </w:pPr>
      <w:r>
        <w:rPr>
          <w:rFonts w:hint="eastAsia"/>
          <w:szCs w:val="28"/>
        </w:rPr>
        <w:t xml:space="preserve">4.讨论法 </w:t>
      </w:r>
    </w:p>
    <w:p w14:paraId="661A93AA">
      <w:pPr>
        <w:widowControl/>
        <w:spacing w:line="600" w:lineRule="exact"/>
        <w:ind w:firstLine="560" w:firstLineChars="200"/>
        <w:contextualSpacing/>
        <w:outlineLvl w:val="9"/>
        <w:rPr>
          <w:szCs w:val="28"/>
        </w:rPr>
      </w:pPr>
      <w:r>
        <w:rPr>
          <w:rFonts w:hint="eastAsia"/>
          <w:szCs w:val="28"/>
        </w:rPr>
        <w:t>讨论法是在教师的指导下，学生以全班或小组为单位，围绕教材的中心问题，各抒己见，通过讨论或辩论活动，获得知识或巩固知识的一种教学方法。优点在于，由于全体学生都参加活动，可以培养合作精神，激发学生的学习兴趣，提高学生学习的独立性。</w:t>
      </w:r>
    </w:p>
    <w:p w14:paraId="54B59BD3">
      <w:pPr>
        <w:spacing w:line="600" w:lineRule="exact"/>
        <w:ind w:firstLine="560" w:firstLineChars="200"/>
        <w:outlineLvl w:val="9"/>
        <w:rPr>
          <w:rFonts w:hint="eastAsia" w:ascii="仿宋" w:hAnsi="仿宋" w:eastAsia="仿宋" w:cs="仿宋"/>
          <w:szCs w:val="28"/>
        </w:rPr>
      </w:pPr>
      <w:r>
        <w:rPr>
          <w:rFonts w:hint="eastAsia" w:ascii="仿宋" w:hAnsi="仿宋" w:eastAsia="仿宋" w:cs="仿宋"/>
          <w:szCs w:val="28"/>
        </w:rPr>
        <w:t>（五）学习评价</w:t>
      </w:r>
    </w:p>
    <w:p w14:paraId="41747B92">
      <w:pPr>
        <w:spacing w:line="600" w:lineRule="exact"/>
        <w:ind w:firstLine="560" w:firstLineChars="200"/>
        <w:outlineLvl w:val="9"/>
        <w:rPr>
          <w:rFonts w:hint="eastAsia" w:ascii="仿宋" w:hAnsi="仿宋" w:eastAsia="仿宋" w:cs="仿宋"/>
          <w:szCs w:val="28"/>
        </w:rPr>
      </w:pPr>
      <w:r>
        <w:rPr>
          <w:rFonts w:hint="eastAsia" w:ascii="仿宋" w:hAnsi="仿宋" w:eastAsia="仿宋" w:cs="仿宋"/>
          <w:bCs/>
          <w:szCs w:val="28"/>
        </w:rPr>
        <w:t>课程考核按课程教学标准的要求进行，分为考试和考査两种。</w:t>
      </w:r>
      <w:r>
        <w:rPr>
          <w:rFonts w:hint="eastAsia" w:ascii="仿宋" w:hAnsi="仿宋" w:eastAsia="仿宋" w:cs="仿宋"/>
          <w:szCs w:val="28"/>
        </w:rPr>
        <w:t>考试课过程性评价占总成绩的</w:t>
      </w:r>
      <w:r>
        <w:rPr>
          <w:rFonts w:hint="eastAsia" w:ascii="仿宋" w:hAnsi="仿宋" w:eastAsia="仿宋" w:cs="仿宋"/>
          <w:szCs w:val="28"/>
          <w:lang w:val="en-US" w:eastAsia="zh-CN"/>
        </w:rPr>
        <w:t>3</w:t>
      </w:r>
      <w:r>
        <w:rPr>
          <w:rFonts w:hint="eastAsia" w:ascii="仿宋" w:hAnsi="仿宋" w:eastAsia="仿宋" w:cs="仿宋"/>
          <w:szCs w:val="28"/>
        </w:rPr>
        <w:t>0%，终结性评价占总成绩的</w:t>
      </w:r>
      <w:r>
        <w:rPr>
          <w:rFonts w:hint="eastAsia" w:ascii="仿宋" w:hAnsi="仿宋" w:eastAsia="仿宋" w:cs="仿宋"/>
          <w:szCs w:val="28"/>
          <w:lang w:val="en-US" w:eastAsia="zh-CN"/>
        </w:rPr>
        <w:t>7</w:t>
      </w:r>
      <w:r>
        <w:rPr>
          <w:rFonts w:hint="eastAsia" w:ascii="仿宋" w:hAnsi="仿宋" w:eastAsia="仿宋" w:cs="仿宋"/>
          <w:szCs w:val="28"/>
        </w:rPr>
        <w:t>0%，按百分制考评，60分为及格。考查课过程性评价占总成绩的60%，终结性评价占总成绩的40%，按百分制考评，60分为及格。</w:t>
      </w:r>
    </w:p>
    <w:p w14:paraId="456348FC">
      <w:pPr>
        <w:spacing w:line="600" w:lineRule="exact"/>
        <w:ind w:firstLine="560" w:firstLineChars="200"/>
        <w:outlineLvl w:val="9"/>
        <w:rPr>
          <w:rFonts w:hint="eastAsia" w:ascii="仿宋" w:hAnsi="仿宋" w:eastAsia="仿宋" w:cs="仿宋"/>
          <w:bCs/>
          <w:szCs w:val="28"/>
        </w:rPr>
      </w:pPr>
      <w:r>
        <w:rPr>
          <w:rFonts w:hint="eastAsia" w:ascii="仿宋" w:hAnsi="仿宋" w:eastAsia="仿宋" w:cs="仿宋"/>
          <w:bCs/>
          <w:szCs w:val="28"/>
        </w:rPr>
        <w:t>实践要有实践报告或实践总结，毕业实习要进行出科考核和实习小结，并由带教老师做出职业综合能力评价，评价内容应涵盖情感态度、职业行为、知识点掌握、技能熟练程度和完成任务质量等。</w:t>
      </w:r>
    </w:p>
    <w:p w14:paraId="122A4980">
      <w:pPr>
        <w:spacing w:line="600" w:lineRule="exact"/>
        <w:ind w:firstLine="560" w:firstLineChars="200"/>
        <w:outlineLvl w:val="9"/>
        <w:rPr>
          <w:rFonts w:hint="eastAsia" w:ascii="仿宋" w:hAnsi="仿宋" w:eastAsia="仿宋" w:cs="仿宋"/>
          <w:szCs w:val="28"/>
        </w:rPr>
      </w:pPr>
      <w:r>
        <w:rPr>
          <w:rFonts w:hint="eastAsia" w:ascii="仿宋" w:hAnsi="仿宋" w:eastAsia="仿宋" w:cs="仿宋"/>
          <w:bCs/>
          <w:szCs w:val="28"/>
        </w:rPr>
        <w:t>毕业考试包括理论和实践两部分，理论考试</w:t>
      </w:r>
      <w:r>
        <w:rPr>
          <w:rFonts w:hint="eastAsia" w:ascii="仿宋" w:hAnsi="仿宋" w:eastAsia="仿宋" w:cs="仿宋"/>
          <w:szCs w:val="28"/>
        </w:rPr>
        <w:t>占总成绩的60%</w:t>
      </w:r>
      <w:r>
        <w:rPr>
          <w:rFonts w:hint="eastAsia" w:ascii="仿宋" w:hAnsi="仿宋" w:eastAsia="仿宋" w:cs="仿宋"/>
          <w:bCs/>
          <w:szCs w:val="28"/>
        </w:rPr>
        <w:t>；实践成绩即</w:t>
      </w:r>
      <w:r>
        <w:rPr>
          <w:rFonts w:hint="eastAsia" w:ascii="仿宋" w:hAnsi="仿宋" w:eastAsia="仿宋" w:cs="仿宋"/>
          <w:szCs w:val="28"/>
        </w:rPr>
        <w:t>实习鉴定成绩，包括出勤、实习报告、实习总结、指导教师评价、企业评价等部分，占总成绩的40%，按百分制考评，60分为及格。</w:t>
      </w:r>
    </w:p>
    <w:p w14:paraId="31230A92">
      <w:pPr>
        <w:spacing w:line="600" w:lineRule="exact"/>
        <w:ind w:firstLine="560" w:firstLineChars="200"/>
        <w:outlineLvl w:val="9"/>
        <w:rPr>
          <w:rFonts w:hint="eastAsia" w:ascii="仿宋" w:hAnsi="仿宋" w:eastAsia="仿宋" w:cs="仿宋"/>
          <w:szCs w:val="28"/>
        </w:rPr>
      </w:pPr>
      <w:r>
        <w:rPr>
          <w:rFonts w:hint="eastAsia" w:ascii="仿宋" w:hAnsi="仿宋" w:eastAsia="仿宋" w:cs="仿宋"/>
          <w:szCs w:val="28"/>
        </w:rPr>
        <w:t>对于精品在线开放课程，建立多元化学习评价体系，探索线上和线下结合，过程性评价与终结性评价相结合的多元化考核评价模式，促进学生自主性学习、过程性学习和体验式学习。课程成绩由过程性考核和终结性考核综合评定。</w:t>
      </w:r>
    </w:p>
    <w:p w14:paraId="30B8F3B7">
      <w:pPr>
        <w:spacing w:line="600" w:lineRule="exact"/>
        <w:ind w:firstLine="560" w:firstLineChars="200"/>
        <w:outlineLvl w:val="1"/>
        <w:rPr>
          <w:rFonts w:hint="eastAsia" w:ascii="仿宋" w:hAnsi="仿宋" w:eastAsia="仿宋" w:cs="仿宋"/>
          <w:szCs w:val="28"/>
        </w:rPr>
      </w:pPr>
      <w:r>
        <w:rPr>
          <w:rFonts w:hint="eastAsia" w:ascii="仿宋" w:hAnsi="仿宋" w:eastAsia="仿宋" w:cs="仿宋"/>
          <w:szCs w:val="28"/>
        </w:rPr>
        <w:t>（六）质量管理</w:t>
      </w:r>
    </w:p>
    <w:p w14:paraId="00381562">
      <w:pPr>
        <w:spacing w:line="600" w:lineRule="exact"/>
        <w:ind w:firstLine="560" w:firstLineChars="200"/>
        <w:rPr>
          <w:rFonts w:hint="eastAsia" w:ascii="仿宋" w:hAnsi="仿宋" w:eastAsia="仿宋" w:cs="仿宋"/>
          <w:szCs w:val="28"/>
        </w:rPr>
      </w:pPr>
      <w:r>
        <w:rPr>
          <w:rFonts w:hint="eastAsia" w:ascii="仿宋" w:hAnsi="仿宋" w:eastAsia="仿宋" w:cs="仿宋"/>
          <w:szCs w:val="28"/>
        </w:rPr>
        <w:t>1</w:t>
      </w:r>
      <w:r>
        <w:rPr>
          <w:rFonts w:hint="eastAsia" w:ascii="仿宋" w:hAnsi="仿宋" w:cs="仿宋"/>
          <w:szCs w:val="28"/>
          <w:lang w:val="en-US" w:eastAsia="zh-CN"/>
        </w:rPr>
        <w:t>.</w:t>
      </w:r>
      <w:r>
        <w:rPr>
          <w:rFonts w:hint="eastAsia" w:ascii="仿宋" w:hAnsi="仿宋" w:eastAsia="仿宋" w:cs="仿宋"/>
          <w:szCs w:val="28"/>
        </w:rPr>
        <w:t>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593EFC1">
      <w:pPr>
        <w:spacing w:line="600" w:lineRule="exact"/>
        <w:ind w:firstLine="560" w:firstLineChars="200"/>
        <w:rPr>
          <w:rFonts w:hint="eastAsia" w:ascii="仿宋" w:hAnsi="仿宋" w:eastAsia="仿宋" w:cs="仿宋"/>
          <w:szCs w:val="28"/>
        </w:rPr>
      </w:pPr>
      <w:r>
        <w:rPr>
          <w:rFonts w:hint="eastAsia" w:ascii="仿宋" w:hAnsi="仿宋" w:eastAsia="仿宋" w:cs="仿宋"/>
          <w:szCs w:val="28"/>
        </w:rPr>
        <w:t>2</w:t>
      </w:r>
      <w:r>
        <w:rPr>
          <w:rFonts w:hint="eastAsia" w:ascii="仿宋" w:hAnsi="仿宋" w:cs="仿宋"/>
          <w:szCs w:val="28"/>
          <w:lang w:val="en-US" w:eastAsia="zh-CN"/>
        </w:rPr>
        <w:t>.</w:t>
      </w:r>
      <w:r>
        <w:rPr>
          <w:rFonts w:hint="eastAsia" w:ascii="仿宋" w:hAnsi="仿宋" w:eastAsia="仿宋" w:cs="仿宋"/>
          <w:szCs w:val="28"/>
        </w:rPr>
        <w:t>学院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70917F3">
      <w:pPr>
        <w:spacing w:line="600" w:lineRule="exact"/>
        <w:ind w:firstLine="560" w:firstLineChars="200"/>
        <w:rPr>
          <w:rFonts w:hint="eastAsia" w:ascii="仿宋" w:hAnsi="仿宋" w:eastAsia="仿宋" w:cs="仿宋"/>
          <w:szCs w:val="28"/>
        </w:rPr>
      </w:pPr>
      <w:r>
        <w:rPr>
          <w:rFonts w:hint="eastAsia" w:ascii="仿宋" w:hAnsi="仿宋" w:eastAsia="仿宋" w:cs="仿宋"/>
          <w:szCs w:val="28"/>
        </w:rPr>
        <w:t>3</w:t>
      </w:r>
      <w:r>
        <w:rPr>
          <w:rFonts w:hint="eastAsia" w:ascii="仿宋" w:hAnsi="仿宋" w:cs="仿宋"/>
          <w:szCs w:val="28"/>
          <w:lang w:val="en-US" w:eastAsia="zh-CN"/>
        </w:rPr>
        <w:t>.</w:t>
      </w:r>
      <w:r>
        <w:rPr>
          <w:rFonts w:hint="eastAsia" w:ascii="仿宋" w:hAnsi="仿宋" w:eastAsia="仿宋" w:cs="仿宋"/>
          <w:szCs w:val="28"/>
        </w:rPr>
        <w:t>学院建立毕业生跟踪反馈机制及社会评价机制，并对生源情况、在校生学业水平、毕业生就业情况等进行分析，定期评价人才培养质量和培养目标达成情况。</w:t>
      </w:r>
    </w:p>
    <w:p w14:paraId="69E97941">
      <w:pPr>
        <w:spacing w:line="600" w:lineRule="exact"/>
        <w:ind w:firstLine="560" w:firstLineChars="200"/>
        <w:rPr>
          <w:rFonts w:hint="eastAsia" w:ascii="仿宋" w:hAnsi="仿宋" w:eastAsia="仿宋" w:cs="仿宋"/>
          <w:szCs w:val="28"/>
        </w:rPr>
      </w:pPr>
      <w:r>
        <w:rPr>
          <w:rFonts w:hint="eastAsia" w:ascii="仿宋" w:hAnsi="仿宋" w:eastAsia="仿宋" w:cs="仿宋"/>
          <w:szCs w:val="28"/>
        </w:rPr>
        <w:t>4</w:t>
      </w:r>
      <w:r>
        <w:rPr>
          <w:rFonts w:hint="eastAsia" w:ascii="仿宋" w:hAnsi="仿宋" w:cs="仿宋"/>
          <w:szCs w:val="28"/>
          <w:lang w:val="en-US" w:eastAsia="zh-CN"/>
        </w:rPr>
        <w:t>.</w:t>
      </w:r>
      <w:r>
        <w:rPr>
          <w:rFonts w:hint="eastAsia" w:ascii="仿宋" w:hAnsi="仿宋" w:eastAsia="仿宋" w:cs="仿宋"/>
          <w:szCs w:val="28"/>
        </w:rPr>
        <w:t>专业教研组织充分利用评价分析结果有效改进专业教学，持续提高人才培养质量。</w:t>
      </w:r>
    </w:p>
    <w:p w14:paraId="4EE51CC6">
      <w:pPr>
        <w:spacing w:line="600" w:lineRule="exact"/>
        <w:ind w:firstLine="560" w:firstLineChars="200"/>
        <w:rPr>
          <w:rFonts w:hint="eastAsia" w:ascii="仿宋" w:hAnsi="仿宋" w:eastAsia="仿宋" w:cs="仿宋"/>
          <w:szCs w:val="28"/>
        </w:rPr>
      </w:pPr>
      <w:r>
        <w:rPr>
          <w:rFonts w:hint="eastAsia" w:ascii="仿宋" w:hAnsi="仿宋" w:eastAsia="仿宋" w:cs="仿宋"/>
          <w:szCs w:val="28"/>
        </w:rPr>
        <w:t>5</w:t>
      </w:r>
      <w:r>
        <w:rPr>
          <w:rFonts w:hint="eastAsia" w:ascii="仿宋" w:hAnsi="仿宋" w:cs="仿宋"/>
          <w:szCs w:val="28"/>
          <w:lang w:val="en-US" w:eastAsia="zh-CN"/>
        </w:rPr>
        <w:t>.</w:t>
      </w:r>
      <w:r>
        <w:rPr>
          <w:rFonts w:hint="eastAsia" w:ascii="仿宋" w:hAnsi="仿宋" w:eastAsia="仿宋" w:cs="仿宋"/>
          <w:szCs w:val="28"/>
        </w:rPr>
        <w:t>学院建立创新创业校企合作的管理机制。成立由行业、行业协会、学院多方组成的专业建设指导委员会，统筹指导专业建设。聚集并发挥好各方资源优势，不断拓展校企合作的领域，丰富校企合作形式。对校企合作工作和项目实行责、权、利明晰的目标管理责任制，保证校企合作机制的有效运行。</w:t>
      </w:r>
    </w:p>
    <w:p w14:paraId="23459FD5">
      <w:pPr>
        <w:pStyle w:val="2"/>
        <w:ind w:left="0" w:firstLine="643" w:firstLineChars="200"/>
        <w:rPr>
          <w:rFonts w:hint="eastAsia" w:ascii="楷体" w:hAnsi="楷体" w:eastAsia="楷体" w:cs="黑体"/>
          <w:b/>
          <w:bCs/>
          <w:sz w:val="24"/>
          <w:szCs w:val="24"/>
        </w:rPr>
      </w:pPr>
      <w:bookmarkStart w:id="33" w:name="_Toc23616"/>
      <w:bookmarkStart w:id="34" w:name="_Toc13484"/>
      <w:bookmarkStart w:id="35" w:name="_Toc9447"/>
      <w:bookmarkStart w:id="36" w:name="_Toc150631239"/>
      <w:bookmarkStart w:id="37" w:name="_Toc19880"/>
      <w:bookmarkStart w:id="38" w:name="_Toc30734"/>
      <w:bookmarkStart w:id="39" w:name="_Toc3706"/>
      <w:bookmarkStart w:id="40" w:name="_Toc13707"/>
      <w:bookmarkStart w:id="41" w:name="_Toc4449"/>
      <w:bookmarkStart w:id="42" w:name="_Toc9178"/>
      <w:r>
        <w:rPr>
          <w:rFonts w:hint="eastAsia" w:ascii="仿宋" w:hAnsi="仿宋" w:eastAsia="仿宋" w:cs="仿宋"/>
          <w:b/>
          <w:bCs/>
          <w:sz w:val="32"/>
          <w:szCs w:val="32"/>
          <w:lang w:val="en-US"/>
        </w:rPr>
        <w:t>九、</w:t>
      </w:r>
      <w:bookmarkEnd w:id="33"/>
      <w:bookmarkEnd w:id="34"/>
      <w:bookmarkEnd w:id="35"/>
      <w:bookmarkEnd w:id="36"/>
      <w:bookmarkEnd w:id="37"/>
      <w:bookmarkEnd w:id="38"/>
      <w:bookmarkEnd w:id="39"/>
      <w:bookmarkEnd w:id="40"/>
      <w:bookmarkEnd w:id="41"/>
      <w:bookmarkEnd w:id="42"/>
      <w:bookmarkStart w:id="43" w:name="_Toc150631240"/>
      <w:r>
        <w:rPr>
          <w:rFonts w:hint="eastAsia" w:ascii="仿宋" w:hAnsi="仿宋" w:eastAsia="仿宋" w:cs="仿宋"/>
          <w:b/>
          <w:bCs/>
          <w:sz w:val="32"/>
          <w:szCs w:val="32"/>
          <w:lang w:val="en-US"/>
        </w:rPr>
        <w:t>毕业要求</w:t>
      </w:r>
      <w:bookmarkEnd w:id="43"/>
    </w:p>
    <w:p w14:paraId="0A8081CC">
      <w:pPr>
        <w:pStyle w:val="9"/>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具有学籍，德智体美劳全面发展且合格，修完本专业人才培养方案规定的课程（涵盖理论课程、实践课程、专项技能训练课程等），成绩达标，取得规定学分，准予毕业。</w:t>
      </w:r>
    </w:p>
    <w:p w14:paraId="641E8DB4">
      <w:pPr>
        <w:pStyle w:val="9"/>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（一）学分要求：本专业毕业需修满1</w:t>
      </w:r>
      <w:r>
        <w:rPr>
          <w:rFonts w:hint="eastAsia" w:ascii="仿宋" w:hAnsi="仿宋" w:cs="仿宋"/>
          <w:color w:val="auto"/>
          <w:kern w:val="2"/>
          <w:sz w:val="28"/>
          <w:szCs w:val="28"/>
          <w:lang w:val="en-US" w:eastAsia="zh-CN" w:bidi="ar-SA"/>
        </w:rPr>
        <w:t>43</w:t>
      </w:r>
      <w:r>
        <w:rPr>
          <w:rFonts w:hint="eastAsia" w:ascii="仿宋" w:hAnsi="仿宋" w:eastAsia="仿宋" w:cs="仿宋"/>
          <w:color w:val="auto"/>
          <w:kern w:val="2"/>
          <w:sz w:val="28"/>
          <w:szCs w:val="28"/>
          <w:lang w:val="en-US" w:eastAsia="zh-CN" w:bidi="ar-SA"/>
        </w:rPr>
        <w:t>学分。其中，公共基础课</w:t>
      </w:r>
      <w:r>
        <w:rPr>
          <w:rFonts w:hint="eastAsia" w:ascii="仿宋" w:hAnsi="仿宋" w:cs="仿宋"/>
          <w:color w:val="auto"/>
          <w:kern w:val="2"/>
          <w:sz w:val="28"/>
          <w:szCs w:val="28"/>
          <w:lang w:val="en-US" w:eastAsia="zh-CN" w:bidi="ar-SA"/>
        </w:rPr>
        <w:t>27</w:t>
      </w:r>
      <w:r>
        <w:rPr>
          <w:rFonts w:hint="eastAsia" w:ascii="仿宋" w:hAnsi="仿宋" w:eastAsia="仿宋" w:cs="仿宋"/>
          <w:color w:val="auto"/>
          <w:kern w:val="2"/>
          <w:sz w:val="28"/>
          <w:szCs w:val="28"/>
          <w:lang w:val="en-US" w:eastAsia="zh-CN" w:bidi="ar-SA"/>
        </w:rPr>
        <w:t>学分，包括思想政治理论课、大学英语、计算机基础等；专业课</w:t>
      </w:r>
      <w:r>
        <w:rPr>
          <w:rFonts w:hint="eastAsia" w:ascii="仿宋" w:hAnsi="仿宋" w:cs="仿宋"/>
          <w:color w:val="auto"/>
          <w:kern w:val="2"/>
          <w:sz w:val="28"/>
          <w:szCs w:val="28"/>
          <w:lang w:val="en-US" w:eastAsia="zh-CN" w:bidi="ar-SA"/>
        </w:rPr>
        <w:t>58</w:t>
      </w:r>
      <w:r>
        <w:rPr>
          <w:rFonts w:hint="eastAsia" w:ascii="仿宋" w:hAnsi="仿宋" w:eastAsia="仿宋" w:cs="仿宋"/>
          <w:color w:val="auto"/>
          <w:kern w:val="2"/>
          <w:sz w:val="28"/>
          <w:szCs w:val="28"/>
          <w:lang w:val="en-US" w:eastAsia="zh-CN" w:bidi="ar-SA"/>
        </w:rPr>
        <w:t>学分，包含</w:t>
      </w:r>
      <w:r>
        <w:rPr>
          <w:rFonts w:hint="eastAsia" w:ascii="仿宋" w:hAnsi="仿宋" w:cs="仿宋"/>
          <w:color w:val="auto"/>
          <w:kern w:val="2"/>
          <w:sz w:val="28"/>
          <w:szCs w:val="28"/>
          <w:lang w:val="en-US" w:eastAsia="zh-CN" w:bidi="ar-SA"/>
        </w:rPr>
        <w:t>休闲体育概</w:t>
      </w:r>
      <w:r>
        <w:rPr>
          <w:rFonts w:hint="eastAsia" w:ascii="仿宋" w:hAnsi="仿宋" w:eastAsia="仿宋" w:cs="仿宋"/>
          <w:color w:val="auto"/>
          <w:kern w:val="2"/>
          <w:sz w:val="28"/>
          <w:szCs w:val="28"/>
          <w:lang w:val="en-US" w:eastAsia="zh-CN" w:bidi="ar-SA"/>
        </w:rPr>
        <w:t>论、运动生理学、运动训练学、体育专项技能课程等；选修、拓展课</w:t>
      </w:r>
      <w:r>
        <w:rPr>
          <w:rFonts w:hint="eastAsia" w:ascii="仿宋" w:hAnsi="仿宋" w:cs="仿宋"/>
          <w:color w:val="auto"/>
          <w:kern w:val="2"/>
          <w:sz w:val="28"/>
          <w:szCs w:val="28"/>
          <w:lang w:val="en-US" w:eastAsia="zh-CN" w:bidi="ar-SA"/>
        </w:rPr>
        <w:t>28</w:t>
      </w:r>
      <w:r>
        <w:rPr>
          <w:rFonts w:hint="eastAsia" w:ascii="仿宋" w:hAnsi="仿宋" w:eastAsia="仿宋" w:cs="仿宋"/>
          <w:color w:val="auto"/>
          <w:kern w:val="2"/>
          <w:sz w:val="28"/>
          <w:szCs w:val="28"/>
          <w:lang w:val="en-US" w:eastAsia="zh-CN" w:bidi="ar-SA"/>
        </w:rPr>
        <w:t>学分，学生可根据兴趣选择如健美操、武术等课程；集中实践实训课</w:t>
      </w:r>
      <w:r>
        <w:rPr>
          <w:rFonts w:hint="eastAsia" w:ascii="仿宋" w:hAnsi="仿宋" w:cs="仿宋"/>
          <w:color w:val="auto"/>
          <w:kern w:val="2"/>
          <w:sz w:val="28"/>
          <w:szCs w:val="28"/>
          <w:lang w:val="en-US" w:eastAsia="zh-CN" w:bidi="ar-SA"/>
        </w:rPr>
        <w:t>30</w:t>
      </w:r>
      <w:r>
        <w:rPr>
          <w:rFonts w:hint="eastAsia" w:ascii="仿宋" w:hAnsi="仿宋" w:eastAsia="仿宋" w:cs="仿宋"/>
          <w:color w:val="auto"/>
          <w:kern w:val="2"/>
          <w:sz w:val="28"/>
          <w:szCs w:val="28"/>
          <w:lang w:val="en-US" w:eastAsia="zh-CN" w:bidi="ar-SA"/>
        </w:rPr>
        <w:t>学分，如教育实习、</w:t>
      </w:r>
      <w:r>
        <w:rPr>
          <w:rFonts w:hint="eastAsia" w:ascii="仿宋" w:hAnsi="仿宋" w:cs="仿宋"/>
          <w:color w:val="auto"/>
          <w:kern w:val="2"/>
          <w:sz w:val="28"/>
          <w:szCs w:val="28"/>
          <w:lang w:val="en-US" w:eastAsia="zh-CN" w:bidi="ar-SA"/>
        </w:rPr>
        <w:t>公益劳动</w:t>
      </w:r>
      <w:r>
        <w:rPr>
          <w:rFonts w:hint="eastAsia" w:ascii="仿宋" w:hAnsi="仿宋" w:eastAsia="仿宋" w:cs="仿宋"/>
          <w:color w:val="auto"/>
          <w:kern w:val="2"/>
          <w:sz w:val="28"/>
          <w:szCs w:val="28"/>
          <w:lang w:val="en-US" w:eastAsia="zh-CN" w:bidi="ar-SA"/>
        </w:rPr>
        <w:t>、毕业设计等。</w:t>
      </w:r>
    </w:p>
    <w:p w14:paraId="70824574">
      <w:pPr>
        <w:pStyle w:val="9"/>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二）本专业可获得的相关资格证书：休闲体育专业学生在毕业前，通过系统学习与专业培训，可获得社会体育指导员证（如健身教练、游泳教练等不同项目方向）、运动营养师证、体育经纪人证等，这些证书将有助于学生在休闲体育领域更好地就业和发展，提升其在体育产业中的竞争力，为其未来的职业发展奠定坚实基础。</w:t>
      </w:r>
    </w:p>
    <w:p w14:paraId="3D818FB5">
      <w:pPr>
        <w:spacing w:line="360" w:lineRule="auto"/>
        <w:ind w:firstLine="480"/>
        <w:rPr>
          <w:rFonts w:ascii="仿宋" w:hAnsi="仿宋" w:cs="仿宋"/>
          <w:sz w:val="24"/>
        </w:rPr>
      </w:pPr>
    </w:p>
    <w:p w14:paraId="36CF3107">
      <w:pPr>
        <w:widowControl/>
        <w:jc w:val="left"/>
        <w:rPr>
          <w:rFonts w:ascii="仿宋" w:hAnsi="仿宋" w:cs="仿宋"/>
          <w:sz w:val="24"/>
        </w:rPr>
      </w:pPr>
      <w:r>
        <w:rPr>
          <w:rFonts w:ascii="仿宋" w:hAnsi="仿宋" w:cs="仿宋"/>
          <w:sz w:val="24"/>
        </w:rPr>
        <w:br w:type="page"/>
      </w:r>
    </w:p>
    <w:p w14:paraId="71942F45">
      <w:pPr>
        <w:spacing w:line="440" w:lineRule="exact"/>
        <w:rPr>
          <w:rFonts w:ascii="仿宋" w:hAnsi="仿宋" w:cs="仿宋"/>
          <w:szCs w:val="28"/>
        </w:rPr>
      </w:pPr>
      <w:r>
        <w:rPr>
          <w:rFonts w:hint="eastAsia" w:ascii="仿宋" w:hAnsi="仿宋" w:cs="仿宋"/>
          <w:szCs w:val="28"/>
        </w:rPr>
        <w:t>附表一</w:t>
      </w:r>
    </w:p>
    <w:p w14:paraId="4393C734">
      <w:pPr>
        <w:spacing w:line="440" w:lineRule="exact"/>
        <w:ind w:firstLine="700" w:firstLineChars="250"/>
        <w:jc w:val="center"/>
        <w:rPr>
          <w:rFonts w:ascii="仿宋" w:hAnsi="仿宋" w:cs="仿宋"/>
          <w:szCs w:val="28"/>
        </w:rPr>
      </w:pPr>
      <w:r>
        <w:rPr>
          <w:rFonts w:hint="eastAsia" w:ascii="仿宋" w:hAnsi="仿宋" w:cs="仿宋"/>
          <w:szCs w:val="28"/>
        </w:rPr>
        <w:t>表1 教学周数分配表</w:t>
      </w:r>
    </w:p>
    <w:p w14:paraId="381356B8">
      <w:pPr>
        <w:spacing w:line="440" w:lineRule="exact"/>
        <w:ind w:firstLine="700" w:firstLineChars="250"/>
        <w:jc w:val="center"/>
        <w:rPr>
          <w:rFonts w:ascii="仿宋" w:hAnsi="仿宋" w:cs="仿宋"/>
          <w:szCs w:val="28"/>
        </w:rPr>
      </w:pPr>
    </w:p>
    <w:tbl>
      <w:tblPr>
        <w:tblStyle w:val="18"/>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374"/>
        <w:gridCol w:w="374"/>
        <w:gridCol w:w="374"/>
        <w:gridCol w:w="374"/>
        <w:gridCol w:w="374"/>
        <w:gridCol w:w="374"/>
        <w:gridCol w:w="374"/>
        <w:gridCol w:w="374"/>
        <w:gridCol w:w="374"/>
        <w:gridCol w:w="374"/>
        <w:gridCol w:w="374"/>
        <w:gridCol w:w="374"/>
        <w:gridCol w:w="374"/>
        <w:gridCol w:w="375"/>
        <w:gridCol w:w="375"/>
        <w:gridCol w:w="375"/>
        <w:gridCol w:w="375"/>
        <w:gridCol w:w="375"/>
        <w:gridCol w:w="375"/>
        <w:gridCol w:w="375"/>
      </w:tblGrid>
      <w:tr w14:paraId="7AED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932" w:type="dxa"/>
            <w:tcBorders>
              <w:tl2br w:val="single" w:color="auto" w:sz="4" w:space="0"/>
            </w:tcBorders>
            <w:tcMar>
              <w:left w:w="0" w:type="dxa"/>
              <w:right w:w="0" w:type="dxa"/>
            </w:tcMar>
            <w:vAlign w:val="center"/>
          </w:tcPr>
          <w:p w14:paraId="22460CEB">
            <w:pPr>
              <w:spacing w:line="440" w:lineRule="exact"/>
              <w:ind w:firstLine="540" w:firstLineChars="300"/>
              <w:rPr>
                <w:rFonts w:ascii="宋体" w:hAnsi="宋体"/>
                <w:sz w:val="18"/>
                <w:szCs w:val="18"/>
              </w:rPr>
            </w:pPr>
            <w:r>
              <w:rPr>
                <w:rFonts w:hint="eastAsia" w:ascii="宋体" w:hAnsi="宋体"/>
                <w:sz w:val="18"/>
                <w:szCs w:val="18"/>
              </w:rPr>
              <w:t>周次</w:t>
            </w:r>
          </w:p>
          <w:p w14:paraId="4AB686FC">
            <w:pPr>
              <w:spacing w:line="440" w:lineRule="exact"/>
              <w:jc w:val="center"/>
              <w:rPr>
                <w:rFonts w:ascii="宋体" w:hAnsi="宋体"/>
                <w:sz w:val="18"/>
                <w:szCs w:val="18"/>
              </w:rPr>
            </w:pPr>
            <w:r>
              <w:rPr>
                <w:rFonts w:hint="eastAsia" w:ascii="宋体" w:hAnsi="宋体"/>
                <w:sz w:val="18"/>
                <w:szCs w:val="18"/>
              </w:rPr>
              <w:t>学期</w:t>
            </w:r>
          </w:p>
        </w:tc>
        <w:tc>
          <w:tcPr>
            <w:tcW w:w="374" w:type="dxa"/>
            <w:vAlign w:val="center"/>
          </w:tcPr>
          <w:p w14:paraId="5CE2E9B8">
            <w:pPr>
              <w:spacing w:line="440" w:lineRule="exact"/>
              <w:jc w:val="center"/>
              <w:rPr>
                <w:rFonts w:ascii="宋体" w:hAnsi="宋体"/>
                <w:sz w:val="18"/>
                <w:szCs w:val="18"/>
              </w:rPr>
            </w:pPr>
            <w:r>
              <w:rPr>
                <w:rFonts w:hint="eastAsia" w:ascii="宋体" w:hAnsi="宋体"/>
                <w:sz w:val="18"/>
                <w:szCs w:val="18"/>
              </w:rPr>
              <w:t>1</w:t>
            </w:r>
          </w:p>
        </w:tc>
        <w:tc>
          <w:tcPr>
            <w:tcW w:w="374" w:type="dxa"/>
            <w:vAlign w:val="center"/>
          </w:tcPr>
          <w:p w14:paraId="1CBC696F">
            <w:pPr>
              <w:spacing w:line="440" w:lineRule="exact"/>
              <w:jc w:val="center"/>
              <w:rPr>
                <w:rFonts w:ascii="宋体" w:hAnsi="宋体"/>
                <w:sz w:val="18"/>
                <w:szCs w:val="18"/>
              </w:rPr>
            </w:pPr>
            <w:r>
              <w:rPr>
                <w:rFonts w:hint="eastAsia" w:ascii="宋体" w:hAnsi="宋体"/>
                <w:sz w:val="18"/>
                <w:szCs w:val="18"/>
              </w:rPr>
              <w:t>2</w:t>
            </w:r>
          </w:p>
        </w:tc>
        <w:tc>
          <w:tcPr>
            <w:tcW w:w="374" w:type="dxa"/>
            <w:vAlign w:val="center"/>
          </w:tcPr>
          <w:p w14:paraId="42C9239A">
            <w:pPr>
              <w:spacing w:line="440" w:lineRule="exact"/>
              <w:jc w:val="center"/>
              <w:rPr>
                <w:rFonts w:ascii="宋体" w:hAnsi="宋体"/>
                <w:sz w:val="18"/>
                <w:szCs w:val="18"/>
              </w:rPr>
            </w:pPr>
            <w:r>
              <w:rPr>
                <w:rFonts w:hint="eastAsia" w:ascii="宋体" w:hAnsi="宋体"/>
                <w:sz w:val="18"/>
                <w:szCs w:val="18"/>
              </w:rPr>
              <w:t>3</w:t>
            </w:r>
          </w:p>
        </w:tc>
        <w:tc>
          <w:tcPr>
            <w:tcW w:w="374" w:type="dxa"/>
            <w:vAlign w:val="center"/>
          </w:tcPr>
          <w:p w14:paraId="7D4C7D5E">
            <w:pPr>
              <w:spacing w:line="440" w:lineRule="exact"/>
              <w:jc w:val="center"/>
              <w:rPr>
                <w:rFonts w:ascii="宋体" w:hAnsi="宋体"/>
                <w:sz w:val="18"/>
                <w:szCs w:val="18"/>
              </w:rPr>
            </w:pPr>
            <w:r>
              <w:rPr>
                <w:rFonts w:hint="eastAsia" w:ascii="宋体" w:hAnsi="宋体"/>
                <w:sz w:val="18"/>
                <w:szCs w:val="18"/>
              </w:rPr>
              <w:t>4</w:t>
            </w:r>
          </w:p>
        </w:tc>
        <w:tc>
          <w:tcPr>
            <w:tcW w:w="374" w:type="dxa"/>
            <w:vAlign w:val="center"/>
          </w:tcPr>
          <w:p w14:paraId="0654D419">
            <w:pPr>
              <w:spacing w:line="440" w:lineRule="exact"/>
              <w:jc w:val="center"/>
              <w:rPr>
                <w:rFonts w:ascii="宋体" w:hAnsi="宋体"/>
                <w:sz w:val="18"/>
                <w:szCs w:val="18"/>
              </w:rPr>
            </w:pPr>
            <w:r>
              <w:rPr>
                <w:rFonts w:hint="eastAsia" w:ascii="宋体" w:hAnsi="宋体"/>
                <w:sz w:val="18"/>
                <w:szCs w:val="18"/>
              </w:rPr>
              <w:t>5</w:t>
            </w:r>
          </w:p>
        </w:tc>
        <w:tc>
          <w:tcPr>
            <w:tcW w:w="374" w:type="dxa"/>
            <w:vAlign w:val="center"/>
          </w:tcPr>
          <w:p w14:paraId="6FCFAD96">
            <w:pPr>
              <w:spacing w:line="440" w:lineRule="exact"/>
              <w:jc w:val="center"/>
              <w:rPr>
                <w:rFonts w:ascii="宋体" w:hAnsi="宋体"/>
                <w:sz w:val="18"/>
                <w:szCs w:val="18"/>
              </w:rPr>
            </w:pPr>
            <w:r>
              <w:rPr>
                <w:rFonts w:hint="eastAsia" w:ascii="宋体" w:hAnsi="宋体"/>
                <w:sz w:val="18"/>
                <w:szCs w:val="18"/>
              </w:rPr>
              <w:t>6</w:t>
            </w:r>
          </w:p>
        </w:tc>
        <w:tc>
          <w:tcPr>
            <w:tcW w:w="374" w:type="dxa"/>
            <w:vAlign w:val="center"/>
          </w:tcPr>
          <w:p w14:paraId="5A1F5295">
            <w:pPr>
              <w:spacing w:line="440" w:lineRule="exact"/>
              <w:jc w:val="center"/>
              <w:rPr>
                <w:rFonts w:ascii="宋体" w:hAnsi="宋体"/>
                <w:sz w:val="18"/>
                <w:szCs w:val="18"/>
              </w:rPr>
            </w:pPr>
            <w:r>
              <w:rPr>
                <w:rFonts w:hint="eastAsia" w:ascii="宋体" w:hAnsi="宋体"/>
                <w:sz w:val="18"/>
                <w:szCs w:val="18"/>
              </w:rPr>
              <w:t>7</w:t>
            </w:r>
          </w:p>
        </w:tc>
        <w:tc>
          <w:tcPr>
            <w:tcW w:w="374" w:type="dxa"/>
            <w:vAlign w:val="center"/>
          </w:tcPr>
          <w:p w14:paraId="620811BD">
            <w:pPr>
              <w:spacing w:line="440" w:lineRule="exact"/>
              <w:jc w:val="center"/>
              <w:rPr>
                <w:rFonts w:ascii="宋体" w:hAnsi="宋体"/>
                <w:sz w:val="18"/>
                <w:szCs w:val="18"/>
              </w:rPr>
            </w:pPr>
            <w:r>
              <w:rPr>
                <w:rFonts w:hint="eastAsia" w:ascii="宋体" w:hAnsi="宋体"/>
                <w:sz w:val="18"/>
                <w:szCs w:val="18"/>
              </w:rPr>
              <w:t>8</w:t>
            </w:r>
          </w:p>
        </w:tc>
        <w:tc>
          <w:tcPr>
            <w:tcW w:w="374" w:type="dxa"/>
            <w:vAlign w:val="center"/>
          </w:tcPr>
          <w:p w14:paraId="01125721">
            <w:pPr>
              <w:spacing w:line="440" w:lineRule="exact"/>
              <w:jc w:val="center"/>
              <w:rPr>
                <w:rFonts w:ascii="宋体" w:hAnsi="宋体"/>
                <w:sz w:val="18"/>
                <w:szCs w:val="18"/>
              </w:rPr>
            </w:pPr>
            <w:r>
              <w:rPr>
                <w:rFonts w:hint="eastAsia" w:ascii="宋体" w:hAnsi="宋体"/>
                <w:sz w:val="18"/>
                <w:szCs w:val="18"/>
              </w:rPr>
              <w:t>9</w:t>
            </w:r>
          </w:p>
        </w:tc>
        <w:tc>
          <w:tcPr>
            <w:tcW w:w="374" w:type="dxa"/>
            <w:vAlign w:val="center"/>
          </w:tcPr>
          <w:p w14:paraId="4EF57D93">
            <w:pPr>
              <w:spacing w:line="440" w:lineRule="exact"/>
              <w:jc w:val="center"/>
              <w:rPr>
                <w:rFonts w:ascii="宋体" w:hAnsi="宋体"/>
                <w:sz w:val="18"/>
                <w:szCs w:val="18"/>
              </w:rPr>
            </w:pPr>
            <w:r>
              <w:rPr>
                <w:rFonts w:hint="eastAsia" w:ascii="宋体" w:hAnsi="宋体"/>
                <w:sz w:val="18"/>
                <w:szCs w:val="18"/>
              </w:rPr>
              <w:t>10</w:t>
            </w:r>
          </w:p>
        </w:tc>
        <w:tc>
          <w:tcPr>
            <w:tcW w:w="374" w:type="dxa"/>
            <w:vAlign w:val="center"/>
          </w:tcPr>
          <w:p w14:paraId="258FA73F">
            <w:pPr>
              <w:spacing w:line="440" w:lineRule="exact"/>
              <w:jc w:val="center"/>
              <w:rPr>
                <w:rFonts w:ascii="宋体" w:hAnsi="宋体"/>
                <w:sz w:val="18"/>
                <w:szCs w:val="18"/>
              </w:rPr>
            </w:pPr>
            <w:r>
              <w:rPr>
                <w:rFonts w:hint="eastAsia" w:ascii="宋体" w:hAnsi="宋体"/>
                <w:sz w:val="18"/>
                <w:szCs w:val="18"/>
              </w:rPr>
              <w:t>11</w:t>
            </w:r>
          </w:p>
        </w:tc>
        <w:tc>
          <w:tcPr>
            <w:tcW w:w="374" w:type="dxa"/>
            <w:vAlign w:val="center"/>
          </w:tcPr>
          <w:p w14:paraId="73E58528">
            <w:pPr>
              <w:spacing w:line="440" w:lineRule="exact"/>
              <w:jc w:val="center"/>
              <w:rPr>
                <w:rFonts w:ascii="宋体" w:hAnsi="宋体"/>
                <w:sz w:val="18"/>
                <w:szCs w:val="18"/>
              </w:rPr>
            </w:pPr>
            <w:r>
              <w:rPr>
                <w:rFonts w:hint="eastAsia" w:ascii="宋体" w:hAnsi="宋体"/>
                <w:sz w:val="18"/>
                <w:szCs w:val="18"/>
              </w:rPr>
              <w:t>12</w:t>
            </w:r>
          </w:p>
        </w:tc>
        <w:tc>
          <w:tcPr>
            <w:tcW w:w="374" w:type="dxa"/>
            <w:vAlign w:val="center"/>
          </w:tcPr>
          <w:p w14:paraId="3F2EED39">
            <w:pPr>
              <w:spacing w:line="440" w:lineRule="exact"/>
              <w:jc w:val="center"/>
              <w:rPr>
                <w:rFonts w:ascii="宋体" w:hAnsi="宋体"/>
                <w:sz w:val="18"/>
                <w:szCs w:val="18"/>
              </w:rPr>
            </w:pPr>
            <w:r>
              <w:rPr>
                <w:rFonts w:hint="eastAsia" w:ascii="宋体" w:hAnsi="宋体"/>
                <w:sz w:val="18"/>
                <w:szCs w:val="18"/>
              </w:rPr>
              <w:t>13</w:t>
            </w:r>
          </w:p>
        </w:tc>
        <w:tc>
          <w:tcPr>
            <w:tcW w:w="375" w:type="dxa"/>
            <w:vAlign w:val="center"/>
          </w:tcPr>
          <w:p w14:paraId="51B30184">
            <w:pPr>
              <w:spacing w:line="440" w:lineRule="exact"/>
              <w:jc w:val="center"/>
              <w:rPr>
                <w:rFonts w:ascii="宋体" w:hAnsi="宋体"/>
                <w:sz w:val="18"/>
                <w:szCs w:val="18"/>
              </w:rPr>
            </w:pPr>
            <w:r>
              <w:rPr>
                <w:rFonts w:hint="eastAsia" w:ascii="宋体" w:hAnsi="宋体"/>
                <w:sz w:val="18"/>
                <w:szCs w:val="18"/>
              </w:rPr>
              <w:t>14</w:t>
            </w:r>
          </w:p>
        </w:tc>
        <w:tc>
          <w:tcPr>
            <w:tcW w:w="375" w:type="dxa"/>
            <w:vAlign w:val="center"/>
          </w:tcPr>
          <w:p w14:paraId="34F6A7C1">
            <w:pPr>
              <w:spacing w:line="440" w:lineRule="exact"/>
              <w:jc w:val="center"/>
              <w:rPr>
                <w:rFonts w:ascii="宋体" w:hAnsi="宋体"/>
                <w:sz w:val="18"/>
                <w:szCs w:val="18"/>
              </w:rPr>
            </w:pPr>
            <w:r>
              <w:rPr>
                <w:rFonts w:hint="eastAsia" w:ascii="宋体" w:hAnsi="宋体"/>
                <w:sz w:val="18"/>
                <w:szCs w:val="18"/>
              </w:rPr>
              <w:t>15</w:t>
            </w:r>
          </w:p>
        </w:tc>
        <w:tc>
          <w:tcPr>
            <w:tcW w:w="375" w:type="dxa"/>
            <w:vAlign w:val="center"/>
          </w:tcPr>
          <w:p w14:paraId="0EBCB589">
            <w:pPr>
              <w:spacing w:line="440" w:lineRule="exact"/>
              <w:jc w:val="center"/>
              <w:rPr>
                <w:rFonts w:ascii="宋体" w:hAnsi="宋体"/>
                <w:sz w:val="18"/>
                <w:szCs w:val="18"/>
              </w:rPr>
            </w:pPr>
            <w:r>
              <w:rPr>
                <w:rFonts w:hint="eastAsia" w:ascii="宋体" w:hAnsi="宋体"/>
                <w:sz w:val="18"/>
                <w:szCs w:val="18"/>
              </w:rPr>
              <w:t>16</w:t>
            </w:r>
          </w:p>
        </w:tc>
        <w:tc>
          <w:tcPr>
            <w:tcW w:w="375" w:type="dxa"/>
            <w:vAlign w:val="center"/>
          </w:tcPr>
          <w:p w14:paraId="77A21E85">
            <w:pPr>
              <w:spacing w:line="440" w:lineRule="exact"/>
              <w:jc w:val="center"/>
              <w:rPr>
                <w:rFonts w:ascii="宋体" w:hAnsi="宋体"/>
                <w:sz w:val="18"/>
                <w:szCs w:val="18"/>
              </w:rPr>
            </w:pPr>
            <w:r>
              <w:rPr>
                <w:rFonts w:hint="eastAsia" w:ascii="宋体" w:hAnsi="宋体"/>
                <w:sz w:val="18"/>
                <w:szCs w:val="18"/>
              </w:rPr>
              <w:t>17</w:t>
            </w:r>
          </w:p>
        </w:tc>
        <w:tc>
          <w:tcPr>
            <w:tcW w:w="375" w:type="dxa"/>
            <w:vAlign w:val="center"/>
          </w:tcPr>
          <w:p w14:paraId="285D35D5">
            <w:pPr>
              <w:spacing w:line="440" w:lineRule="exact"/>
              <w:jc w:val="center"/>
              <w:rPr>
                <w:rFonts w:ascii="宋体" w:hAnsi="宋体"/>
                <w:sz w:val="18"/>
                <w:szCs w:val="18"/>
              </w:rPr>
            </w:pPr>
            <w:r>
              <w:rPr>
                <w:rFonts w:hint="eastAsia" w:ascii="宋体" w:hAnsi="宋体"/>
                <w:sz w:val="18"/>
                <w:szCs w:val="18"/>
              </w:rPr>
              <w:t>18</w:t>
            </w:r>
          </w:p>
        </w:tc>
        <w:tc>
          <w:tcPr>
            <w:tcW w:w="375" w:type="dxa"/>
            <w:vAlign w:val="center"/>
          </w:tcPr>
          <w:p w14:paraId="1B2B6A92">
            <w:pPr>
              <w:spacing w:line="440" w:lineRule="exact"/>
              <w:jc w:val="center"/>
              <w:rPr>
                <w:rFonts w:ascii="宋体" w:hAnsi="宋体"/>
                <w:sz w:val="18"/>
                <w:szCs w:val="18"/>
              </w:rPr>
            </w:pPr>
            <w:r>
              <w:rPr>
                <w:rFonts w:hint="eastAsia" w:ascii="宋体" w:hAnsi="宋体"/>
                <w:sz w:val="18"/>
                <w:szCs w:val="18"/>
              </w:rPr>
              <w:t>19</w:t>
            </w:r>
          </w:p>
        </w:tc>
        <w:tc>
          <w:tcPr>
            <w:tcW w:w="375" w:type="dxa"/>
            <w:vAlign w:val="center"/>
          </w:tcPr>
          <w:p w14:paraId="7E385837">
            <w:pPr>
              <w:spacing w:line="440" w:lineRule="exact"/>
              <w:jc w:val="center"/>
              <w:rPr>
                <w:rFonts w:ascii="宋体" w:hAnsi="宋体"/>
                <w:sz w:val="18"/>
                <w:szCs w:val="18"/>
              </w:rPr>
            </w:pPr>
            <w:r>
              <w:rPr>
                <w:rFonts w:hint="eastAsia" w:ascii="宋体" w:hAnsi="宋体"/>
                <w:sz w:val="18"/>
                <w:szCs w:val="18"/>
              </w:rPr>
              <w:t>20</w:t>
            </w:r>
          </w:p>
        </w:tc>
      </w:tr>
      <w:tr w14:paraId="03ED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jc w:val="center"/>
        </w:trPr>
        <w:tc>
          <w:tcPr>
            <w:tcW w:w="932" w:type="dxa"/>
            <w:vAlign w:val="center"/>
          </w:tcPr>
          <w:p w14:paraId="69B96252">
            <w:pPr>
              <w:spacing w:line="440" w:lineRule="exact"/>
              <w:jc w:val="center"/>
              <w:rPr>
                <w:rFonts w:ascii="宋体" w:hAnsi="宋体"/>
                <w:sz w:val="18"/>
                <w:szCs w:val="18"/>
              </w:rPr>
            </w:pPr>
            <w:r>
              <w:rPr>
                <w:rFonts w:hint="eastAsia" w:ascii="宋体" w:hAnsi="宋体"/>
                <w:sz w:val="18"/>
                <w:szCs w:val="18"/>
              </w:rPr>
              <w:t>一</w:t>
            </w:r>
          </w:p>
        </w:tc>
        <w:tc>
          <w:tcPr>
            <w:tcW w:w="374" w:type="dxa"/>
            <w:vAlign w:val="center"/>
          </w:tcPr>
          <w:p w14:paraId="2CE1EF8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7634B14">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7453434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F70EA52">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8021DB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03EAAFD">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B3F7D5A">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BBDA2AC">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0493C1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5FAC0C2">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1EE5E75">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783506A">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73A8EB8">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5337C185">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8C53341">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548B0BD">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436BF94D">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5863404">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0E8B7C8B">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B4620AD">
            <w:pPr>
              <w:spacing w:line="440" w:lineRule="exact"/>
              <w:jc w:val="center"/>
              <w:rPr>
                <w:rFonts w:ascii="宋体" w:hAnsi="宋体"/>
                <w:sz w:val="18"/>
                <w:szCs w:val="18"/>
              </w:rPr>
            </w:pPr>
            <w:r>
              <w:rPr>
                <w:rFonts w:hint="eastAsia" w:ascii="宋体" w:hAnsi="宋体"/>
                <w:sz w:val="18"/>
                <w:szCs w:val="18"/>
              </w:rPr>
              <w:t>●</w:t>
            </w:r>
          </w:p>
        </w:tc>
      </w:tr>
      <w:tr w14:paraId="63AF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932" w:type="dxa"/>
            <w:vAlign w:val="center"/>
          </w:tcPr>
          <w:p w14:paraId="1CB8A6C7">
            <w:pPr>
              <w:spacing w:line="440" w:lineRule="exact"/>
              <w:jc w:val="center"/>
              <w:rPr>
                <w:rFonts w:ascii="宋体" w:hAnsi="宋体"/>
                <w:sz w:val="18"/>
                <w:szCs w:val="18"/>
              </w:rPr>
            </w:pPr>
            <w:r>
              <w:rPr>
                <w:rFonts w:hint="eastAsia" w:ascii="宋体" w:hAnsi="宋体"/>
                <w:sz w:val="18"/>
                <w:szCs w:val="18"/>
              </w:rPr>
              <w:t>二</w:t>
            </w:r>
          </w:p>
        </w:tc>
        <w:tc>
          <w:tcPr>
            <w:tcW w:w="374" w:type="dxa"/>
            <w:vAlign w:val="center"/>
          </w:tcPr>
          <w:p w14:paraId="036A1B27">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670EC6F">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4AF5ED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680FE8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524826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75ACF8D0">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0A0959F">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88C192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D84783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8FFCEA9">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71D6631D">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D61208A">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5E30FFD">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F0CAD03">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0ECFAC1">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0EC4CDF7">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E371C4D">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4165F949">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13FED7B">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5452E4BA">
            <w:pPr>
              <w:spacing w:line="440" w:lineRule="exact"/>
              <w:jc w:val="center"/>
              <w:rPr>
                <w:rFonts w:ascii="宋体" w:hAnsi="宋体"/>
                <w:sz w:val="18"/>
                <w:szCs w:val="18"/>
              </w:rPr>
            </w:pPr>
            <w:r>
              <w:rPr>
                <w:rFonts w:hint="eastAsia" w:ascii="宋体" w:hAnsi="宋体"/>
                <w:sz w:val="18"/>
                <w:szCs w:val="18"/>
              </w:rPr>
              <w:t>●</w:t>
            </w:r>
          </w:p>
        </w:tc>
      </w:tr>
      <w:tr w14:paraId="1441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32" w:type="dxa"/>
            <w:vAlign w:val="center"/>
          </w:tcPr>
          <w:p w14:paraId="7CE5EE30">
            <w:pPr>
              <w:spacing w:line="440" w:lineRule="exact"/>
              <w:jc w:val="center"/>
              <w:rPr>
                <w:rFonts w:hint="eastAsia" w:ascii="宋体" w:hAnsi="宋体" w:eastAsia="仿宋"/>
                <w:sz w:val="18"/>
                <w:szCs w:val="18"/>
                <w:lang w:eastAsia="zh-CN"/>
              </w:rPr>
            </w:pPr>
            <w:r>
              <w:rPr>
                <w:rFonts w:hint="eastAsia" w:ascii="宋体" w:hAnsi="宋体"/>
                <w:sz w:val="18"/>
                <w:szCs w:val="18"/>
                <w:lang w:val="en-US" w:eastAsia="zh-CN"/>
              </w:rPr>
              <w:t>三</w:t>
            </w:r>
          </w:p>
        </w:tc>
        <w:tc>
          <w:tcPr>
            <w:tcW w:w="374" w:type="dxa"/>
            <w:vAlign w:val="center"/>
          </w:tcPr>
          <w:p w14:paraId="3BB7CAA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7F9CEB4">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D6C9E7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22EFEC4">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956923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B24048C">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24426C9">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8330772">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4E68B5B">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9282ECE">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CCB6FB9">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75E39BE">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A8E4A65">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215818C2">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435CAB8C">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4F63316A">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56B962CF">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038C0736">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E25280A">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18D3D141">
            <w:pPr>
              <w:spacing w:line="440" w:lineRule="exact"/>
              <w:jc w:val="center"/>
              <w:rPr>
                <w:rFonts w:ascii="宋体" w:hAnsi="宋体"/>
                <w:sz w:val="18"/>
                <w:szCs w:val="18"/>
              </w:rPr>
            </w:pPr>
            <w:r>
              <w:rPr>
                <w:rFonts w:hint="eastAsia" w:ascii="宋体" w:hAnsi="宋体"/>
                <w:sz w:val="18"/>
                <w:szCs w:val="18"/>
              </w:rPr>
              <w:t>●</w:t>
            </w:r>
          </w:p>
        </w:tc>
      </w:tr>
      <w:tr w14:paraId="7FA32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932" w:type="dxa"/>
            <w:vAlign w:val="center"/>
          </w:tcPr>
          <w:p w14:paraId="0F557986">
            <w:pPr>
              <w:spacing w:line="440" w:lineRule="exact"/>
              <w:jc w:val="center"/>
              <w:rPr>
                <w:rFonts w:hint="eastAsia" w:ascii="宋体" w:hAnsi="宋体" w:eastAsia="仿宋"/>
                <w:sz w:val="18"/>
                <w:szCs w:val="18"/>
                <w:lang w:val="en-US" w:eastAsia="zh-CN"/>
              </w:rPr>
            </w:pPr>
            <w:r>
              <w:rPr>
                <w:rFonts w:hint="eastAsia" w:ascii="宋体" w:hAnsi="宋体"/>
                <w:sz w:val="18"/>
                <w:szCs w:val="18"/>
                <w:lang w:val="en-US" w:eastAsia="zh-CN"/>
              </w:rPr>
              <w:t>四</w:t>
            </w:r>
          </w:p>
        </w:tc>
        <w:tc>
          <w:tcPr>
            <w:tcW w:w="374" w:type="dxa"/>
            <w:vAlign w:val="center"/>
          </w:tcPr>
          <w:p w14:paraId="59822060">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399C21A">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2C6ABB5">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BF789F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0E7270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7386DF50">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2C2045E">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78FA63A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31E233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283AD8B">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657D435">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BEEFE2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BBC0D2C">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04BB7F1">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7C35162">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3C83D408">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2A4AE825">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238A62F3">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691F6D46">
            <w:pPr>
              <w:spacing w:line="440" w:lineRule="exact"/>
              <w:jc w:val="center"/>
              <w:rPr>
                <w:rFonts w:ascii="宋体" w:hAnsi="宋体"/>
                <w:sz w:val="18"/>
                <w:szCs w:val="18"/>
              </w:rPr>
            </w:pPr>
            <w:r>
              <w:rPr>
                <w:rFonts w:hint="eastAsia" w:ascii="宋体" w:hAnsi="宋体"/>
                <w:sz w:val="18"/>
                <w:szCs w:val="18"/>
              </w:rPr>
              <w:t>■</w:t>
            </w:r>
          </w:p>
        </w:tc>
        <w:tc>
          <w:tcPr>
            <w:tcW w:w="375" w:type="dxa"/>
            <w:vAlign w:val="center"/>
          </w:tcPr>
          <w:p w14:paraId="75F7CB2A">
            <w:pPr>
              <w:spacing w:line="440" w:lineRule="exact"/>
              <w:jc w:val="center"/>
              <w:rPr>
                <w:rFonts w:ascii="宋体" w:hAnsi="宋体"/>
                <w:sz w:val="18"/>
                <w:szCs w:val="18"/>
              </w:rPr>
            </w:pPr>
            <w:r>
              <w:rPr>
                <w:rFonts w:hint="eastAsia" w:ascii="宋体" w:hAnsi="宋体"/>
                <w:sz w:val="18"/>
                <w:szCs w:val="18"/>
              </w:rPr>
              <w:t>●</w:t>
            </w:r>
          </w:p>
        </w:tc>
      </w:tr>
      <w:tr w14:paraId="52039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7BF5A303">
            <w:pPr>
              <w:spacing w:line="440" w:lineRule="exact"/>
              <w:jc w:val="center"/>
              <w:rPr>
                <w:rFonts w:hint="default" w:ascii="宋体" w:hAnsi="宋体" w:eastAsia="仿宋"/>
                <w:sz w:val="18"/>
                <w:szCs w:val="18"/>
                <w:lang w:val="en-US" w:eastAsia="zh-CN"/>
              </w:rPr>
            </w:pPr>
            <w:r>
              <w:rPr>
                <w:rFonts w:hint="eastAsia" w:ascii="宋体" w:hAnsi="宋体"/>
                <w:sz w:val="18"/>
                <w:szCs w:val="18"/>
                <w:lang w:val="en-US" w:eastAsia="zh-CN"/>
              </w:rPr>
              <w:t>五</w:t>
            </w:r>
          </w:p>
        </w:tc>
        <w:tc>
          <w:tcPr>
            <w:tcW w:w="374" w:type="dxa"/>
            <w:vAlign w:val="center"/>
          </w:tcPr>
          <w:p w14:paraId="731066AC">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1A841319">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3DF6D943">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7DC4F8FE">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5C4BE67F">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225A63E2">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29937D76">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4A179233">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0456FBD3">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33CE7DB9">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2A6EBA7E">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29A3DE71">
            <w:pPr>
              <w:spacing w:line="440" w:lineRule="exact"/>
              <w:jc w:val="center"/>
              <w:rPr>
                <w:rFonts w:hint="eastAsia" w:ascii="宋体" w:hAnsi="宋体" w:eastAsia="仿宋" w:cs="宋体"/>
                <w:kern w:val="2"/>
                <w:sz w:val="18"/>
                <w:szCs w:val="18"/>
                <w:lang w:val="en-US" w:eastAsia="zh-CN" w:bidi="ar-SA"/>
              </w:rPr>
            </w:pPr>
            <w:r>
              <w:rPr>
                <w:rFonts w:hint="eastAsia" w:ascii="宋体" w:hAnsi="宋体"/>
                <w:sz w:val="18"/>
                <w:szCs w:val="18"/>
              </w:rPr>
              <w:t>▲</w:t>
            </w:r>
          </w:p>
        </w:tc>
        <w:tc>
          <w:tcPr>
            <w:tcW w:w="374" w:type="dxa"/>
            <w:vAlign w:val="center"/>
          </w:tcPr>
          <w:p w14:paraId="6575FCE6">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230D5788">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1DE41234">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51502C27">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30ED03EA">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5C8D8C30">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04C4E673">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c>
          <w:tcPr>
            <w:tcW w:w="375" w:type="dxa"/>
            <w:vAlign w:val="center"/>
          </w:tcPr>
          <w:p w14:paraId="6B33284E">
            <w:pPr>
              <w:spacing w:line="440" w:lineRule="exact"/>
              <w:jc w:val="center"/>
              <w:rPr>
                <w:rFonts w:ascii="宋体" w:hAnsi="宋体" w:eastAsia="仿宋" w:cs="宋体"/>
                <w:kern w:val="2"/>
                <w:sz w:val="18"/>
                <w:szCs w:val="18"/>
                <w:lang w:val="en-US" w:eastAsia="zh-CN" w:bidi="ar-SA"/>
              </w:rPr>
            </w:pPr>
            <w:r>
              <w:rPr>
                <w:rFonts w:hint="eastAsia" w:ascii="宋体" w:hAnsi="宋体"/>
                <w:sz w:val="18"/>
                <w:szCs w:val="18"/>
              </w:rPr>
              <w:t>●</w:t>
            </w:r>
          </w:p>
        </w:tc>
      </w:tr>
      <w:tr w14:paraId="4E15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418AA493">
            <w:pPr>
              <w:spacing w:line="440" w:lineRule="exact"/>
              <w:jc w:val="center"/>
              <w:rPr>
                <w:rFonts w:ascii="宋体" w:hAnsi="宋体"/>
                <w:sz w:val="18"/>
                <w:szCs w:val="18"/>
              </w:rPr>
            </w:pPr>
            <w:r>
              <w:rPr>
                <w:rFonts w:hint="eastAsia" w:ascii="宋体" w:hAnsi="宋体"/>
                <w:sz w:val="18"/>
                <w:szCs w:val="18"/>
              </w:rPr>
              <w:t>六</w:t>
            </w:r>
          </w:p>
        </w:tc>
        <w:tc>
          <w:tcPr>
            <w:tcW w:w="374" w:type="dxa"/>
            <w:vAlign w:val="center"/>
          </w:tcPr>
          <w:p w14:paraId="5CF05592">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E924423">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4E67B3C">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46A4B7BB">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0DD5E44">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CEC951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3DAE3C42">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6A2A0AD1">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244AD138">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DA4B43F">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54B73ED6">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111625C4">
            <w:pPr>
              <w:spacing w:line="440" w:lineRule="exact"/>
              <w:jc w:val="center"/>
              <w:rPr>
                <w:rFonts w:ascii="宋体" w:hAnsi="宋体"/>
                <w:sz w:val="18"/>
                <w:szCs w:val="18"/>
              </w:rPr>
            </w:pPr>
            <w:r>
              <w:rPr>
                <w:rFonts w:hint="eastAsia" w:ascii="宋体" w:hAnsi="宋体"/>
                <w:sz w:val="18"/>
                <w:szCs w:val="18"/>
              </w:rPr>
              <w:t>○</w:t>
            </w:r>
          </w:p>
        </w:tc>
        <w:tc>
          <w:tcPr>
            <w:tcW w:w="374" w:type="dxa"/>
            <w:vAlign w:val="center"/>
          </w:tcPr>
          <w:p w14:paraId="0F7C353D">
            <w:pPr>
              <w:spacing w:line="440" w:lineRule="exact"/>
              <w:jc w:val="center"/>
              <w:rPr>
                <w:rFonts w:ascii="宋体" w:hAnsi="宋体"/>
                <w:sz w:val="18"/>
                <w:szCs w:val="18"/>
              </w:rPr>
            </w:pPr>
          </w:p>
        </w:tc>
        <w:tc>
          <w:tcPr>
            <w:tcW w:w="375" w:type="dxa"/>
            <w:vAlign w:val="center"/>
          </w:tcPr>
          <w:p w14:paraId="6FBC8B98">
            <w:pPr>
              <w:spacing w:line="440" w:lineRule="exact"/>
              <w:jc w:val="center"/>
              <w:rPr>
                <w:rFonts w:ascii="宋体" w:hAnsi="宋体"/>
                <w:sz w:val="18"/>
                <w:szCs w:val="18"/>
              </w:rPr>
            </w:pPr>
          </w:p>
        </w:tc>
        <w:tc>
          <w:tcPr>
            <w:tcW w:w="375" w:type="dxa"/>
            <w:vAlign w:val="center"/>
          </w:tcPr>
          <w:p w14:paraId="13F3096F">
            <w:pPr>
              <w:spacing w:line="440" w:lineRule="exact"/>
              <w:jc w:val="center"/>
              <w:rPr>
                <w:rFonts w:ascii="宋体" w:hAnsi="宋体"/>
                <w:sz w:val="18"/>
                <w:szCs w:val="18"/>
              </w:rPr>
            </w:pPr>
          </w:p>
        </w:tc>
        <w:tc>
          <w:tcPr>
            <w:tcW w:w="375" w:type="dxa"/>
            <w:vAlign w:val="center"/>
          </w:tcPr>
          <w:p w14:paraId="5F3FC469">
            <w:pPr>
              <w:spacing w:line="440" w:lineRule="exact"/>
              <w:jc w:val="center"/>
              <w:rPr>
                <w:rFonts w:ascii="宋体" w:hAnsi="宋体"/>
                <w:sz w:val="18"/>
                <w:szCs w:val="18"/>
              </w:rPr>
            </w:pPr>
          </w:p>
        </w:tc>
        <w:tc>
          <w:tcPr>
            <w:tcW w:w="375" w:type="dxa"/>
            <w:vAlign w:val="center"/>
          </w:tcPr>
          <w:p w14:paraId="04DEF425">
            <w:pPr>
              <w:spacing w:line="440" w:lineRule="exact"/>
              <w:jc w:val="center"/>
              <w:rPr>
                <w:rFonts w:ascii="宋体" w:hAnsi="宋体"/>
                <w:sz w:val="18"/>
                <w:szCs w:val="18"/>
              </w:rPr>
            </w:pPr>
          </w:p>
        </w:tc>
        <w:tc>
          <w:tcPr>
            <w:tcW w:w="375" w:type="dxa"/>
            <w:vAlign w:val="center"/>
          </w:tcPr>
          <w:p w14:paraId="1D5D2602">
            <w:pPr>
              <w:spacing w:line="440" w:lineRule="exact"/>
              <w:jc w:val="center"/>
              <w:rPr>
                <w:rFonts w:ascii="宋体" w:hAnsi="宋体"/>
                <w:sz w:val="18"/>
                <w:szCs w:val="18"/>
              </w:rPr>
            </w:pPr>
          </w:p>
        </w:tc>
        <w:tc>
          <w:tcPr>
            <w:tcW w:w="375" w:type="dxa"/>
            <w:vAlign w:val="center"/>
          </w:tcPr>
          <w:p w14:paraId="25B7F11B">
            <w:pPr>
              <w:spacing w:line="440" w:lineRule="exact"/>
              <w:jc w:val="center"/>
              <w:rPr>
                <w:rFonts w:ascii="宋体" w:hAnsi="宋体"/>
                <w:sz w:val="18"/>
                <w:szCs w:val="18"/>
              </w:rPr>
            </w:pPr>
          </w:p>
        </w:tc>
        <w:tc>
          <w:tcPr>
            <w:tcW w:w="375" w:type="dxa"/>
            <w:vAlign w:val="center"/>
          </w:tcPr>
          <w:p w14:paraId="40AA1A85">
            <w:pPr>
              <w:spacing w:line="440" w:lineRule="exact"/>
              <w:jc w:val="center"/>
              <w:rPr>
                <w:rFonts w:ascii="宋体" w:hAnsi="宋体"/>
                <w:sz w:val="18"/>
                <w:szCs w:val="18"/>
              </w:rPr>
            </w:pPr>
          </w:p>
        </w:tc>
      </w:tr>
    </w:tbl>
    <w:p w14:paraId="085CC040">
      <w:pPr>
        <w:spacing w:line="360" w:lineRule="auto"/>
        <w:ind w:firstLine="480"/>
        <w:rPr>
          <w:rFonts w:ascii="仿宋" w:hAnsi="仿宋" w:cs="仿宋"/>
          <w:sz w:val="24"/>
        </w:rPr>
      </w:pPr>
      <w:r>
        <w:rPr>
          <w:rFonts w:hint="eastAsia" w:ascii="仿宋" w:hAnsi="仿宋" w:cs="仿宋"/>
          <w:sz w:val="24"/>
        </w:rPr>
        <w:t xml:space="preserve">符号说明： ★--军训，☆—社会实践，■--理论教学，▲—顶岗实习，△--校内实训， ○ -毕业设计（论文）， ●-考试 </w:t>
      </w:r>
    </w:p>
    <w:p w14:paraId="691CEF55">
      <w:pPr>
        <w:spacing w:line="360" w:lineRule="auto"/>
        <w:ind w:firstLine="480" w:firstLineChars="200"/>
        <w:rPr>
          <w:rFonts w:ascii="仿宋" w:hAnsi="仿宋" w:cs="仿宋"/>
          <w:kern w:val="0"/>
          <w:sz w:val="24"/>
        </w:rPr>
      </w:pPr>
    </w:p>
    <w:p w14:paraId="3ADC67BC">
      <w:pPr>
        <w:spacing w:line="360" w:lineRule="auto"/>
        <w:ind w:firstLine="480" w:firstLineChars="200"/>
        <w:rPr>
          <w:rFonts w:ascii="仿宋" w:hAnsi="仿宋" w:cs="仿宋"/>
          <w:kern w:val="0"/>
          <w:sz w:val="24"/>
        </w:rPr>
      </w:pPr>
    </w:p>
    <w:p w14:paraId="0F49AA63">
      <w:pPr>
        <w:spacing w:line="360" w:lineRule="auto"/>
        <w:ind w:firstLine="480" w:firstLineChars="200"/>
        <w:rPr>
          <w:rFonts w:ascii="仿宋" w:hAnsi="仿宋" w:cs="仿宋"/>
          <w:kern w:val="0"/>
          <w:sz w:val="24"/>
        </w:rPr>
      </w:pPr>
    </w:p>
    <w:p w14:paraId="23A1B861">
      <w:pPr>
        <w:spacing w:line="360" w:lineRule="auto"/>
        <w:ind w:firstLine="480" w:firstLineChars="200"/>
        <w:rPr>
          <w:rFonts w:ascii="仿宋" w:hAnsi="仿宋" w:cs="仿宋"/>
          <w:kern w:val="0"/>
          <w:sz w:val="24"/>
        </w:rPr>
      </w:pPr>
    </w:p>
    <w:p w14:paraId="022547D5">
      <w:pPr>
        <w:spacing w:line="360" w:lineRule="auto"/>
        <w:ind w:firstLine="480" w:firstLineChars="200"/>
        <w:rPr>
          <w:rFonts w:ascii="仿宋" w:hAnsi="仿宋" w:cs="仿宋"/>
          <w:kern w:val="0"/>
          <w:sz w:val="24"/>
        </w:rPr>
      </w:pPr>
    </w:p>
    <w:p w14:paraId="7D4BA56A">
      <w:pPr>
        <w:spacing w:line="360" w:lineRule="auto"/>
        <w:ind w:firstLine="480" w:firstLineChars="200"/>
        <w:rPr>
          <w:rFonts w:ascii="仿宋" w:hAnsi="仿宋" w:cs="仿宋"/>
          <w:kern w:val="0"/>
          <w:sz w:val="24"/>
        </w:rPr>
      </w:pPr>
    </w:p>
    <w:p w14:paraId="3F8F49FD">
      <w:pPr>
        <w:spacing w:line="360" w:lineRule="auto"/>
        <w:ind w:firstLine="480" w:firstLineChars="200"/>
        <w:rPr>
          <w:rFonts w:ascii="仿宋" w:hAnsi="仿宋" w:cs="仿宋"/>
          <w:kern w:val="0"/>
          <w:sz w:val="24"/>
        </w:rPr>
      </w:pPr>
    </w:p>
    <w:p w14:paraId="6168A23F">
      <w:pPr>
        <w:spacing w:line="360" w:lineRule="auto"/>
        <w:ind w:firstLine="480" w:firstLineChars="200"/>
        <w:rPr>
          <w:rFonts w:ascii="仿宋" w:hAnsi="仿宋" w:cs="仿宋"/>
          <w:kern w:val="0"/>
          <w:sz w:val="24"/>
        </w:rPr>
      </w:pPr>
    </w:p>
    <w:p w14:paraId="73DCC7EB">
      <w:pPr>
        <w:spacing w:line="360" w:lineRule="auto"/>
        <w:ind w:firstLine="480" w:firstLineChars="200"/>
        <w:rPr>
          <w:rFonts w:ascii="仿宋" w:hAnsi="仿宋" w:cs="仿宋"/>
          <w:kern w:val="0"/>
          <w:sz w:val="24"/>
        </w:rPr>
      </w:pPr>
    </w:p>
    <w:p w14:paraId="4DEAF855">
      <w:pPr>
        <w:spacing w:line="440" w:lineRule="exact"/>
        <w:rPr>
          <w:rFonts w:ascii="宋体" w:hAnsi="宋体"/>
          <w:sz w:val="24"/>
        </w:rPr>
      </w:pPr>
    </w:p>
    <w:p w14:paraId="1E6CF5EF">
      <w:pPr>
        <w:spacing w:line="440" w:lineRule="exact"/>
        <w:rPr>
          <w:rFonts w:ascii="宋体" w:hAnsi="宋体"/>
          <w:sz w:val="24"/>
        </w:rPr>
      </w:pPr>
    </w:p>
    <w:p w14:paraId="39A32CD1">
      <w:pPr>
        <w:spacing w:line="440" w:lineRule="exact"/>
        <w:rPr>
          <w:rFonts w:ascii="宋体" w:hAnsi="宋体"/>
          <w:sz w:val="24"/>
        </w:rPr>
      </w:pPr>
    </w:p>
    <w:p w14:paraId="6A185536">
      <w:pPr>
        <w:spacing w:line="440" w:lineRule="exact"/>
        <w:rPr>
          <w:rFonts w:ascii="宋体" w:hAnsi="宋体"/>
          <w:sz w:val="24"/>
        </w:rPr>
      </w:pPr>
    </w:p>
    <w:p w14:paraId="2F9DE381">
      <w:pPr>
        <w:spacing w:line="440" w:lineRule="exact"/>
        <w:rPr>
          <w:rFonts w:ascii="仿宋" w:hAnsi="仿宋" w:cs="仿宋"/>
          <w:szCs w:val="28"/>
        </w:rPr>
      </w:pPr>
      <w:r>
        <w:rPr>
          <w:rFonts w:hint="eastAsia" w:ascii="宋体" w:hAnsi="宋体"/>
          <w:szCs w:val="28"/>
        </w:rPr>
        <w:t>附表二</w:t>
      </w:r>
    </w:p>
    <w:p w14:paraId="4491B568">
      <w:pPr>
        <w:jc w:val="center"/>
        <w:rPr>
          <w:rFonts w:hint="eastAsia" w:ascii="仿宋" w:hAnsi="仿宋" w:cs="仿宋"/>
          <w:b/>
          <w:bCs/>
          <w:szCs w:val="28"/>
        </w:rPr>
      </w:pPr>
      <w:r>
        <w:rPr>
          <w:rFonts w:hint="eastAsia" w:ascii="仿宋" w:hAnsi="仿宋" w:cs="仿宋"/>
          <w:b/>
          <w:bCs/>
          <w:szCs w:val="28"/>
        </w:rPr>
        <w:t xml:space="preserve"> 教学进程计划表</w:t>
      </w:r>
    </w:p>
    <w:p w14:paraId="16812E97">
      <w:pPr>
        <w:snapToGrid w:val="0"/>
        <w:spacing w:line="440" w:lineRule="exact"/>
        <w:ind w:firstLine="480" w:firstLineChars="200"/>
        <w:textAlignment w:val="baseline"/>
        <w:rPr>
          <w:rFonts w:hint="eastAsia"/>
        </w:rPr>
      </w:pPr>
      <w:r>
        <w:rPr>
          <w:rFonts w:hint="eastAsia" w:ascii="方正仿宋简体" w:eastAsia="方正仿宋简体"/>
          <w:sz w:val="24"/>
          <w:szCs w:val="24"/>
        </w:rPr>
        <w:t>本专业共计</w:t>
      </w:r>
      <w:r>
        <w:rPr>
          <w:rFonts w:hint="eastAsia" w:ascii="方正仿宋简体" w:eastAsia="方正仿宋简体"/>
          <w:sz w:val="24"/>
          <w:szCs w:val="24"/>
          <w:lang w:val="en-US" w:eastAsia="zh-CN"/>
        </w:rPr>
        <w:t>2726</w:t>
      </w:r>
      <w:r>
        <w:rPr>
          <w:rFonts w:hint="eastAsia" w:ascii="方正仿宋简体" w:eastAsia="方正仿宋简体"/>
          <w:sz w:val="24"/>
          <w:szCs w:val="24"/>
        </w:rPr>
        <w:t>学时。其中公共基础必修课</w:t>
      </w:r>
      <w:r>
        <w:rPr>
          <w:rFonts w:hint="eastAsia" w:ascii="方正仿宋简体" w:eastAsia="方正仿宋简体"/>
          <w:sz w:val="24"/>
          <w:szCs w:val="24"/>
          <w:lang w:val="en-US" w:eastAsia="zh-CN"/>
        </w:rPr>
        <w:t>540</w:t>
      </w:r>
      <w:r>
        <w:rPr>
          <w:rFonts w:hint="eastAsia" w:ascii="方正仿宋简体" w:eastAsia="方正仿宋简体"/>
          <w:sz w:val="24"/>
          <w:szCs w:val="24"/>
        </w:rPr>
        <w:t>学时，专业基础课</w:t>
      </w:r>
      <w:r>
        <w:rPr>
          <w:rFonts w:hint="eastAsia" w:ascii="方正仿宋简体" w:eastAsia="方正仿宋简体"/>
          <w:sz w:val="24"/>
          <w:szCs w:val="24"/>
          <w:lang w:val="en-US" w:eastAsia="zh-CN"/>
        </w:rPr>
        <w:t>680</w:t>
      </w:r>
      <w:r>
        <w:rPr>
          <w:rFonts w:hint="eastAsia" w:ascii="方正仿宋简体" w:eastAsia="方正仿宋简体"/>
          <w:sz w:val="24"/>
          <w:szCs w:val="24"/>
        </w:rPr>
        <w:t>学时，主要专业核心课</w:t>
      </w:r>
      <w:r>
        <w:rPr>
          <w:rFonts w:hint="eastAsia" w:ascii="方正仿宋简体" w:eastAsia="方正仿宋简体"/>
          <w:sz w:val="24"/>
          <w:szCs w:val="24"/>
          <w:lang w:val="en-US" w:eastAsia="zh-CN"/>
        </w:rPr>
        <w:t>480</w:t>
      </w:r>
      <w:r>
        <w:rPr>
          <w:rFonts w:hint="eastAsia" w:ascii="方正仿宋简体" w:eastAsia="方正仿宋简体"/>
          <w:sz w:val="24"/>
          <w:szCs w:val="24"/>
        </w:rPr>
        <w:t>学时，专业选修课程</w:t>
      </w:r>
      <w:r>
        <w:rPr>
          <w:rFonts w:hint="eastAsia" w:ascii="方正仿宋简体" w:eastAsia="方正仿宋简体"/>
          <w:sz w:val="24"/>
          <w:szCs w:val="24"/>
          <w:lang w:val="en-US" w:eastAsia="zh-CN"/>
        </w:rPr>
        <w:t>160</w:t>
      </w:r>
      <w:r>
        <w:rPr>
          <w:rFonts w:hint="eastAsia" w:ascii="方正仿宋简体" w:eastAsia="方正仿宋简体"/>
          <w:sz w:val="24"/>
          <w:szCs w:val="24"/>
        </w:rPr>
        <w:t>学时，公共选修课程</w:t>
      </w:r>
      <w:r>
        <w:rPr>
          <w:rFonts w:hint="eastAsia" w:ascii="方正仿宋简体" w:eastAsia="方正仿宋简体"/>
          <w:sz w:val="24"/>
          <w:szCs w:val="24"/>
          <w:lang w:val="en-US" w:eastAsia="zh-CN"/>
        </w:rPr>
        <w:t>330</w:t>
      </w:r>
      <w:r>
        <w:rPr>
          <w:rFonts w:hint="eastAsia" w:ascii="方正仿宋简体" w:eastAsia="方正仿宋简体"/>
          <w:sz w:val="24"/>
          <w:szCs w:val="24"/>
        </w:rPr>
        <w:t>学时，实践性教学环节</w:t>
      </w:r>
      <w:r>
        <w:rPr>
          <w:rFonts w:hint="eastAsia" w:ascii="方正仿宋简体" w:eastAsia="方正仿宋简体"/>
          <w:sz w:val="24"/>
          <w:szCs w:val="24"/>
          <w:lang w:val="en-US" w:eastAsia="zh-CN"/>
        </w:rPr>
        <w:t>536</w:t>
      </w:r>
      <w:r>
        <w:rPr>
          <w:rFonts w:hint="eastAsia" w:ascii="方正仿宋简体" w:eastAsia="方正仿宋简体"/>
          <w:sz w:val="24"/>
          <w:szCs w:val="24"/>
        </w:rPr>
        <w:t>学时。</w:t>
      </w:r>
    </w:p>
    <w:p w14:paraId="5479259C">
      <w:pPr>
        <w:snapToGrid w:val="0"/>
        <w:spacing w:line="300" w:lineRule="exact"/>
        <w:ind w:firstLine="480" w:firstLineChars="200"/>
        <w:jc w:val="center"/>
        <w:textAlignment w:val="baseline"/>
        <w:rPr>
          <w:rFonts w:hint="eastAsia" w:ascii="方正仿宋简体" w:eastAsia="方正仿宋简体"/>
          <w:color w:val="auto"/>
          <w:sz w:val="24"/>
          <w:szCs w:val="24"/>
        </w:rPr>
      </w:pPr>
    </w:p>
    <w:tbl>
      <w:tblPr>
        <w:tblStyle w:val="18"/>
        <w:tblW w:w="8847"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572"/>
        <w:gridCol w:w="582"/>
        <w:gridCol w:w="501"/>
        <w:gridCol w:w="1302"/>
        <w:gridCol w:w="498"/>
        <w:gridCol w:w="672"/>
        <w:gridCol w:w="599"/>
        <w:gridCol w:w="501"/>
        <w:gridCol w:w="98"/>
        <w:gridCol w:w="258"/>
        <w:gridCol w:w="168"/>
        <w:gridCol w:w="295"/>
        <w:gridCol w:w="240"/>
        <w:gridCol w:w="533"/>
        <w:gridCol w:w="108"/>
        <w:gridCol w:w="411"/>
        <w:gridCol w:w="199"/>
        <w:gridCol w:w="260"/>
        <w:gridCol w:w="34"/>
        <w:gridCol w:w="421"/>
        <w:gridCol w:w="595"/>
      </w:tblGrid>
      <w:tr w14:paraId="22661D2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9" w:hRule="atLeast"/>
          <w:jc w:val="center"/>
        </w:trPr>
        <w:tc>
          <w:tcPr>
            <w:tcW w:w="572" w:type="dxa"/>
            <w:vMerge w:val="restart"/>
            <w:vAlign w:val="center"/>
          </w:tcPr>
          <w:p w14:paraId="3410F178">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必</w:t>
            </w:r>
          </w:p>
          <w:p w14:paraId="2684D8A4">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修</w:t>
            </w:r>
          </w:p>
        </w:tc>
        <w:tc>
          <w:tcPr>
            <w:tcW w:w="582" w:type="dxa"/>
            <w:vMerge w:val="restart"/>
            <w:vAlign w:val="center"/>
          </w:tcPr>
          <w:p w14:paraId="70EBAF2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公</w:t>
            </w:r>
          </w:p>
          <w:p w14:paraId="41432523">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共</w:t>
            </w:r>
          </w:p>
          <w:p w14:paraId="04DE978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基</w:t>
            </w:r>
          </w:p>
          <w:p w14:paraId="4B988A0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础</w:t>
            </w:r>
          </w:p>
          <w:p w14:paraId="4705B4D8">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w:t>
            </w:r>
          </w:p>
        </w:tc>
        <w:tc>
          <w:tcPr>
            <w:tcW w:w="501" w:type="dxa"/>
            <w:vMerge w:val="restart"/>
            <w:vAlign w:val="center"/>
          </w:tcPr>
          <w:p w14:paraId="7BAEA00C">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序号</w:t>
            </w:r>
          </w:p>
        </w:tc>
        <w:tc>
          <w:tcPr>
            <w:tcW w:w="1302" w:type="dxa"/>
            <w:vMerge w:val="restart"/>
            <w:vAlign w:val="center"/>
          </w:tcPr>
          <w:p w14:paraId="470B5AA4">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课程名称</w:t>
            </w:r>
          </w:p>
        </w:tc>
        <w:tc>
          <w:tcPr>
            <w:tcW w:w="498" w:type="dxa"/>
            <w:vMerge w:val="restart"/>
            <w:vAlign w:val="center"/>
          </w:tcPr>
          <w:p w14:paraId="39C1000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学分</w:t>
            </w:r>
          </w:p>
        </w:tc>
        <w:tc>
          <w:tcPr>
            <w:tcW w:w="672" w:type="dxa"/>
            <w:vMerge w:val="restart"/>
            <w:vAlign w:val="center"/>
          </w:tcPr>
          <w:p w14:paraId="694F48C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总学时</w:t>
            </w:r>
          </w:p>
        </w:tc>
        <w:tc>
          <w:tcPr>
            <w:tcW w:w="1100" w:type="dxa"/>
            <w:gridSpan w:val="2"/>
            <w:vAlign w:val="center"/>
          </w:tcPr>
          <w:p w14:paraId="07307CE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学时数</w:t>
            </w:r>
          </w:p>
        </w:tc>
        <w:tc>
          <w:tcPr>
            <w:tcW w:w="3025" w:type="dxa"/>
            <w:gridSpan w:val="12"/>
            <w:vAlign w:val="center"/>
          </w:tcPr>
          <w:p w14:paraId="71CE5C1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各学期学时分配(周)</w:t>
            </w:r>
          </w:p>
        </w:tc>
        <w:tc>
          <w:tcPr>
            <w:tcW w:w="595" w:type="dxa"/>
            <w:vAlign w:val="center"/>
          </w:tcPr>
          <w:p w14:paraId="7C38F61F">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考核</w:t>
            </w:r>
          </w:p>
          <w:p w14:paraId="2913AAB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形式</w:t>
            </w:r>
          </w:p>
        </w:tc>
      </w:tr>
      <w:tr w14:paraId="0B26141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34401227">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F046EBE">
            <w:pPr>
              <w:spacing w:line="300" w:lineRule="exact"/>
              <w:jc w:val="center"/>
              <w:rPr>
                <w:rFonts w:hint="eastAsia" w:ascii="方正仿宋简体" w:eastAsia="方正仿宋简体"/>
                <w:color w:val="auto"/>
                <w:sz w:val="24"/>
                <w:szCs w:val="24"/>
              </w:rPr>
            </w:pPr>
          </w:p>
        </w:tc>
        <w:tc>
          <w:tcPr>
            <w:tcW w:w="501" w:type="dxa"/>
            <w:vMerge w:val="continue"/>
            <w:vAlign w:val="center"/>
          </w:tcPr>
          <w:p w14:paraId="15ED0CA8">
            <w:pPr>
              <w:spacing w:line="300" w:lineRule="exact"/>
              <w:jc w:val="center"/>
              <w:rPr>
                <w:rFonts w:hint="eastAsia" w:ascii="方正仿宋简体" w:eastAsia="方正仿宋简体"/>
                <w:color w:val="auto"/>
                <w:sz w:val="24"/>
                <w:szCs w:val="24"/>
              </w:rPr>
            </w:pPr>
          </w:p>
        </w:tc>
        <w:tc>
          <w:tcPr>
            <w:tcW w:w="1302" w:type="dxa"/>
            <w:vMerge w:val="continue"/>
            <w:vAlign w:val="center"/>
          </w:tcPr>
          <w:p w14:paraId="105C369E">
            <w:pPr>
              <w:spacing w:line="300" w:lineRule="exact"/>
              <w:jc w:val="center"/>
              <w:rPr>
                <w:rFonts w:hint="eastAsia" w:ascii="方正仿宋简体" w:eastAsia="方正仿宋简体"/>
                <w:color w:val="auto"/>
                <w:sz w:val="24"/>
                <w:szCs w:val="24"/>
              </w:rPr>
            </w:pPr>
          </w:p>
        </w:tc>
        <w:tc>
          <w:tcPr>
            <w:tcW w:w="498" w:type="dxa"/>
            <w:vMerge w:val="continue"/>
            <w:vAlign w:val="center"/>
          </w:tcPr>
          <w:p w14:paraId="7D921E41">
            <w:pPr>
              <w:spacing w:line="300" w:lineRule="exact"/>
              <w:jc w:val="center"/>
              <w:rPr>
                <w:rFonts w:hint="eastAsia" w:ascii="方正仿宋简体" w:eastAsia="方正仿宋简体"/>
                <w:color w:val="auto"/>
                <w:sz w:val="24"/>
                <w:szCs w:val="24"/>
              </w:rPr>
            </w:pPr>
          </w:p>
        </w:tc>
        <w:tc>
          <w:tcPr>
            <w:tcW w:w="672" w:type="dxa"/>
            <w:vMerge w:val="continue"/>
            <w:vAlign w:val="center"/>
          </w:tcPr>
          <w:p w14:paraId="1B7E0D83">
            <w:pPr>
              <w:spacing w:line="300" w:lineRule="exact"/>
              <w:jc w:val="center"/>
              <w:rPr>
                <w:rFonts w:hint="eastAsia" w:ascii="方正仿宋简体" w:eastAsia="方正仿宋简体"/>
                <w:color w:val="auto"/>
                <w:sz w:val="24"/>
                <w:szCs w:val="24"/>
              </w:rPr>
            </w:pPr>
          </w:p>
        </w:tc>
        <w:tc>
          <w:tcPr>
            <w:tcW w:w="599" w:type="dxa"/>
            <w:vAlign w:val="center"/>
          </w:tcPr>
          <w:p w14:paraId="0A247DD9">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理论</w:t>
            </w:r>
          </w:p>
        </w:tc>
        <w:tc>
          <w:tcPr>
            <w:tcW w:w="501" w:type="dxa"/>
            <w:vAlign w:val="center"/>
          </w:tcPr>
          <w:p w14:paraId="274FAF19">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实践</w:t>
            </w:r>
          </w:p>
        </w:tc>
        <w:tc>
          <w:tcPr>
            <w:tcW w:w="524" w:type="dxa"/>
            <w:gridSpan w:val="3"/>
            <w:vAlign w:val="center"/>
          </w:tcPr>
          <w:p w14:paraId="239AA39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一</w:t>
            </w:r>
          </w:p>
        </w:tc>
        <w:tc>
          <w:tcPr>
            <w:tcW w:w="535" w:type="dxa"/>
            <w:gridSpan w:val="2"/>
            <w:vAlign w:val="center"/>
          </w:tcPr>
          <w:p w14:paraId="5BA5A84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二</w:t>
            </w:r>
          </w:p>
        </w:tc>
        <w:tc>
          <w:tcPr>
            <w:tcW w:w="533" w:type="dxa"/>
            <w:vAlign w:val="center"/>
          </w:tcPr>
          <w:p w14:paraId="4DE8C98B">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三</w:t>
            </w:r>
          </w:p>
        </w:tc>
        <w:tc>
          <w:tcPr>
            <w:tcW w:w="519" w:type="dxa"/>
            <w:gridSpan w:val="2"/>
            <w:vAlign w:val="center"/>
          </w:tcPr>
          <w:p w14:paraId="6415E8EF">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四</w:t>
            </w:r>
          </w:p>
        </w:tc>
        <w:tc>
          <w:tcPr>
            <w:tcW w:w="459" w:type="dxa"/>
            <w:gridSpan w:val="2"/>
            <w:vAlign w:val="center"/>
          </w:tcPr>
          <w:p w14:paraId="5998D161">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五</w:t>
            </w:r>
          </w:p>
        </w:tc>
        <w:tc>
          <w:tcPr>
            <w:tcW w:w="455" w:type="dxa"/>
            <w:gridSpan w:val="2"/>
            <w:vAlign w:val="center"/>
          </w:tcPr>
          <w:p w14:paraId="2758F1C1">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六</w:t>
            </w:r>
          </w:p>
        </w:tc>
        <w:tc>
          <w:tcPr>
            <w:tcW w:w="595" w:type="dxa"/>
            <w:vAlign w:val="center"/>
          </w:tcPr>
          <w:p w14:paraId="62780AB6">
            <w:pPr>
              <w:spacing w:line="300" w:lineRule="exact"/>
              <w:jc w:val="center"/>
              <w:rPr>
                <w:rFonts w:hint="eastAsia" w:ascii="方正仿宋简体" w:eastAsia="方正仿宋简体"/>
                <w:color w:val="auto"/>
                <w:sz w:val="24"/>
                <w:szCs w:val="24"/>
              </w:rPr>
            </w:pPr>
          </w:p>
        </w:tc>
      </w:tr>
      <w:tr w14:paraId="5AB3577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31290847">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87C7323">
            <w:pPr>
              <w:spacing w:line="300" w:lineRule="exact"/>
              <w:jc w:val="center"/>
              <w:rPr>
                <w:rFonts w:hint="eastAsia" w:ascii="方正仿宋简体" w:eastAsia="方正仿宋简体"/>
                <w:color w:val="auto"/>
                <w:sz w:val="24"/>
                <w:szCs w:val="24"/>
              </w:rPr>
            </w:pPr>
          </w:p>
        </w:tc>
        <w:tc>
          <w:tcPr>
            <w:tcW w:w="501" w:type="dxa"/>
            <w:vAlign w:val="center"/>
          </w:tcPr>
          <w:p w14:paraId="7FF4CC17">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02903D91">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思想道德与法治</w:t>
            </w:r>
          </w:p>
        </w:tc>
        <w:tc>
          <w:tcPr>
            <w:tcW w:w="498" w:type="dxa"/>
            <w:vAlign w:val="center"/>
          </w:tcPr>
          <w:p w14:paraId="67B5EC49">
            <w:pPr>
              <w:spacing w:line="300" w:lineRule="exact"/>
              <w:jc w:val="center"/>
              <w:rPr>
                <w:rFonts w:hint="default" w:ascii="方正仿宋简体" w:eastAsia="方正仿宋简体"/>
                <w:color w:val="auto"/>
                <w:sz w:val="24"/>
                <w:szCs w:val="24"/>
                <w:lang w:val="en-US" w:eastAsia="zh-CN"/>
              </w:rPr>
            </w:pPr>
            <w:r>
              <w:rPr>
                <w:rFonts w:hint="default" w:ascii="方正仿宋简体" w:eastAsia="方正仿宋简体"/>
                <w:color w:val="auto"/>
                <w:sz w:val="24"/>
                <w:szCs w:val="24"/>
                <w:lang w:val="en-US" w:eastAsia="zh-CN"/>
              </w:rPr>
              <w:t>3</w:t>
            </w:r>
          </w:p>
        </w:tc>
        <w:tc>
          <w:tcPr>
            <w:tcW w:w="672" w:type="dxa"/>
            <w:vAlign w:val="center"/>
          </w:tcPr>
          <w:p w14:paraId="147F472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48</w:t>
            </w:r>
          </w:p>
        </w:tc>
        <w:tc>
          <w:tcPr>
            <w:tcW w:w="599" w:type="dxa"/>
            <w:vAlign w:val="center"/>
          </w:tcPr>
          <w:p w14:paraId="5393ECB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01" w:type="dxa"/>
            <w:vAlign w:val="center"/>
          </w:tcPr>
          <w:p w14:paraId="45270A0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24" w:type="dxa"/>
            <w:gridSpan w:val="3"/>
            <w:vAlign w:val="center"/>
          </w:tcPr>
          <w:p w14:paraId="30B1A27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w:t>
            </w:r>
          </w:p>
        </w:tc>
        <w:tc>
          <w:tcPr>
            <w:tcW w:w="535" w:type="dxa"/>
            <w:gridSpan w:val="2"/>
            <w:vAlign w:val="center"/>
          </w:tcPr>
          <w:p w14:paraId="4B2B4454">
            <w:pPr>
              <w:spacing w:line="300" w:lineRule="exact"/>
              <w:jc w:val="center"/>
              <w:rPr>
                <w:rFonts w:hint="eastAsia" w:ascii="方正仿宋简体" w:eastAsia="方正仿宋简体"/>
                <w:color w:val="auto"/>
                <w:sz w:val="24"/>
                <w:szCs w:val="24"/>
                <w:lang w:val="en-US" w:eastAsia="zh-CN"/>
              </w:rPr>
            </w:pPr>
          </w:p>
        </w:tc>
        <w:tc>
          <w:tcPr>
            <w:tcW w:w="533" w:type="dxa"/>
            <w:vAlign w:val="center"/>
          </w:tcPr>
          <w:p w14:paraId="44F36050">
            <w:pPr>
              <w:spacing w:line="300" w:lineRule="exact"/>
              <w:jc w:val="center"/>
              <w:rPr>
                <w:rFonts w:hint="eastAsia" w:ascii="方正仿宋简体" w:eastAsia="方正仿宋简体"/>
                <w:color w:val="auto"/>
                <w:sz w:val="24"/>
                <w:szCs w:val="24"/>
              </w:rPr>
            </w:pPr>
          </w:p>
        </w:tc>
        <w:tc>
          <w:tcPr>
            <w:tcW w:w="519" w:type="dxa"/>
            <w:gridSpan w:val="2"/>
            <w:vAlign w:val="center"/>
          </w:tcPr>
          <w:p w14:paraId="702FE8F7">
            <w:pPr>
              <w:spacing w:line="300" w:lineRule="exact"/>
              <w:jc w:val="center"/>
              <w:rPr>
                <w:rFonts w:hint="eastAsia" w:ascii="方正仿宋简体" w:eastAsia="方正仿宋简体"/>
                <w:color w:val="auto"/>
                <w:sz w:val="24"/>
                <w:szCs w:val="24"/>
              </w:rPr>
            </w:pPr>
          </w:p>
        </w:tc>
        <w:tc>
          <w:tcPr>
            <w:tcW w:w="459" w:type="dxa"/>
            <w:gridSpan w:val="2"/>
            <w:vAlign w:val="center"/>
          </w:tcPr>
          <w:p w14:paraId="05D16C42">
            <w:pPr>
              <w:spacing w:line="300" w:lineRule="exact"/>
              <w:jc w:val="center"/>
              <w:rPr>
                <w:rFonts w:hint="eastAsia" w:ascii="方正仿宋简体" w:eastAsia="方正仿宋简体"/>
                <w:color w:val="auto"/>
                <w:sz w:val="24"/>
                <w:szCs w:val="24"/>
              </w:rPr>
            </w:pPr>
          </w:p>
        </w:tc>
        <w:tc>
          <w:tcPr>
            <w:tcW w:w="455" w:type="dxa"/>
            <w:gridSpan w:val="2"/>
            <w:vAlign w:val="center"/>
          </w:tcPr>
          <w:p w14:paraId="506CFF17">
            <w:pPr>
              <w:spacing w:line="300" w:lineRule="exact"/>
              <w:jc w:val="center"/>
              <w:rPr>
                <w:rFonts w:hint="eastAsia" w:ascii="方正仿宋简体" w:eastAsia="方正仿宋简体"/>
                <w:color w:val="auto"/>
                <w:sz w:val="24"/>
                <w:szCs w:val="24"/>
              </w:rPr>
            </w:pPr>
          </w:p>
        </w:tc>
        <w:tc>
          <w:tcPr>
            <w:tcW w:w="595" w:type="dxa"/>
            <w:vAlign w:val="center"/>
          </w:tcPr>
          <w:p w14:paraId="31740E21">
            <w:pPr>
              <w:spacing w:line="300" w:lineRule="exact"/>
              <w:jc w:val="center"/>
              <w:rPr>
                <w:rFonts w:hint="eastAsia" w:ascii="方正仿宋简体" w:eastAsia="方正仿宋简体"/>
                <w:color w:val="auto"/>
                <w:sz w:val="24"/>
                <w:szCs w:val="24"/>
                <w:lang w:eastAsia="zh-CN"/>
              </w:rPr>
            </w:pPr>
            <w:r>
              <w:rPr>
                <w:rFonts w:hint="eastAsia" w:ascii="方正仿宋简体" w:eastAsia="方正仿宋简体"/>
                <w:color w:val="auto"/>
                <w:sz w:val="24"/>
                <w:szCs w:val="24"/>
              </w:rPr>
              <w:t>考</w:t>
            </w:r>
            <w:r>
              <w:rPr>
                <w:rFonts w:hint="eastAsia" w:ascii="方正仿宋简体" w:eastAsia="方正仿宋简体"/>
                <w:color w:val="auto"/>
                <w:sz w:val="24"/>
                <w:szCs w:val="24"/>
                <w:lang w:eastAsia="zh-CN"/>
              </w:rPr>
              <w:t>试</w:t>
            </w:r>
          </w:p>
        </w:tc>
      </w:tr>
      <w:tr w14:paraId="0892D88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E3B8833">
            <w:pPr>
              <w:spacing w:line="300" w:lineRule="exact"/>
              <w:jc w:val="center"/>
              <w:rPr>
                <w:rFonts w:hint="eastAsia" w:ascii="方正仿宋简体" w:eastAsia="方正仿宋简体"/>
                <w:color w:val="auto"/>
                <w:sz w:val="24"/>
                <w:szCs w:val="24"/>
              </w:rPr>
            </w:pPr>
          </w:p>
        </w:tc>
        <w:tc>
          <w:tcPr>
            <w:tcW w:w="582" w:type="dxa"/>
            <w:vMerge w:val="continue"/>
            <w:vAlign w:val="center"/>
          </w:tcPr>
          <w:p w14:paraId="62CBCDD6">
            <w:pPr>
              <w:spacing w:line="300" w:lineRule="exact"/>
              <w:jc w:val="center"/>
              <w:rPr>
                <w:rFonts w:hint="eastAsia" w:ascii="方正仿宋简体" w:eastAsia="方正仿宋简体"/>
                <w:color w:val="auto"/>
                <w:sz w:val="24"/>
                <w:szCs w:val="24"/>
              </w:rPr>
            </w:pPr>
          </w:p>
        </w:tc>
        <w:tc>
          <w:tcPr>
            <w:tcW w:w="501" w:type="dxa"/>
            <w:vAlign w:val="center"/>
          </w:tcPr>
          <w:p w14:paraId="2D4A326E">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2B54E5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毛泽东思想和中国特色社会主义理论体系概论</w:t>
            </w:r>
          </w:p>
        </w:tc>
        <w:tc>
          <w:tcPr>
            <w:tcW w:w="498" w:type="dxa"/>
            <w:vAlign w:val="center"/>
          </w:tcPr>
          <w:p w14:paraId="27003E3F">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36D4EA4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w:t>
            </w:r>
          </w:p>
        </w:tc>
        <w:tc>
          <w:tcPr>
            <w:tcW w:w="599" w:type="dxa"/>
            <w:vAlign w:val="center"/>
          </w:tcPr>
          <w:p w14:paraId="5ADBE4D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30</w:t>
            </w:r>
          </w:p>
        </w:tc>
        <w:tc>
          <w:tcPr>
            <w:tcW w:w="501" w:type="dxa"/>
            <w:vAlign w:val="center"/>
          </w:tcPr>
          <w:p w14:paraId="4A6CE3B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w:t>
            </w:r>
          </w:p>
        </w:tc>
        <w:tc>
          <w:tcPr>
            <w:tcW w:w="524" w:type="dxa"/>
            <w:gridSpan w:val="3"/>
            <w:vAlign w:val="center"/>
          </w:tcPr>
          <w:p w14:paraId="4D207864">
            <w:pPr>
              <w:spacing w:line="300" w:lineRule="exact"/>
              <w:jc w:val="center"/>
              <w:rPr>
                <w:rFonts w:hint="eastAsia" w:ascii="方正仿宋简体" w:eastAsia="方正仿宋简体"/>
                <w:color w:val="auto"/>
                <w:sz w:val="24"/>
                <w:szCs w:val="24"/>
              </w:rPr>
            </w:pPr>
          </w:p>
        </w:tc>
        <w:tc>
          <w:tcPr>
            <w:tcW w:w="535" w:type="dxa"/>
            <w:gridSpan w:val="2"/>
            <w:vAlign w:val="center"/>
          </w:tcPr>
          <w:p w14:paraId="74E94F3F">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5E0C6F41">
            <w:pPr>
              <w:spacing w:line="300" w:lineRule="exact"/>
              <w:jc w:val="center"/>
              <w:rPr>
                <w:rFonts w:hint="eastAsia" w:ascii="方正仿宋简体" w:eastAsia="方正仿宋简体"/>
                <w:color w:val="auto"/>
                <w:sz w:val="24"/>
                <w:szCs w:val="24"/>
              </w:rPr>
            </w:pPr>
          </w:p>
        </w:tc>
        <w:tc>
          <w:tcPr>
            <w:tcW w:w="519" w:type="dxa"/>
            <w:gridSpan w:val="2"/>
            <w:vAlign w:val="center"/>
          </w:tcPr>
          <w:p w14:paraId="14C644E4">
            <w:pPr>
              <w:spacing w:line="300" w:lineRule="exact"/>
              <w:jc w:val="center"/>
              <w:rPr>
                <w:rFonts w:hint="eastAsia" w:ascii="方正仿宋简体" w:eastAsia="方正仿宋简体"/>
                <w:color w:val="auto"/>
                <w:sz w:val="24"/>
                <w:szCs w:val="24"/>
              </w:rPr>
            </w:pPr>
          </w:p>
        </w:tc>
        <w:tc>
          <w:tcPr>
            <w:tcW w:w="459" w:type="dxa"/>
            <w:gridSpan w:val="2"/>
            <w:vAlign w:val="center"/>
          </w:tcPr>
          <w:p w14:paraId="046C6A7E">
            <w:pPr>
              <w:spacing w:line="300" w:lineRule="exact"/>
              <w:jc w:val="center"/>
              <w:rPr>
                <w:rFonts w:hint="eastAsia" w:ascii="方正仿宋简体" w:eastAsia="方正仿宋简体"/>
                <w:color w:val="auto"/>
                <w:sz w:val="24"/>
                <w:szCs w:val="24"/>
              </w:rPr>
            </w:pPr>
          </w:p>
        </w:tc>
        <w:tc>
          <w:tcPr>
            <w:tcW w:w="455" w:type="dxa"/>
            <w:gridSpan w:val="2"/>
            <w:vAlign w:val="center"/>
          </w:tcPr>
          <w:p w14:paraId="46527893">
            <w:pPr>
              <w:spacing w:line="300" w:lineRule="exact"/>
              <w:jc w:val="center"/>
              <w:rPr>
                <w:rFonts w:hint="eastAsia" w:ascii="方正仿宋简体" w:eastAsia="方正仿宋简体"/>
                <w:color w:val="auto"/>
                <w:sz w:val="24"/>
                <w:szCs w:val="24"/>
              </w:rPr>
            </w:pPr>
          </w:p>
        </w:tc>
        <w:tc>
          <w:tcPr>
            <w:tcW w:w="595" w:type="dxa"/>
            <w:vAlign w:val="center"/>
          </w:tcPr>
          <w:p w14:paraId="4BAAF502">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w:t>
            </w:r>
            <w:r>
              <w:rPr>
                <w:rFonts w:hint="eastAsia" w:ascii="方正仿宋简体" w:eastAsia="方正仿宋简体"/>
                <w:color w:val="auto"/>
                <w:sz w:val="24"/>
                <w:szCs w:val="24"/>
                <w:lang w:eastAsia="zh-CN"/>
              </w:rPr>
              <w:t>试</w:t>
            </w:r>
          </w:p>
        </w:tc>
      </w:tr>
      <w:tr w14:paraId="2AEEA0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EFBF2C2">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361865B">
            <w:pPr>
              <w:spacing w:line="300" w:lineRule="exact"/>
              <w:jc w:val="center"/>
              <w:rPr>
                <w:rFonts w:hint="eastAsia" w:ascii="方正仿宋简体" w:eastAsia="方正仿宋简体"/>
                <w:color w:val="auto"/>
                <w:sz w:val="24"/>
                <w:szCs w:val="24"/>
              </w:rPr>
            </w:pPr>
          </w:p>
        </w:tc>
        <w:tc>
          <w:tcPr>
            <w:tcW w:w="501" w:type="dxa"/>
            <w:vAlign w:val="center"/>
          </w:tcPr>
          <w:p w14:paraId="0489DF41">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EE7D0C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习近平新时代中国特色社会主义思想概论</w:t>
            </w:r>
          </w:p>
        </w:tc>
        <w:tc>
          <w:tcPr>
            <w:tcW w:w="498" w:type="dxa"/>
            <w:vAlign w:val="center"/>
          </w:tcPr>
          <w:p w14:paraId="0B7E76EB">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w:t>
            </w:r>
          </w:p>
        </w:tc>
        <w:tc>
          <w:tcPr>
            <w:tcW w:w="672" w:type="dxa"/>
            <w:vAlign w:val="center"/>
          </w:tcPr>
          <w:p w14:paraId="5CA21FA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48</w:t>
            </w:r>
          </w:p>
        </w:tc>
        <w:tc>
          <w:tcPr>
            <w:tcW w:w="599" w:type="dxa"/>
            <w:vAlign w:val="center"/>
          </w:tcPr>
          <w:p w14:paraId="5BFBB42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5AACBE6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w:t>
            </w:r>
          </w:p>
        </w:tc>
        <w:tc>
          <w:tcPr>
            <w:tcW w:w="524" w:type="dxa"/>
            <w:gridSpan w:val="3"/>
            <w:vAlign w:val="center"/>
          </w:tcPr>
          <w:p w14:paraId="6169F5C6">
            <w:pPr>
              <w:spacing w:line="300" w:lineRule="exact"/>
              <w:jc w:val="center"/>
              <w:rPr>
                <w:rFonts w:hint="eastAsia" w:ascii="方正仿宋简体" w:eastAsia="方正仿宋简体"/>
                <w:color w:val="auto"/>
                <w:sz w:val="24"/>
                <w:szCs w:val="24"/>
              </w:rPr>
            </w:pPr>
          </w:p>
        </w:tc>
        <w:tc>
          <w:tcPr>
            <w:tcW w:w="535" w:type="dxa"/>
            <w:gridSpan w:val="2"/>
            <w:vAlign w:val="center"/>
          </w:tcPr>
          <w:p w14:paraId="5BBFB835">
            <w:pPr>
              <w:spacing w:line="300" w:lineRule="exact"/>
              <w:jc w:val="center"/>
              <w:rPr>
                <w:rFonts w:hint="eastAsia" w:ascii="方正仿宋简体" w:eastAsia="方正仿宋简体"/>
                <w:color w:val="auto"/>
                <w:sz w:val="24"/>
                <w:szCs w:val="24"/>
              </w:rPr>
            </w:pPr>
          </w:p>
        </w:tc>
        <w:tc>
          <w:tcPr>
            <w:tcW w:w="533" w:type="dxa"/>
            <w:vAlign w:val="center"/>
          </w:tcPr>
          <w:p w14:paraId="27883F8A">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w:t>
            </w:r>
          </w:p>
        </w:tc>
        <w:tc>
          <w:tcPr>
            <w:tcW w:w="519" w:type="dxa"/>
            <w:gridSpan w:val="2"/>
            <w:vAlign w:val="center"/>
          </w:tcPr>
          <w:p w14:paraId="764D6F01">
            <w:pPr>
              <w:spacing w:line="300" w:lineRule="exact"/>
              <w:jc w:val="center"/>
              <w:rPr>
                <w:rFonts w:hint="eastAsia" w:ascii="方正仿宋简体" w:eastAsia="方正仿宋简体"/>
                <w:color w:val="auto"/>
                <w:sz w:val="24"/>
                <w:szCs w:val="24"/>
              </w:rPr>
            </w:pPr>
          </w:p>
        </w:tc>
        <w:tc>
          <w:tcPr>
            <w:tcW w:w="459" w:type="dxa"/>
            <w:gridSpan w:val="2"/>
            <w:vAlign w:val="center"/>
          </w:tcPr>
          <w:p w14:paraId="5DE370C2">
            <w:pPr>
              <w:spacing w:line="300" w:lineRule="exact"/>
              <w:jc w:val="center"/>
              <w:rPr>
                <w:rFonts w:hint="eastAsia" w:ascii="方正仿宋简体" w:eastAsia="方正仿宋简体"/>
                <w:color w:val="auto"/>
                <w:sz w:val="24"/>
                <w:szCs w:val="24"/>
              </w:rPr>
            </w:pPr>
          </w:p>
        </w:tc>
        <w:tc>
          <w:tcPr>
            <w:tcW w:w="455" w:type="dxa"/>
            <w:gridSpan w:val="2"/>
            <w:vAlign w:val="center"/>
          </w:tcPr>
          <w:p w14:paraId="015D797F">
            <w:pPr>
              <w:spacing w:line="300" w:lineRule="exact"/>
              <w:jc w:val="center"/>
              <w:rPr>
                <w:rFonts w:hint="eastAsia" w:ascii="方正仿宋简体" w:eastAsia="方正仿宋简体"/>
                <w:color w:val="auto"/>
                <w:sz w:val="24"/>
                <w:szCs w:val="24"/>
              </w:rPr>
            </w:pPr>
          </w:p>
        </w:tc>
        <w:tc>
          <w:tcPr>
            <w:tcW w:w="595" w:type="dxa"/>
            <w:vAlign w:val="center"/>
          </w:tcPr>
          <w:p w14:paraId="6A93E4EB">
            <w:pPr>
              <w:spacing w:line="300" w:lineRule="exact"/>
              <w:jc w:val="center"/>
              <w:rPr>
                <w:rFonts w:hint="eastAsia" w:ascii="方正仿宋简体" w:eastAsia="方正仿宋简体"/>
                <w:color w:val="auto"/>
                <w:sz w:val="24"/>
                <w:szCs w:val="24"/>
                <w:lang w:eastAsia="zh-CN"/>
              </w:rPr>
            </w:pPr>
            <w:r>
              <w:rPr>
                <w:rFonts w:hint="eastAsia" w:ascii="方正仿宋简体" w:eastAsia="方正仿宋简体"/>
                <w:color w:val="auto"/>
                <w:sz w:val="24"/>
                <w:szCs w:val="24"/>
              </w:rPr>
              <w:t>考</w:t>
            </w:r>
            <w:r>
              <w:rPr>
                <w:rFonts w:hint="eastAsia" w:ascii="方正仿宋简体" w:eastAsia="方正仿宋简体"/>
                <w:color w:val="auto"/>
                <w:sz w:val="24"/>
                <w:szCs w:val="24"/>
                <w:lang w:eastAsia="zh-CN"/>
              </w:rPr>
              <w:t>试</w:t>
            </w:r>
          </w:p>
        </w:tc>
      </w:tr>
      <w:tr w14:paraId="3530A17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4EA6A44">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EA1BB48">
            <w:pPr>
              <w:spacing w:line="300" w:lineRule="exact"/>
              <w:jc w:val="center"/>
              <w:rPr>
                <w:rFonts w:hint="eastAsia" w:ascii="方正仿宋简体" w:eastAsia="方正仿宋简体"/>
                <w:color w:val="auto"/>
                <w:sz w:val="24"/>
                <w:szCs w:val="24"/>
              </w:rPr>
            </w:pPr>
          </w:p>
        </w:tc>
        <w:tc>
          <w:tcPr>
            <w:tcW w:w="501" w:type="dxa"/>
            <w:vAlign w:val="center"/>
          </w:tcPr>
          <w:p w14:paraId="3AD4DF24">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D31C978">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形势与政策</w:t>
            </w:r>
          </w:p>
        </w:tc>
        <w:tc>
          <w:tcPr>
            <w:tcW w:w="498" w:type="dxa"/>
            <w:vAlign w:val="center"/>
          </w:tcPr>
          <w:p w14:paraId="6582A810">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w:t>
            </w:r>
          </w:p>
        </w:tc>
        <w:tc>
          <w:tcPr>
            <w:tcW w:w="672" w:type="dxa"/>
            <w:vAlign w:val="center"/>
          </w:tcPr>
          <w:p w14:paraId="0F111D2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99" w:type="dxa"/>
            <w:vAlign w:val="center"/>
          </w:tcPr>
          <w:p w14:paraId="4E509A6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01" w:type="dxa"/>
            <w:vAlign w:val="center"/>
          </w:tcPr>
          <w:p w14:paraId="0CBE9E6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0</w:t>
            </w:r>
          </w:p>
        </w:tc>
        <w:tc>
          <w:tcPr>
            <w:tcW w:w="524" w:type="dxa"/>
            <w:gridSpan w:val="3"/>
            <w:vAlign w:val="center"/>
          </w:tcPr>
          <w:p w14:paraId="73238C6C">
            <w:pPr>
              <w:spacing w:line="300" w:lineRule="exact"/>
              <w:jc w:val="center"/>
              <w:rPr>
                <w:rFonts w:hint="default" w:ascii="方正仿宋简体" w:eastAsia="方正仿宋简体"/>
                <w:color w:val="auto"/>
                <w:sz w:val="24"/>
                <w:szCs w:val="24"/>
                <w:lang w:val="en-US" w:eastAsia="zh-CN"/>
              </w:rPr>
            </w:pPr>
            <w:r>
              <w:rPr>
                <w:rFonts w:hint="default" w:ascii="方正仿宋简体" w:eastAsia="方正仿宋简体"/>
                <w:color w:val="auto"/>
                <w:sz w:val="24"/>
                <w:szCs w:val="24"/>
                <w:lang w:val="en-US" w:eastAsia="zh-CN"/>
              </w:rPr>
              <w:t>4*2</w:t>
            </w:r>
          </w:p>
        </w:tc>
        <w:tc>
          <w:tcPr>
            <w:tcW w:w="535" w:type="dxa"/>
            <w:gridSpan w:val="2"/>
            <w:vAlign w:val="center"/>
          </w:tcPr>
          <w:p w14:paraId="5128C6CD">
            <w:pPr>
              <w:spacing w:line="300" w:lineRule="exact"/>
              <w:jc w:val="center"/>
              <w:rPr>
                <w:rFonts w:hint="eastAsia" w:ascii="方正仿宋简体" w:eastAsia="方正仿宋简体"/>
                <w:color w:val="auto"/>
                <w:sz w:val="24"/>
                <w:szCs w:val="24"/>
              </w:rPr>
            </w:pPr>
            <w:r>
              <w:rPr>
                <w:rFonts w:hint="default" w:ascii="方正仿宋简体" w:eastAsia="方正仿宋简体"/>
                <w:color w:val="auto"/>
                <w:sz w:val="24"/>
                <w:szCs w:val="24"/>
                <w:lang w:val="en-US" w:eastAsia="zh-CN"/>
              </w:rPr>
              <w:t>4*2</w:t>
            </w:r>
          </w:p>
        </w:tc>
        <w:tc>
          <w:tcPr>
            <w:tcW w:w="533" w:type="dxa"/>
            <w:vAlign w:val="center"/>
          </w:tcPr>
          <w:p w14:paraId="0F66340B">
            <w:pPr>
              <w:spacing w:line="300" w:lineRule="exact"/>
              <w:jc w:val="center"/>
              <w:rPr>
                <w:rFonts w:hint="eastAsia" w:ascii="方正仿宋简体" w:eastAsia="方正仿宋简体"/>
                <w:color w:val="auto"/>
                <w:sz w:val="24"/>
                <w:szCs w:val="24"/>
              </w:rPr>
            </w:pPr>
            <w:r>
              <w:rPr>
                <w:rFonts w:hint="default" w:ascii="方正仿宋简体" w:eastAsia="方正仿宋简体"/>
                <w:color w:val="auto"/>
                <w:sz w:val="24"/>
                <w:szCs w:val="24"/>
                <w:lang w:val="en-US" w:eastAsia="zh-CN"/>
              </w:rPr>
              <w:t>4*2</w:t>
            </w:r>
          </w:p>
        </w:tc>
        <w:tc>
          <w:tcPr>
            <w:tcW w:w="519" w:type="dxa"/>
            <w:gridSpan w:val="2"/>
            <w:vAlign w:val="center"/>
          </w:tcPr>
          <w:p w14:paraId="222E3430">
            <w:pPr>
              <w:spacing w:line="300" w:lineRule="exact"/>
              <w:jc w:val="center"/>
              <w:rPr>
                <w:rFonts w:hint="eastAsia" w:ascii="方正仿宋简体" w:eastAsia="方正仿宋简体"/>
                <w:color w:val="auto"/>
                <w:sz w:val="24"/>
                <w:szCs w:val="24"/>
              </w:rPr>
            </w:pPr>
            <w:r>
              <w:rPr>
                <w:rFonts w:hint="default" w:ascii="方正仿宋简体" w:eastAsia="方正仿宋简体"/>
                <w:color w:val="auto"/>
                <w:sz w:val="24"/>
                <w:szCs w:val="24"/>
                <w:lang w:val="en-US" w:eastAsia="zh-CN"/>
              </w:rPr>
              <w:t>4*2</w:t>
            </w:r>
          </w:p>
        </w:tc>
        <w:tc>
          <w:tcPr>
            <w:tcW w:w="459" w:type="dxa"/>
            <w:gridSpan w:val="2"/>
            <w:vAlign w:val="center"/>
          </w:tcPr>
          <w:p w14:paraId="3333223D">
            <w:pPr>
              <w:spacing w:line="300" w:lineRule="exact"/>
              <w:jc w:val="center"/>
              <w:rPr>
                <w:rFonts w:hint="eastAsia" w:ascii="方正仿宋简体" w:eastAsia="方正仿宋简体"/>
                <w:color w:val="auto"/>
                <w:sz w:val="24"/>
                <w:szCs w:val="24"/>
              </w:rPr>
            </w:pPr>
          </w:p>
        </w:tc>
        <w:tc>
          <w:tcPr>
            <w:tcW w:w="455" w:type="dxa"/>
            <w:gridSpan w:val="2"/>
            <w:vAlign w:val="center"/>
          </w:tcPr>
          <w:p w14:paraId="3D2E02B1">
            <w:pPr>
              <w:spacing w:line="300" w:lineRule="exact"/>
              <w:jc w:val="center"/>
              <w:rPr>
                <w:rFonts w:hint="eastAsia" w:ascii="方正仿宋简体" w:eastAsia="方正仿宋简体"/>
                <w:color w:val="auto"/>
                <w:sz w:val="24"/>
                <w:szCs w:val="24"/>
              </w:rPr>
            </w:pPr>
          </w:p>
        </w:tc>
        <w:tc>
          <w:tcPr>
            <w:tcW w:w="595" w:type="dxa"/>
            <w:vAlign w:val="center"/>
          </w:tcPr>
          <w:p w14:paraId="522A1AB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考查</w:t>
            </w:r>
          </w:p>
        </w:tc>
      </w:tr>
      <w:tr w14:paraId="2F8E433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44DCA871">
            <w:pPr>
              <w:spacing w:line="300" w:lineRule="exact"/>
              <w:jc w:val="center"/>
              <w:rPr>
                <w:rFonts w:hint="eastAsia" w:ascii="方正仿宋简体" w:eastAsia="方正仿宋简体"/>
                <w:color w:val="auto"/>
                <w:sz w:val="24"/>
                <w:szCs w:val="24"/>
              </w:rPr>
            </w:pPr>
          </w:p>
        </w:tc>
        <w:tc>
          <w:tcPr>
            <w:tcW w:w="582" w:type="dxa"/>
            <w:vMerge w:val="continue"/>
            <w:vAlign w:val="center"/>
          </w:tcPr>
          <w:p w14:paraId="41FEF153">
            <w:pPr>
              <w:spacing w:line="300" w:lineRule="exact"/>
              <w:jc w:val="center"/>
              <w:rPr>
                <w:rFonts w:hint="eastAsia" w:ascii="方正仿宋简体" w:eastAsia="方正仿宋简体"/>
                <w:color w:val="auto"/>
                <w:sz w:val="24"/>
                <w:szCs w:val="24"/>
              </w:rPr>
            </w:pPr>
          </w:p>
        </w:tc>
        <w:tc>
          <w:tcPr>
            <w:tcW w:w="501" w:type="dxa"/>
            <w:vAlign w:val="center"/>
          </w:tcPr>
          <w:p w14:paraId="5D9675EF">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4D534C0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大学英语</w:t>
            </w:r>
          </w:p>
        </w:tc>
        <w:tc>
          <w:tcPr>
            <w:tcW w:w="498" w:type="dxa"/>
            <w:vAlign w:val="center"/>
          </w:tcPr>
          <w:p w14:paraId="343DCC6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w:t>
            </w:r>
          </w:p>
        </w:tc>
        <w:tc>
          <w:tcPr>
            <w:tcW w:w="672" w:type="dxa"/>
            <w:vAlign w:val="center"/>
          </w:tcPr>
          <w:p w14:paraId="7CE773F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128</w:t>
            </w:r>
          </w:p>
        </w:tc>
        <w:tc>
          <w:tcPr>
            <w:tcW w:w="599" w:type="dxa"/>
            <w:vAlign w:val="center"/>
          </w:tcPr>
          <w:p w14:paraId="16D8DAA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128</w:t>
            </w:r>
          </w:p>
        </w:tc>
        <w:tc>
          <w:tcPr>
            <w:tcW w:w="501" w:type="dxa"/>
            <w:vAlign w:val="center"/>
          </w:tcPr>
          <w:p w14:paraId="519914D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0</w:t>
            </w:r>
          </w:p>
        </w:tc>
        <w:tc>
          <w:tcPr>
            <w:tcW w:w="524" w:type="dxa"/>
            <w:gridSpan w:val="3"/>
            <w:vAlign w:val="center"/>
          </w:tcPr>
          <w:p w14:paraId="2D016BD6">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535" w:type="dxa"/>
            <w:gridSpan w:val="2"/>
            <w:vAlign w:val="center"/>
          </w:tcPr>
          <w:p w14:paraId="36E61537">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533" w:type="dxa"/>
            <w:vAlign w:val="center"/>
          </w:tcPr>
          <w:p w14:paraId="339802A0">
            <w:pPr>
              <w:spacing w:line="300" w:lineRule="exact"/>
              <w:jc w:val="center"/>
              <w:rPr>
                <w:rFonts w:hint="eastAsia" w:ascii="方正仿宋简体" w:eastAsia="方正仿宋简体"/>
                <w:color w:val="auto"/>
                <w:sz w:val="24"/>
                <w:szCs w:val="24"/>
              </w:rPr>
            </w:pPr>
          </w:p>
        </w:tc>
        <w:tc>
          <w:tcPr>
            <w:tcW w:w="519" w:type="dxa"/>
            <w:gridSpan w:val="2"/>
            <w:vAlign w:val="center"/>
          </w:tcPr>
          <w:p w14:paraId="4C85DF63">
            <w:pPr>
              <w:spacing w:line="300" w:lineRule="exact"/>
              <w:jc w:val="center"/>
              <w:rPr>
                <w:rFonts w:hint="eastAsia" w:ascii="方正仿宋简体" w:eastAsia="方正仿宋简体"/>
                <w:color w:val="auto"/>
                <w:sz w:val="24"/>
                <w:szCs w:val="24"/>
              </w:rPr>
            </w:pPr>
          </w:p>
        </w:tc>
        <w:tc>
          <w:tcPr>
            <w:tcW w:w="459" w:type="dxa"/>
            <w:gridSpan w:val="2"/>
            <w:vAlign w:val="center"/>
          </w:tcPr>
          <w:p w14:paraId="43267040">
            <w:pPr>
              <w:spacing w:line="300" w:lineRule="exact"/>
              <w:jc w:val="center"/>
              <w:rPr>
                <w:rFonts w:hint="eastAsia" w:ascii="方正仿宋简体" w:eastAsia="方正仿宋简体"/>
                <w:color w:val="auto"/>
                <w:sz w:val="24"/>
                <w:szCs w:val="24"/>
              </w:rPr>
            </w:pPr>
          </w:p>
        </w:tc>
        <w:tc>
          <w:tcPr>
            <w:tcW w:w="455" w:type="dxa"/>
            <w:gridSpan w:val="2"/>
            <w:vAlign w:val="center"/>
          </w:tcPr>
          <w:p w14:paraId="17A3C899">
            <w:pPr>
              <w:spacing w:line="300" w:lineRule="exact"/>
              <w:jc w:val="center"/>
              <w:rPr>
                <w:rFonts w:hint="eastAsia" w:ascii="方正仿宋简体" w:eastAsia="方正仿宋简体"/>
                <w:color w:val="auto"/>
                <w:sz w:val="24"/>
                <w:szCs w:val="24"/>
              </w:rPr>
            </w:pPr>
          </w:p>
        </w:tc>
        <w:tc>
          <w:tcPr>
            <w:tcW w:w="595" w:type="dxa"/>
            <w:vAlign w:val="center"/>
          </w:tcPr>
          <w:p w14:paraId="5C42FAE9">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008F06C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060571B">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72F2F63">
            <w:pPr>
              <w:spacing w:line="300" w:lineRule="exact"/>
              <w:jc w:val="center"/>
              <w:rPr>
                <w:rFonts w:hint="eastAsia" w:ascii="方正仿宋简体" w:eastAsia="方正仿宋简体"/>
                <w:color w:val="auto"/>
                <w:sz w:val="24"/>
                <w:szCs w:val="24"/>
              </w:rPr>
            </w:pPr>
          </w:p>
        </w:tc>
        <w:tc>
          <w:tcPr>
            <w:tcW w:w="501" w:type="dxa"/>
            <w:vAlign w:val="center"/>
          </w:tcPr>
          <w:p w14:paraId="75F00769">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6D79A922">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大学生心理健康教育</w:t>
            </w:r>
          </w:p>
        </w:tc>
        <w:tc>
          <w:tcPr>
            <w:tcW w:w="498" w:type="dxa"/>
            <w:vAlign w:val="center"/>
          </w:tcPr>
          <w:p w14:paraId="51330F76">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75A04A4E">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w:t>
            </w:r>
          </w:p>
        </w:tc>
        <w:tc>
          <w:tcPr>
            <w:tcW w:w="599" w:type="dxa"/>
            <w:vAlign w:val="center"/>
          </w:tcPr>
          <w:p w14:paraId="62BD146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30</w:t>
            </w:r>
          </w:p>
        </w:tc>
        <w:tc>
          <w:tcPr>
            <w:tcW w:w="501" w:type="dxa"/>
            <w:vAlign w:val="center"/>
          </w:tcPr>
          <w:p w14:paraId="5CCA23E4">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w:t>
            </w:r>
          </w:p>
        </w:tc>
        <w:tc>
          <w:tcPr>
            <w:tcW w:w="524" w:type="dxa"/>
            <w:gridSpan w:val="3"/>
            <w:vAlign w:val="center"/>
          </w:tcPr>
          <w:p w14:paraId="6239F728">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33D8009C">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fldChar w:fldCharType="begin"/>
            </w:r>
            <w:r>
              <w:rPr>
                <w:rFonts w:hint="eastAsia" w:ascii="方正仿宋简体" w:eastAsia="方正仿宋简体"/>
                <w:color w:val="auto"/>
                <w:sz w:val="24"/>
                <w:szCs w:val="24"/>
              </w:rPr>
              <w:instrText xml:space="preserve"> = sum(J4:J8) \* MERGEFORMAT </w:instrText>
            </w:r>
            <w:r>
              <w:rPr>
                <w:rFonts w:hint="eastAsia" w:ascii="方正仿宋简体" w:eastAsia="方正仿宋简体"/>
                <w:color w:val="auto"/>
                <w:sz w:val="24"/>
                <w:szCs w:val="24"/>
              </w:rPr>
              <w:fldChar w:fldCharType="separate"/>
            </w:r>
            <w:r>
              <w:rPr>
                <w:rFonts w:hint="eastAsia" w:ascii="方正仿宋简体" w:eastAsia="方正仿宋简体"/>
                <w:color w:val="auto"/>
                <w:sz w:val="24"/>
                <w:szCs w:val="24"/>
              </w:rPr>
              <w:fldChar w:fldCharType="end"/>
            </w:r>
          </w:p>
        </w:tc>
        <w:tc>
          <w:tcPr>
            <w:tcW w:w="533" w:type="dxa"/>
            <w:vAlign w:val="center"/>
          </w:tcPr>
          <w:p w14:paraId="6B3838A1">
            <w:pPr>
              <w:spacing w:line="300" w:lineRule="exact"/>
              <w:jc w:val="center"/>
              <w:rPr>
                <w:rFonts w:hint="eastAsia" w:ascii="方正仿宋简体" w:eastAsia="方正仿宋简体"/>
                <w:color w:val="auto"/>
                <w:sz w:val="24"/>
                <w:szCs w:val="24"/>
              </w:rPr>
            </w:pPr>
          </w:p>
        </w:tc>
        <w:tc>
          <w:tcPr>
            <w:tcW w:w="519" w:type="dxa"/>
            <w:gridSpan w:val="2"/>
            <w:vAlign w:val="center"/>
          </w:tcPr>
          <w:p w14:paraId="180AE19B">
            <w:pPr>
              <w:spacing w:line="300" w:lineRule="exact"/>
              <w:jc w:val="center"/>
              <w:rPr>
                <w:rFonts w:hint="eastAsia" w:ascii="方正仿宋简体" w:eastAsia="方正仿宋简体"/>
                <w:color w:val="auto"/>
                <w:sz w:val="24"/>
                <w:szCs w:val="24"/>
              </w:rPr>
            </w:pPr>
          </w:p>
        </w:tc>
        <w:tc>
          <w:tcPr>
            <w:tcW w:w="459" w:type="dxa"/>
            <w:gridSpan w:val="2"/>
            <w:vAlign w:val="center"/>
          </w:tcPr>
          <w:p w14:paraId="50D338FE">
            <w:pPr>
              <w:spacing w:line="300" w:lineRule="exact"/>
              <w:jc w:val="center"/>
              <w:rPr>
                <w:rFonts w:hint="eastAsia" w:ascii="方正仿宋简体" w:eastAsia="方正仿宋简体"/>
                <w:color w:val="auto"/>
                <w:sz w:val="24"/>
                <w:szCs w:val="24"/>
              </w:rPr>
            </w:pPr>
          </w:p>
        </w:tc>
        <w:tc>
          <w:tcPr>
            <w:tcW w:w="455" w:type="dxa"/>
            <w:gridSpan w:val="2"/>
            <w:vAlign w:val="center"/>
          </w:tcPr>
          <w:p w14:paraId="2C7B51F7">
            <w:pPr>
              <w:spacing w:line="300" w:lineRule="exact"/>
              <w:jc w:val="center"/>
              <w:rPr>
                <w:rFonts w:hint="eastAsia" w:ascii="方正仿宋简体" w:eastAsia="方正仿宋简体"/>
                <w:color w:val="auto"/>
                <w:sz w:val="24"/>
                <w:szCs w:val="24"/>
              </w:rPr>
            </w:pPr>
          </w:p>
        </w:tc>
        <w:tc>
          <w:tcPr>
            <w:tcW w:w="595" w:type="dxa"/>
            <w:vAlign w:val="center"/>
          </w:tcPr>
          <w:p w14:paraId="6455DCA7">
            <w:pPr>
              <w:spacing w:line="300" w:lineRule="exact"/>
              <w:jc w:val="center"/>
              <w:rPr>
                <w:rFonts w:hint="eastAsia" w:ascii="方正仿宋简体" w:eastAsia="方正仿宋简体"/>
                <w:color w:val="auto"/>
                <w:sz w:val="24"/>
                <w:szCs w:val="24"/>
                <w:lang w:eastAsia="zh-CN"/>
              </w:rPr>
            </w:pPr>
            <w:r>
              <w:rPr>
                <w:rFonts w:hint="eastAsia" w:ascii="方正仿宋简体" w:eastAsia="方正仿宋简体"/>
                <w:color w:val="auto"/>
                <w:sz w:val="24"/>
                <w:szCs w:val="24"/>
                <w:lang w:eastAsia="zh-CN"/>
              </w:rPr>
              <w:t>考试</w:t>
            </w:r>
          </w:p>
        </w:tc>
      </w:tr>
      <w:tr w14:paraId="3CA06B6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397" w:hRule="atLeast"/>
          <w:jc w:val="center"/>
        </w:trPr>
        <w:tc>
          <w:tcPr>
            <w:tcW w:w="572" w:type="dxa"/>
            <w:vMerge w:val="continue"/>
            <w:vAlign w:val="center"/>
          </w:tcPr>
          <w:p w14:paraId="08EA266D">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0E75470">
            <w:pPr>
              <w:spacing w:line="300" w:lineRule="exact"/>
              <w:jc w:val="center"/>
              <w:rPr>
                <w:rFonts w:hint="eastAsia" w:ascii="方正仿宋简体" w:eastAsia="方正仿宋简体"/>
                <w:color w:val="auto"/>
                <w:sz w:val="24"/>
                <w:szCs w:val="24"/>
              </w:rPr>
            </w:pPr>
          </w:p>
        </w:tc>
        <w:tc>
          <w:tcPr>
            <w:tcW w:w="501" w:type="dxa"/>
            <w:vAlign w:val="center"/>
          </w:tcPr>
          <w:p w14:paraId="7A1DE942">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F8C8AC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军事理论</w:t>
            </w:r>
          </w:p>
        </w:tc>
        <w:tc>
          <w:tcPr>
            <w:tcW w:w="498" w:type="dxa"/>
            <w:vAlign w:val="center"/>
          </w:tcPr>
          <w:p w14:paraId="50E73B69">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5817C76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w:t>
            </w:r>
          </w:p>
        </w:tc>
        <w:tc>
          <w:tcPr>
            <w:tcW w:w="599" w:type="dxa"/>
            <w:vAlign w:val="center"/>
          </w:tcPr>
          <w:p w14:paraId="5C0A751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w:t>
            </w:r>
          </w:p>
        </w:tc>
        <w:tc>
          <w:tcPr>
            <w:tcW w:w="501" w:type="dxa"/>
            <w:vAlign w:val="center"/>
          </w:tcPr>
          <w:p w14:paraId="5B42DA15">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0</w:t>
            </w:r>
          </w:p>
        </w:tc>
        <w:tc>
          <w:tcPr>
            <w:tcW w:w="524" w:type="dxa"/>
            <w:gridSpan w:val="3"/>
            <w:vAlign w:val="center"/>
          </w:tcPr>
          <w:p w14:paraId="3779E503">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505A8B85">
            <w:pPr>
              <w:spacing w:line="300" w:lineRule="exact"/>
              <w:jc w:val="center"/>
              <w:rPr>
                <w:rFonts w:hint="eastAsia" w:ascii="方正仿宋简体" w:eastAsia="方正仿宋简体"/>
                <w:color w:val="auto"/>
                <w:sz w:val="24"/>
                <w:szCs w:val="24"/>
              </w:rPr>
            </w:pPr>
          </w:p>
        </w:tc>
        <w:tc>
          <w:tcPr>
            <w:tcW w:w="533" w:type="dxa"/>
            <w:vAlign w:val="center"/>
          </w:tcPr>
          <w:p w14:paraId="091804F3">
            <w:pPr>
              <w:spacing w:line="300" w:lineRule="exact"/>
              <w:jc w:val="center"/>
              <w:rPr>
                <w:rFonts w:hint="eastAsia" w:ascii="方正仿宋简体" w:eastAsia="方正仿宋简体"/>
                <w:color w:val="auto"/>
                <w:sz w:val="24"/>
                <w:szCs w:val="24"/>
              </w:rPr>
            </w:pPr>
          </w:p>
        </w:tc>
        <w:tc>
          <w:tcPr>
            <w:tcW w:w="519" w:type="dxa"/>
            <w:gridSpan w:val="2"/>
            <w:vAlign w:val="center"/>
          </w:tcPr>
          <w:p w14:paraId="4FAE833B">
            <w:pPr>
              <w:spacing w:line="300" w:lineRule="exact"/>
              <w:jc w:val="center"/>
              <w:rPr>
                <w:rFonts w:hint="eastAsia" w:ascii="方正仿宋简体" w:eastAsia="方正仿宋简体"/>
                <w:color w:val="auto"/>
                <w:sz w:val="24"/>
                <w:szCs w:val="24"/>
              </w:rPr>
            </w:pPr>
          </w:p>
        </w:tc>
        <w:tc>
          <w:tcPr>
            <w:tcW w:w="459" w:type="dxa"/>
            <w:gridSpan w:val="2"/>
            <w:vAlign w:val="center"/>
          </w:tcPr>
          <w:p w14:paraId="6621EF23">
            <w:pPr>
              <w:spacing w:line="300" w:lineRule="exact"/>
              <w:jc w:val="center"/>
              <w:rPr>
                <w:rFonts w:hint="eastAsia" w:ascii="方正仿宋简体" w:eastAsia="方正仿宋简体"/>
                <w:color w:val="auto"/>
                <w:sz w:val="24"/>
                <w:szCs w:val="24"/>
              </w:rPr>
            </w:pPr>
          </w:p>
        </w:tc>
        <w:tc>
          <w:tcPr>
            <w:tcW w:w="455" w:type="dxa"/>
            <w:gridSpan w:val="2"/>
            <w:vAlign w:val="center"/>
          </w:tcPr>
          <w:p w14:paraId="29EE2DAD">
            <w:pPr>
              <w:spacing w:line="300" w:lineRule="exact"/>
              <w:jc w:val="center"/>
              <w:rPr>
                <w:rFonts w:hint="eastAsia" w:ascii="方正仿宋简体" w:eastAsia="方正仿宋简体"/>
                <w:color w:val="auto"/>
                <w:sz w:val="24"/>
                <w:szCs w:val="24"/>
              </w:rPr>
            </w:pPr>
          </w:p>
        </w:tc>
        <w:tc>
          <w:tcPr>
            <w:tcW w:w="595" w:type="dxa"/>
            <w:vAlign w:val="center"/>
          </w:tcPr>
          <w:p w14:paraId="1E5EBEED">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rPr>
              <w:t>考</w:t>
            </w:r>
            <w:r>
              <w:rPr>
                <w:rFonts w:hint="eastAsia" w:ascii="方正仿宋简体" w:eastAsia="方正仿宋简体"/>
                <w:color w:val="auto"/>
                <w:sz w:val="24"/>
                <w:szCs w:val="24"/>
                <w:lang w:val="en-US" w:eastAsia="zh-CN"/>
              </w:rPr>
              <w:t>查</w:t>
            </w:r>
          </w:p>
        </w:tc>
      </w:tr>
      <w:tr w14:paraId="7AAE194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08FA06B8">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FB3CB83">
            <w:pPr>
              <w:spacing w:line="300" w:lineRule="exact"/>
              <w:jc w:val="center"/>
              <w:rPr>
                <w:rFonts w:hint="eastAsia" w:ascii="方正仿宋简体" w:eastAsia="方正仿宋简体"/>
                <w:color w:val="auto"/>
                <w:sz w:val="24"/>
                <w:szCs w:val="24"/>
              </w:rPr>
            </w:pPr>
          </w:p>
        </w:tc>
        <w:tc>
          <w:tcPr>
            <w:tcW w:w="501" w:type="dxa"/>
            <w:vAlign w:val="center"/>
          </w:tcPr>
          <w:p w14:paraId="3F6D3F81">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1641B75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军事技能</w:t>
            </w:r>
          </w:p>
        </w:tc>
        <w:tc>
          <w:tcPr>
            <w:tcW w:w="498" w:type="dxa"/>
            <w:vAlign w:val="center"/>
          </w:tcPr>
          <w:p w14:paraId="4D26191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6F15A69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112</w:t>
            </w:r>
          </w:p>
        </w:tc>
        <w:tc>
          <w:tcPr>
            <w:tcW w:w="599" w:type="dxa"/>
            <w:vAlign w:val="center"/>
          </w:tcPr>
          <w:p w14:paraId="3FA4D31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0</w:t>
            </w:r>
          </w:p>
        </w:tc>
        <w:tc>
          <w:tcPr>
            <w:tcW w:w="501" w:type="dxa"/>
            <w:vAlign w:val="center"/>
          </w:tcPr>
          <w:p w14:paraId="45BC45D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112</w:t>
            </w:r>
          </w:p>
        </w:tc>
        <w:tc>
          <w:tcPr>
            <w:tcW w:w="524" w:type="dxa"/>
            <w:gridSpan w:val="3"/>
            <w:vAlign w:val="center"/>
          </w:tcPr>
          <w:p w14:paraId="4BCA6F0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军训</w:t>
            </w:r>
          </w:p>
        </w:tc>
        <w:tc>
          <w:tcPr>
            <w:tcW w:w="535" w:type="dxa"/>
            <w:gridSpan w:val="2"/>
            <w:vAlign w:val="center"/>
          </w:tcPr>
          <w:p w14:paraId="1A0E9DD1">
            <w:pPr>
              <w:spacing w:line="300" w:lineRule="exact"/>
              <w:jc w:val="center"/>
              <w:rPr>
                <w:rFonts w:hint="eastAsia" w:ascii="方正仿宋简体" w:eastAsia="方正仿宋简体"/>
                <w:color w:val="auto"/>
                <w:sz w:val="24"/>
                <w:szCs w:val="24"/>
              </w:rPr>
            </w:pPr>
          </w:p>
        </w:tc>
        <w:tc>
          <w:tcPr>
            <w:tcW w:w="533" w:type="dxa"/>
            <w:vAlign w:val="center"/>
          </w:tcPr>
          <w:p w14:paraId="3128C3C2">
            <w:pPr>
              <w:spacing w:line="300" w:lineRule="exact"/>
              <w:jc w:val="center"/>
              <w:rPr>
                <w:rFonts w:hint="eastAsia" w:ascii="方正仿宋简体" w:eastAsia="方正仿宋简体"/>
                <w:color w:val="auto"/>
                <w:sz w:val="24"/>
                <w:szCs w:val="24"/>
              </w:rPr>
            </w:pPr>
          </w:p>
        </w:tc>
        <w:tc>
          <w:tcPr>
            <w:tcW w:w="519" w:type="dxa"/>
            <w:gridSpan w:val="2"/>
            <w:vAlign w:val="center"/>
          </w:tcPr>
          <w:p w14:paraId="05D0C06A">
            <w:pPr>
              <w:spacing w:line="300" w:lineRule="exact"/>
              <w:jc w:val="center"/>
              <w:rPr>
                <w:rFonts w:hint="eastAsia" w:ascii="方正仿宋简体" w:eastAsia="方正仿宋简体"/>
                <w:color w:val="auto"/>
                <w:sz w:val="24"/>
                <w:szCs w:val="24"/>
              </w:rPr>
            </w:pPr>
          </w:p>
        </w:tc>
        <w:tc>
          <w:tcPr>
            <w:tcW w:w="459" w:type="dxa"/>
            <w:gridSpan w:val="2"/>
            <w:vAlign w:val="center"/>
          </w:tcPr>
          <w:p w14:paraId="2A3EE104">
            <w:pPr>
              <w:spacing w:line="300" w:lineRule="exact"/>
              <w:jc w:val="center"/>
              <w:rPr>
                <w:rFonts w:hint="eastAsia" w:ascii="方正仿宋简体" w:eastAsia="方正仿宋简体"/>
                <w:color w:val="auto"/>
                <w:sz w:val="24"/>
                <w:szCs w:val="24"/>
              </w:rPr>
            </w:pPr>
          </w:p>
        </w:tc>
        <w:tc>
          <w:tcPr>
            <w:tcW w:w="455" w:type="dxa"/>
            <w:gridSpan w:val="2"/>
            <w:vAlign w:val="center"/>
          </w:tcPr>
          <w:p w14:paraId="17E76A4F">
            <w:pPr>
              <w:spacing w:line="300" w:lineRule="exact"/>
              <w:jc w:val="center"/>
              <w:rPr>
                <w:rFonts w:hint="eastAsia" w:ascii="方正仿宋简体" w:eastAsia="方正仿宋简体"/>
                <w:color w:val="auto"/>
                <w:sz w:val="24"/>
                <w:szCs w:val="24"/>
              </w:rPr>
            </w:pPr>
          </w:p>
        </w:tc>
        <w:tc>
          <w:tcPr>
            <w:tcW w:w="595" w:type="dxa"/>
            <w:vAlign w:val="center"/>
          </w:tcPr>
          <w:p w14:paraId="0913EF7B">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考查</w:t>
            </w:r>
          </w:p>
        </w:tc>
      </w:tr>
      <w:tr w14:paraId="74A86F5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40B4F408">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CAEEA76">
            <w:pPr>
              <w:spacing w:line="300" w:lineRule="exact"/>
              <w:jc w:val="center"/>
              <w:rPr>
                <w:rFonts w:hint="eastAsia" w:ascii="方正仿宋简体" w:eastAsia="方正仿宋简体"/>
                <w:color w:val="auto"/>
                <w:sz w:val="24"/>
                <w:szCs w:val="24"/>
              </w:rPr>
            </w:pPr>
          </w:p>
        </w:tc>
        <w:tc>
          <w:tcPr>
            <w:tcW w:w="501" w:type="dxa"/>
            <w:vAlign w:val="center"/>
          </w:tcPr>
          <w:p w14:paraId="6ECE0680">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5664114B">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信息技术</w:t>
            </w:r>
          </w:p>
        </w:tc>
        <w:tc>
          <w:tcPr>
            <w:tcW w:w="498" w:type="dxa"/>
            <w:vAlign w:val="center"/>
          </w:tcPr>
          <w:p w14:paraId="0F4B959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w:t>
            </w:r>
          </w:p>
        </w:tc>
        <w:tc>
          <w:tcPr>
            <w:tcW w:w="672" w:type="dxa"/>
            <w:vAlign w:val="center"/>
          </w:tcPr>
          <w:p w14:paraId="532745F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48</w:t>
            </w:r>
          </w:p>
        </w:tc>
        <w:tc>
          <w:tcPr>
            <w:tcW w:w="599" w:type="dxa"/>
            <w:vAlign w:val="center"/>
          </w:tcPr>
          <w:p w14:paraId="37DC4A9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w:t>
            </w:r>
          </w:p>
        </w:tc>
        <w:tc>
          <w:tcPr>
            <w:tcW w:w="501" w:type="dxa"/>
            <w:vAlign w:val="center"/>
          </w:tcPr>
          <w:p w14:paraId="4AF430F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w:t>
            </w:r>
          </w:p>
        </w:tc>
        <w:tc>
          <w:tcPr>
            <w:tcW w:w="524" w:type="dxa"/>
            <w:gridSpan w:val="3"/>
            <w:vAlign w:val="center"/>
          </w:tcPr>
          <w:p w14:paraId="11FCD444">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w:t>
            </w:r>
          </w:p>
        </w:tc>
        <w:tc>
          <w:tcPr>
            <w:tcW w:w="535" w:type="dxa"/>
            <w:gridSpan w:val="2"/>
            <w:vAlign w:val="center"/>
          </w:tcPr>
          <w:p w14:paraId="38205E04">
            <w:pPr>
              <w:spacing w:line="300" w:lineRule="exact"/>
              <w:jc w:val="center"/>
              <w:rPr>
                <w:rFonts w:hint="default" w:ascii="方正仿宋简体" w:eastAsia="方正仿宋简体"/>
                <w:color w:val="auto"/>
                <w:sz w:val="24"/>
                <w:szCs w:val="24"/>
                <w:lang w:val="en-US" w:eastAsia="zh-CN"/>
              </w:rPr>
            </w:pPr>
          </w:p>
        </w:tc>
        <w:tc>
          <w:tcPr>
            <w:tcW w:w="533" w:type="dxa"/>
            <w:vAlign w:val="center"/>
          </w:tcPr>
          <w:p w14:paraId="1531498F">
            <w:pPr>
              <w:spacing w:line="300" w:lineRule="exact"/>
              <w:jc w:val="center"/>
              <w:rPr>
                <w:rFonts w:hint="default" w:ascii="方正仿宋简体" w:eastAsia="方正仿宋简体"/>
                <w:color w:val="auto"/>
                <w:sz w:val="24"/>
                <w:szCs w:val="24"/>
                <w:lang w:val="en-US" w:eastAsia="zh-CN"/>
              </w:rPr>
            </w:pPr>
          </w:p>
        </w:tc>
        <w:tc>
          <w:tcPr>
            <w:tcW w:w="519" w:type="dxa"/>
            <w:gridSpan w:val="2"/>
            <w:vAlign w:val="center"/>
          </w:tcPr>
          <w:p w14:paraId="6FE465F2">
            <w:pPr>
              <w:spacing w:line="300" w:lineRule="exact"/>
              <w:jc w:val="center"/>
              <w:rPr>
                <w:rFonts w:hint="eastAsia" w:ascii="方正仿宋简体" w:eastAsia="方正仿宋简体"/>
                <w:color w:val="auto"/>
                <w:sz w:val="24"/>
                <w:szCs w:val="24"/>
                <w:lang w:val="en-US" w:eastAsia="zh-CN"/>
              </w:rPr>
            </w:pPr>
          </w:p>
        </w:tc>
        <w:tc>
          <w:tcPr>
            <w:tcW w:w="459" w:type="dxa"/>
            <w:gridSpan w:val="2"/>
            <w:vAlign w:val="center"/>
          </w:tcPr>
          <w:p w14:paraId="1D1776D6">
            <w:pPr>
              <w:spacing w:line="300" w:lineRule="exact"/>
              <w:jc w:val="center"/>
              <w:rPr>
                <w:rFonts w:hint="eastAsia" w:ascii="方正仿宋简体" w:eastAsia="方正仿宋简体"/>
                <w:color w:val="auto"/>
                <w:sz w:val="24"/>
                <w:szCs w:val="24"/>
              </w:rPr>
            </w:pPr>
          </w:p>
        </w:tc>
        <w:tc>
          <w:tcPr>
            <w:tcW w:w="455" w:type="dxa"/>
            <w:gridSpan w:val="2"/>
            <w:vAlign w:val="center"/>
          </w:tcPr>
          <w:p w14:paraId="20A92747">
            <w:pPr>
              <w:spacing w:line="300" w:lineRule="exact"/>
              <w:jc w:val="center"/>
              <w:rPr>
                <w:rFonts w:hint="eastAsia" w:ascii="方正仿宋简体" w:eastAsia="方正仿宋简体"/>
                <w:color w:val="auto"/>
                <w:sz w:val="24"/>
                <w:szCs w:val="24"/>
              </w:rPr>
            </w:pPr>
          </w:p>
        </w:tc>
        <w:tc>
          <w:tcPr>
            <w:tcW w:w="595" w:type="dxa"/>
            <w:vAlign w:val="center"/>
          </w:tcPr>
          <w:p w14:paraId="2186167D">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考查</w:t>
            </w:r>
          </w:p>
        </w:tc>
      </w:tr>
      <w:tr w14:paraId="3CE16D6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45FDCAC">
            <w:pPr>
              <w:spacing w:line="300" w:lineRule="exact"/>
              <w:jc w:val="center"/>
              <w:rPr>
                <w:rFonts w:hint="eastAsia" w:ascii="方正仿宋简体" w:eastAsia="方正仿宋简体"/>
                <w:color w:val="auto"/>
                <w:sz w:val="24"/>
                <w:szCs w:val="24"/>
              </w:rPr>
            </w:pPr>
          </w:p>
        </w:tc>
        <w:tc>
          <w:tcPr>
            <w:tcW w:w="582" w:type="dxa"/>
            <w:vMerge w:val="continue"/>
            <w:vAlign w:val="center"/>
          </w:tcPr>
          <w:p w14:paraId="445FD563">
            <w:pPr>
              <w:spacing w:line="300" w:lineRule="exact"/>
              <w:jc w:val="center"/>
              <w:rPr>
                <w:rFonts w:hint="eastAsia" w:ascii="方正仿宋简体" w:eastAsia="方正仿宋简体"/>
                <w:color w:val="auto"/>
                <w:sz w:val="24"/>
                <w:szCs w:val="24"/>
              </w:rPr>
            </w:pPr>
          </w:p>
        </w:tc>
        <w:tc>
          <w:tcPr>
            <w:tcW w:w="501" w:type="dxa"/>
            <w:vAlign w:val="center"/>
          </w:tcPr>
          <w:p w14:paraId="174EB36D">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12D11D25">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国家安全</w:t>
            </w:r>
          </w:p>
          <w:p w14:paraId="759851C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教育</w:t>
            </w:r>
          </w:p>
        </w:tc>
        <w:tc>
          <w:tcPr>
            <w:tcW w:w="498" w:type="dxa"/>
            <w:vAlign w:val="center"/>
          </w:tcPr>
          <w:p w14:paraId="113CBBE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w:t>
            </w:r>
          </w:p>
        </w:tc>
        <w:tc>
          <w:tcPr>
            <w:tcW w:w="672" w:type="dxa"/>
            <w:vAlign w:val="center"/>
          </w:tcPr>
          <w:p w14:paraId="05C3BDA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99" w:type="dxa"/>
            <w:vAlign w:val="center"/>
          </w:tcPr>
          <w:p w14:paraId="0C783CD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w:t>
            </w:r>
          </w:p>
        </w:tc>
        <w:tc>
          <w:tcPr>
            <w:tcW w:w="501" w:type="dxa"/>
            <w:vAlign w:val="center"/>
          </w:tcPr>
          <w:p w14:paraId="646A721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524" w:type="dxa"/>
            <w:gridSpan w:val="3"/>
            <w:vAlign w:val="center"/>
          </w:tcPr>
          <w:p w14:paraId="037F10EA">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w:t>
            </w:r>
          </w:p>
        </w:tc>
        <w:tc>
          <w:tcPr>
            <w:tcW w:w="535" w:type="dxa"/>
            <w:gridSpan w:val="2"/>
            <w:vAlign w:val="center"/>
          </w:tcPr>
          <w:p w14:paraId="1BD7AEFA">
            <w:pPr>
              <w:spacing w:line="300" w:lineRule="exact"/>
              <w:jc w:val="center"/>
              <w:rPr>
                <w:rFonts w:hint="default" w:ascii="方正仿宋简体" w:eastAsia="方正仿宋简体"/>
                <w:color w:val="auto"/>
                <w:sz w:val="24"/>
                <w:szCs w:val="24"/>
                <w:lang w:val="en-US" w:eastAsia="zh-CN"/>
              </w:rPr>
            </w:pPr>
          </w:p>
        </w:tc>
        <w:tc>
          <w:tcPr>
            <w:tcW w:w="533" w:type="dxa"/>
            <w:vAlign w:val="center"/>
          </w:tcPr>
          <w:p w14:paraId="55D862D4">
            <w:pPr>
              <w:spacing w:line="300" w:lineRule="exact"/>
              <w:jc w:val="center"/>
              <w:rPr>
                <w:rFonts w:hint="default" w:ascii="方正仿宋简体" w:eastAsia="方正仿宋简体"/>
                <w:color w:val="auto"/>
                <w:sz w:val="24"/>
                <w:szCs w:val="24"/>
                <w:lang w:val="en-US" w:eastAsia="zh-CN"/>
              </w:rPr>
            </w:pPr>
          </w:p>
        </w:tc>
        <w:tc>
          <w:tcPr>
            <w:tcW w:w="519" w:type="dxa"/>
            <w:gridSpan w:val="2"/>
            <w:vAlign w:val="center"/>
          </w:tcPr>
          <w:p w14:paraId="7DFC1020">
            <w:pPr>
              <w:spacing w:line="300" w:lineRule="exact"/>
              <w:jc w:val="center"/>
              <w:rPr>
                <w:rFonts w:hint="eastAsia" w:ascii="方正仿宋简体" w:eastAsia="方正仿宋简体"/>
                <w:color w:val="auto"/>
                <w:sz w:val="24"/>
                <w:szCs w:val="24"/>
                <w:lang w:val="en-US" w:eastAsia="zh-CN"/>
              </w:rPr>
            </w:pPr>
          </w:p>
        </w:tc>
        <w:tc>
          <w:tcPr>
            <w:tcW w:w="459" w:type="dxa"/>
            <w:gridSpan w:val="2"/>
            <w:vAlign w:val="center"/>
          </w:tcPr>
          <w:p w14:paraId="16A3CA2F">
            <w:pPr>
              <w:spacing w:line="300" w:lineRule="exact"/>
              <w:jc w:val="center"/>
              <w:rPr>
                <w:rFonts w:hint="eastAsia" w:ascii="方正仿宋简体" w:eastAsia="方正仿宋简体"/>
                <w:color w:val="auto"/>
                <w:sz w:val="24"/>
                <w:szCs w:val="24"/>
              </w:rPr>
            </w:pPr>
          </w:p>
        </w:tc>
        <w:tc>
          <w:tcPr>
            <w:tcW w:w="455" w:type="dxa"/>
            <w:gridSpan w:val="2"/>
            <w:vAlign w:val="center"/>
          </w:tcPr>
          <w:p w14:paraId="53267A5A">
            <w:pPr>
              <w:spacing w:line="300" w:lineRule="exact"/>
              <w:jc w:val="center"/>
              <w:rPr>
                <w:rFonts w:hint="eastAsia" w:ascii="方正仿宋简体" w:eastAsia="方正仿宋简体"/>
                <w:color w:val="auto"/>
                <w:sz w:val="24"/>
                <w:szCs w:val="24"/>
              </w:rPr>
            </w:pPr>
          </w:p>
        </w:tc>
        <w:tc>
          <w:tcPr>
            <w:tcW w:w="595" w:type="dxa"/>
            <w:vAlign w:val="center"/>
          </w:tcPr>
          <w:p w14:paraId="21EBF12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考查</w:t>
            </w:r>
          </w:p>
        </w:tc>
      </w:tr>
      <w:tr w14:paraId="465CCC7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4543FEA">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E2EBD06">
            <w:pPr>
              <w:spacing w:line="300" w:lineRule="exact"/>
              <w:jc w:val="center"/>
              <w:rPr>
                <w:rFonts w:hint="eastAsia" w:ascii="方正仿宋简体" w:eastAsia="方正仿宋简体"/>
                <w:color w:val="auto"/>
                <w:sz w:val="24"/>
                <w:szCs w:val="24"/>
              </w:rPr>
            </w:pPr>
          </w:p>
        </w:tc>
        <w:tc>
          <w:tcPr>
            <w:tcW w:w="1803" w:type="dxa"/>
            <w:gridSpan w:val="2"/>
            <w:vAlign w:val="center"/>
          </w:tcPr>
          <w:p w14:paraId="5713EB0A">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小计</w:t>
            </w:r>
          </w:p>
        </w:tc>
        <w:tc>
          <w:tcPr>
            <w:tcW w:w="498" w:type="dxa"/>
            <w:vAlign w:val="center"/>
          </w:tcPr>
          <w:p w14:paraId="73191186">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27</w:t>
            </w:r>
          </w:p>
        </w:tc>
        <w:tc>
          <w:tcPr>
            <w:tcW w:w="672" w:type="dxa"/>
            <w:vAlign w:val="center"/>
          </w:tcPr>
          <w:p w14:paraId="4C311D6C">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540</w:t>
            </w:r>
          </w:p>
        </w:tc>
        <w:tc>
          <w:tcPr>
            <w:tcW w:w="599" w:type="dxa"/>
            <w:vAlign w:val="center"/>
          </w:tcPr>
          <w:p w14:paraId="6DA8EFF5">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376</w:t>
            </w:r>
          </w:p>
        </w:tc>
        <w:tc>
          <w:tcPr>
            <w:tcW w:w="501" w:type="dxa"/>
            <w:vAlign w:val="center"/>
          </w:tcPr>
          <w:p w14:paraId="31F4A454">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164</w:t>
            </w:r>
          </w:p>
        </w:tc>
        <w:tc>
          <w:tcPr>
            <w:tcW w:w="524" w:type="dxa"/>
            <w:gridSpan w:val="3"/>
            <w:vAlign w:val="center"/>
          </w:tcPr>
          <w:p w14:paraId="28D3EA3C">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23</w:t>
            </w:r>
          </w:p>
        </w:tc>
        <w:tc>
          <w:tcPr>
            <w:tcW w:w="535" w:type="dxa"/>
            <w:gridSpan w:val="2"/>
            <w:vAlign w:val="center"/>
          </w:tcPr>
          <w:p w14:paraId="7D9AA01A">
            <w:pPr>
              <w:spacing w:line="300" w:lineRule="exact"/>
              <w:jc w:val="center"/>
              <w:rPr>
                <w:rFonts w:hint="default" w:ascii="方正仿宋简体" w:hAnsi="Times New Roman"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14</w:t>
            </w:r>
          </w:p>
        </w:tc>
        <w:tc>
          <w:tcPr>
            <w:tcW w:w="533" w:type="dxa"/>
            <w:vAlign w:val="center"/>
          </w:tcPr>
          <w:p w14:paraId="063E6129">
            <w:pPr>
              <w:spacing w:line="300" w:lineRule="exact"/>
              <w:jc w:val="center"/>
              <w:rPr>
                <w:rFonts w:hint="default" w:ascii="方正仿宋简体" w:hAnsi="Times New Roman"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11</w:t>
            </w:r>
          </w:p>
        </w:tc>
        <w:tc>
          <w:tcPr>
            <w:tcW w:w="519" w:type="dxa"/>
            <w:gridSpan w:val="2"/>
            <w:vAlign w:val="center"/>
          </w:tcPr>
          <w:p w14:paraId="4805A871">
            <w:pPr>
              <w:spacing w:line="300" w:lineRule="exact"/>
              <w:jc w:val="center"/>
              <w:rPr>
                <w:rFonts w:hint="default" w:ascii="方正仿宋简体" w:hAnsi="Times New Roman"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8</w:t>
            </w:r>
          </w:p>
        </w:tc>
        <w:tc>
          <w:tcPr>
            <w:tcW w:w="459" w:type="dxa"/>
            <w:gridSpan w:val="2"/>
            <w:vAlign w:val="center"/>
          </w:tcPr>
          <w:p w14:paraId="0C73EB05">
            <w:pPr>
              <w:spacing w:line="300" w:lineRule="exact"/>
              <w:jc w:val="center"/>
              <w:rPr>
                <w:rFonts w:hint="eastAsia" w:ascii="方正仿宋简体" w:eastAsia="方正仿宋简体"/>
                <w:b/>
                <w:bCs/>
                <w:color w:val="auto"/>
                <w:sz w:val="24"/>
                <w:szCs w:val="24"/>
                <w:lang w:val="en-US" w:eastAsia="zh-CN"/>
              </w:rPr>
            </w:pPr>
          </w:p>
        </w:tc>
        <w:tc>
          <w:tcPr>
            <w:tcW w:w="455" w:type="dxa"/>
            <w:gridSpan w:val="2"/>
            <w:vAlign w:val="center"/>
          </w:tcPr>
          <w:p w14:paraId="3353DB27">
            <w:pPr>
              <w:spacing w:line="300" w:lineRule="exact"/>
              <w:jc w:val="center"/>
              <w:rPr>
                <w:rFonts w:hint="eastAsia" w:ascii="方正仿宋简体" w:eastAsia="方正仿宋简体"/>
                <w:b/>
                <w:bCs/>
                <w:color w:val="auto"/>
                <w:sz w:val="24"/>
                <w:szCs w:val="24"/>
              </w:rPr>
            </w:pPr>
          </w:p>
        </w:tc>
        <w:tc>
          <w:tcPr>
            <w:tcW w:w="595" w:type="dxa"/>
            <w:vAlign w:val="center"/>
          </w:tcPr>
          <w:p w14:paraId="5DF51B3F">
            <w:pPr>
              <w:spacing w:line="300" w:lineRule="exact"/>
              <w:jc w:val="center"/>
              <w:rPr>
                <w:rFonts w:hint="eastAsia" w:ascii="方正仿宋简体" w:eastAsia="方正仿宋简体"/>
                <w:b/>
                <w:bCs/>
                <w:color w:val="auto"/>
                <w:sz w:val="24"/>
                <w:szCs w:val="24"/>
              </w:rPr>
            </w:pPr>
          </w:p>
        </w:tc>
      </w:tr>
      <w:tr w14:paraId="18097A2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AC3E18B">
            <w:pPr>
              <w:spacing w:line="300" w:lineRule="exact"/>
              <w:jc w:val="center"/>
              <w:rPr>
                <w:rFonts w:hint="eastAsia" w:ascii="方正仿宋简体" w:eastAsia="方正仿宋简体"/>
                <w:color w:val="auto"/>
                <w:sz w:val="24"/>
                <w:szCs w:val="24"/>
              </w:rPr>
            </w:pPr>
          </w:p>
        </w:tc>
        <w:tc>
          <w:tcPr>
            <w:tcW w:w="582" w:type="dxa"/>
            <w:vMerge w:val="restart"/>
            <w:vAlign w:val="center"/>
          </w:tcPr>
          <w:p w14:paraId="19254D1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w:t>
            </w:r>
          </w:p>
          <w:p w14:paraId="5DF4863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业</w:t>
            </w:r>
          </w:p>
          <w:p w14:paraId="67FDF23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基</w:t>
            </w:r>
          </w:p>
          <w:p w14:paraId="63E4774F">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础</w:t>
            </w:r>
          </w:p>
          <w:p w14:paraId="31141D71">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w:t>
            </w:r>
          </w:p>
        </w:tc>
        <w:tc>
          <w:tcPr>
            <w:tcW w:w="501" w:type="dxa"/>
            <w:vAlign w:val="center"/>
          </w:tcPr>
          <w:p w14:paraId="4525B82A">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0871B3D">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体育概论</w:t>
            </w:r>
          </w:p>
        </w:tc>
        <w:tc>
          <w:tcPr>
            <w:tcW w:w="498" w:type="dxa"/>
            <w:vAlign w:val="center"/>
          </w:tcPr>
          <w:p w14:paraId="34D97E7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0D204236">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99" w:type="dxa"/>
            <w:vAlign w:val="center"/>
          </w:tcPr>
          <w:p w14:paraId="0A072445">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01" w:type="dxa"/>
            <w:vAlign w:val="center"/>
          </w:tcPr>
          <w:p w14:paraId="32142F30">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355FF22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3B5BCFD1">
            <w:pPr>
              <w:spacing w:line="300" w:lineRule="exact"/>
              <w:ind w:firstLine="240" w:firstLineChars="100"/>
              <w:rPr>
                <w:rFonts w:hint="eastAsia" w:ascii="方正仿宋简体" w:eastAsia="方正仿宋简体"/>
                <w:color w:val="auto"/>
                <w:sz w:val="24"/>
                <w:szCs w:val="24"/>
              </w:rPr>
            </w:pPr>
          </w:p>
        </w:tc>
        <w:tc>
          <w:tcPr>
            <w:tcW w:w="533" w:type="dxa"/>
            <w:vAlign w:val="center"/>
          </w:tcPr>
          <w:p w14:paraId="102E4ED0">
            <w:pPr>
              <w:spacing w:line="300" w:lineRule="exact"/>
              <w:jc w:val="center"/>
              <w:rPr>
                <w:rFonts w:hint="eastAsia" w:ascii="方正仿宋简体" w:eastAsia="方正仿宋简体"/>
                <w:color w:val="auto"/>
                <w:sz w:val="24"/>
                <w:szCs w:val="24"/>
              </w:rPr>
            </w:pPr>
          </w:p>
        </w:tc>
        <w:tc>
          <w:tcPr>
            <w:tcW w:w="519" w:type="dxa"/>
            <w:gridSpan w:val="2"/>
            <w:vAlign w:val="center"/>
          </w:tcPr>
          <w:p w14:paraId="57AB43DD">
            <w:pPr>
              <w:spacing w:line="300" w:lineRule="exact"/>
              <w:ind w:firstLine="240" w:firstLineChars="100"/>
              <w:rPr>
                <w:rFonts w:hint="eastAsia" w:ascii="方正仿宋简体" w:eastAsia="方正仿宋简体"/>
                <w:color w:val="auto"/>
                <w:sz w:val="24"/>
                <w:szCs w:val="24"/>
              </w:rPr>
            </w:pPr>
          </w:p>
        </w:tc>
        <w:tc>
          <w:tcPr>
            <w:tcW w:w="459" w:type="dxa"/>
            <w:gridSpan w:val="2"/>
            <w:vAlign w:val="center"/>
          </w:tcPr>
          <w:p w14:paraId="1DB16AF0">
            <w:pPr>
              <w:spacing w:line="300" w:lineRule="exact"/>
              <w:jc w:val="center"/>
              <w:rPr>
                <w:rFonts w:hint="eastAsia" w:ascii="方正仿宋简体" w:eastAsia="方正仿宋简体"/>
                <w:color w:val="auto"/>
                <w:sz w:val="24"/>
                <w:szCs w:val="24"/>
              </w:rPr>
            </w:pPr>
          </w:p>
        </w:tc>
        <w:tc>
          <w:tcPr>
            <w:tcW w:w="455" w:type="dxa"/>
            <w:gridSpan w:val="2"/>
            <w:vAlign w:val="center"/>
          </w:tcPr>
          <w:p w14:paraId="14D581B4">
            <w:pPr>
              <w:spacing w:line="300" w:lineRule="exact"/>
              <w:jc w:val="center"/>
              <w:rPr>
                <w:rFonts w:hint="eastAsia" w:ascii="方正仿宋简体" w:eastAsia="方正仿宋简体"/>
                <w:color w:val="auto"/>
                <w:sz w:val="24"/>
                <w:szCs w:val="24"/>
              </w:rPr>
            </w:pPr>
          </w:p>
        </w:tc>
        <w:tc>
          <w:tcPr>
            <w:tcW w:w="595" w:type="dxa"/>
            <w:vAlign w:val="center"/>
          </w:tcPr>
          <w:p w14:paraId="6CD925CB">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685312A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11BF769">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36525E5">
            <w:pPr>
              <w:spacing w:line="300" w:lineRule="exact"/>
              <w:jc w:val="center"/>
              <w:rPr>
                <w:rFonts w:hint="eastAsia" w:ascii="方正仿宋简体" w:eastAsia="方正仿宋简体"/>
                <w:color w:val="auto"/>
                <w:sz w:val="24"/>
                <w:szCs w:val="24"/>
              </w:rPr>
            </w:pPr>
          </w:p>
        </w:tc>
        <w:tc>
          <w:tcPr>
            <w:tcW w:w="501" w:type="dxa"/>
            <w:vAlign w:val="center"/>
          </w:tcPr>
          <w:p w14:paraId="4895DA59">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09154DB2">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休闲体育概论</w:t>
            </w:r>
          </w:p>
        </w:tc>
        <w:tc>
          <w:tcPr>
            <w:tcW w:w="498" w:type="dxa"/>
            <w:vAlign w:val="center"/>
          </w:tcPr>
          <w:p w14:paraId="5638B92F">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70594BE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5D1EEC0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5F189E3C">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3C94E436">
            <w:pPr>
              <w:spacing w:line="300" w:lineRule="exact"/>
              <w:jc w:val="center"/>
              <w:rPr>
                <w:rFonts w:hint="eastAsia" w:ascii="方正仿宋简体" w:eastAsia="方正仿宋简体"/>
                <w:color w:val="auto"/>
                <w:sz w:val="24"/>
                <w:szCs w:val="24"/>
                <w:lang w:val="en-US" w:eastAsia="zh-CN"/>
              </w:rPr>
            </w:pPr>
          </w:p>
        </w:tc>
        <w:tc>
          <w:tcPr>
            <w:tcW w:w="535" w:type="dxa"/>
            <w:gridSpan w:val="2"/>
            <w:vAlign w:val="center"/>
          </w:tcPr>
          <w:p w14:paraId="1A4B1964">
            <w:pPr>
              <w:spacing w:line="300" w:lineRule="exact"/>
              <w:ind w:firstLine="240" w:firstLineChars="100"/>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25E400CC">
            <w:pPr>
              <w:spacing w:line="300" w:lineRule="exact"/>
              <w:jc w:val="center"/>
              <w:rPr>
                <w:rFonts w:hint="eastAsia" w:ascii="方正仿宋简体" w:eastAsia="方正仿宋简体"/>
                <w:color w:val="auto"/>
                <w:sz w:val="24"/>
                <w:szCs w:val="24"/>
              </w:rPr>
            </w:pPr>
          </w:p>
        </w:tc>
        <w:tc>
          <w:tcPr>
            <w:tcW w:w="519" w:type="dxa"/>
            <w:gridSpan w:val="2"/>
            <w:vAlign w:val="center"/>
          </w:tcPr>
          <w:p w14:paraId="75FCC36D">
            <w:pPr>
              <w:spacing w:line="300" w:lineRule="exact"/>
              <w:ind w:firstLine="240" w:firstLineChars="100"/>
              <w:rPr>
                <w:rFonts w:hint="eastAsia" w:ascii="方正仿宋简体" w:eastAsia="方正仿宋简体"/>
                <w:color w:val="auto"/>
                <w:sz w:val="24"/>
                <w:szCs w:val="24"/>
              </w:rPr>
            </w:pPr>
          </w:p>
        </w:tc>
        <w:tc>
          <w:tcPr>
            <w:tcW w:w="459" w:type="dxa"/>
            <w:gridSpan w:val="2"/>
            <w:vAlign w:val="center"/>
          </w:tcPr>
          <w:p w14:paraId="04833464">
            <w:pPr>
              <w:spacing w:line="300" w:lineRule="exact"/>
              <w:jc w:val="center"/>
              <w:rPr>
                <w:rFonts w:hint="eastAsia" w:ascii="方正仿宋简体" w:eastAsia="方正仿宋简体"/>
                <w:color w:val="auto"/>
                <w:sz w:val="24"/>
                <w:szCs w:val="24"/>
              </w:rPr>
            </w:pPr>
          </w:p>
        </w:tc>
        <w:tc>
          <w:tcPr>
            <w:tcW w:w="455" w:type="dxa"/>
            <w:gridSpan w:val="2"/>
            <w:vAlign w:val="center"/>
          </w:tcPr>
          <w:p w14:paraId="1DC3E3D4">
            <w:pPr>
              <w:spacing w:line="300" w:lineRule="exact"/>
              <w:jc w:val="center"/>
              <w:rPr>
                <w:rFonts w:hint="eastAsia" w:ascii="方正仿宋简体" w:eastAsia="方正仿宋简体"/>
                <w:color w:val="auto"/>
                <w:sz w:val="24"/>
                <w:szCs w:val="24"/>
              </w:rPr>
            </w:pPr>
          </w:p>
        </w:tc>
        <w:tc>
          <w:tcPr>
            <w:tcW w:w="595" w:type="dxa"/>
            <w:vAlign w:val="center"/>
          </w:tcPr>
          <w:p w14:paraId="13AC98E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4B951B7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638934A5">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E005297">
            <w:pPr>
              <w:spacing w:line="300" w:lineRule="exact"/>
              <w:jc w:val="center"/>
              <w:rPr>
                <w:rFonts w:hint="eastAsia" w:ascii="方正仿宋简体" w:eastAsia="方正仿宋简体"/>
                <w:color w:val="auto"/>
                <w:sz w:val="24"/>
                <w:szCs w:val="24"/>
              </w:rPr>
            </w:pPr>
          </w:p>
        </w:tc>
        <w:tc>
          <w:tcPr>
            <w:tcW w:w="501" w:type="dxa"/>
            <w:vAlign w:val="center"/>
          </w:tcPr>
          <w:p w14:paraId="63DB7EC7">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79949DD6">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运动解剖学</w:t>
            </w:r>
          </w:p>
        </w:tc>
        <w:tc>
          <w:tcPr>
            <w:tcW w:w="498" w:type="dxa"/>
            <w:vAlign w:val="center"/>
          </w:tcPr>
          <w:p w14:paraId="6A0BC20D">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19A58AE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02F1E7C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6F3B919E">
            <w:pPr>
              <w:spacing w:line="300" w:lineRule="exact"/>
              <w:jc w:val="center"/>
              <w:rPr>
                <w:rFonts w:hint="eastAsia" w:ascii="方正仿宋简体" w:eastAsia="方正仿宋简体"/>
                <w:color w:val="auto"/>
                <w:sz w:val="24"/>
                <w:szCs w:val="24"/>
              </w:rPr>
            </w:pPr>
          </w:p>
        </w:tc>
        <w:tc>
          <w:tcPr>
            <w:tcW w:w="524" w:type="dxa"/>
            <w:gridSpan w:val="3"/>
            <w:vAlign w:val="center"/>
          </w:tcPr>
          <w:p w14:paraId="0633401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794598D6">
            <w:pPr>
              <w:spacing w:line="300" w:lineRule="exact"/>
              <w:jc w:val="center"/>
              <w:rPr>
                <w:rFonts w:hint="eastAsia" w:ascii="方正仿宋简体" w:eastAsia="方正仿宋简体"/>
                <w:color w:val="auto"/>
                <w:sz w:val="24"/>
                <w:szCs w:val="24"/>
              </w:rPr>
            </w:pPr>
          </w:p>
        </w:tc>
        <w:tc>
          <w:tcPr>
            <w:tcW w:w="533" w:type="dxa"/>
            <w:vAlign w:val="center"/>
          </w:tcPr>
          <w:p w14:paraId="1B8BFF49">
            <w:pPr>
              <w:spacing w:line="300" w:lineRule="exact"/>
              <w:jc w:val="center"/>
              <w:rPr>
                <w:rFonts w:hint="eastAsia" w:ascii="方正仿宋简体" w:eastAsia="方正仿宋简体"/>
                <w:color w:val="auto"/>
                <w:sz w:val="24"/>
                <w:szCs w:val="24"/>
              </w:rPr>
            </w:pPr>
          </w:p>
        </w:tc>
        <w:tc>
          <w:tcPr>
            <w:tcW w:w="519" w:type="dxa"/>
            <w:gridSpan w:val="2"/>
            <w:vAlign w:val="center"/>
          </w:tcPr>
          <w:p w14:paraId="5C2B1822">
            <w:pPr>
              <w:spacing w:line="300" w:lineRule="exact"/>
              <w:jc w:val="center"/>
              <w:rPr>
                <w:rFonts w:hint="eastAsia" w:ascii="方正仿宋简体" w:eastAsia="方正仿宋简体"/>
                <w:color w:val="auto"/>
                <w:sz w:val="24"/>
                <w:szCs w:val="24"/>
              </w:rPr>
            </w:pPr>
          </w:p>
        </w:tc>
        <w:tc>
          <w:tcPr>
            <w:tcW w:w="459" w:type="dxa"/>
            <w:gridSpan w:val="2"/>
            <w:vAlign w:val="center"/>
          </w:tcPr>
          <w:p w14:paraId="36D6267A">
            <w:pPr>
              <w:spacing w:line="300" w:lineRule="exact"/>
              <w:jc w:val="center"/>
              <w:rPr>
                <w:rFonts w:hint="eastAsia" w:ascii="方正仿宋简体" w:eastAsia="方正仿宋简体"/>
                <w:color w:val="auto"/>
                <w:sz w:val="24"/>
                <w:szCs w:val="24"/>
              </w:rPr>
            </w:pPr>
          </w:p>
        </w:tc>
        <w:tc>
          <w:tcPr>
            <w:tcW w:w="455" w:type="dxa"/>
            <w:gridSpan w:val="2"/>
            <w:vAlign w:val="center"/>
          </w:tcPr>
          <w:p w14:paraId="5384964C">
            <w:pPr>
              <w:spacing w:line="300" w:lineRule="exact"/>
              <w:jc w:val="center"/>
              <w:rPr>
                <w:rFonts w:hint="eastAsia" w:ascii="方正仿宋简体" w:eastAsia="方正仿宋简体"/>
                <w:color w:val="auto"/>
                <w:sz w:val="24"/>
                <w:szCs w:val="24"/>
              </w:rPr>
            </w:pPr>
          </w:p>
        </w:tc>
        <w:tc>
          <w:tcPr>
            <w:tcW w:w="595" w:type="dxa"/>
            <w:vAlign w:val="center"/>
          </w:tcPr>
          <w:p w14:paraId="4DA68A2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5A7BE41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397" w:hRule="atLeast"/>
          <w:jc w:val="center"/>
        </w:trPr>
        <w:tc>
          <w:tcPr>
            <w:tcW w:w="572" w:type="dxa"/>
            <w:vMerge w:val="continue"/>
            <w:vAlign w:val="center"/>
          </w:tcPr>
          <w:p w14:paraId="16BB6954">
            <w:pPr>
              <w:spacing w:line="300" w:lineRule="exact"/>
              <w:jc w:val="center"/>
              <w:rPr>
                <w:rFonts w:hint="eastAsia" w:ascii="方正仿宋简体" w:eastAsia="方正仿宋简体"/>
                <w:color w:val="auto"/>
                <w:sz w:val="24"/>
                <w:szCs w:val="24"/>
              </w:rPr>
            </w:pPr>
          </w:p>
        </w:tc>
        <w:tc>
          <w:tcPr>
            <w:tcW w:w="582" w:type="dxa"/>
            <w:vMerge w:val="continue"/>
            <w:vAlign w:val="center"/>
          </w:tcPr>
          <w:p w14:paraId="00A39C7E">
            <w:pPr>
              <w:spacing w:line="300" w:lineRule="exact"/>
              <w:jc w:val="center"/>
              <w:rPr>
                <w:rFonts w:hint="eastAsia" w:ascii="方正仿宋简体" w:eastAsia="方正仿宋简体"/>
                <w:color w:val="auto"/>
                <w:sz w:val="24"/>
                <w:szCs w:val="24"/>
              </w:rPr>
            </w:pPr>
          </w:p>
        </w:tc>
        <w:tc>
          <w:tcPr>
            <w:tcW w:w="501" w:type="dxa"/>
            <w:vAlign w:val="center"/>
          </w:tcPr>
          <w:p w14:paraId="0E22AB26">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74F9950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运动生理学</w:t>
            </w:r>
          </w:p>
        </w:tc>
        <w:tc>
          <w:tcPr>
            <w:tcW w:w="498" w:type="dxa"/>
            <w:vAlign w:val="center"/>
          </w:tcPr>
          <w:p w14:paraId="7F441E5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470938B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33851FE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2A4017BC">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3D87ED52">
            <w:pPr>
              <w:spacing w:line="300" w:lineRule="exact"/>
              <w:jc w:val="center"/>
              <w:rPr>
                <w:rFonts w:hint="eastAsia" w:ascii="方正仿宋简体" w:eastAsia="方正仿宋简体"/>
                <w:color w:val="auto"/>
                <w:sz w:val="24"/>
                <w:szCs w:val="24"/>
                <w:lang w:val="en-US" w:eastAsia="zh-CN"/>
              </w:rPr>
            </w:pPr>
          </w:p>
        </w:tc>
        <w:tc>
          <w:tcPr>
            <w:tcW w:w="535" w:type="dxa"/>
            <w:gridSpan w:val="2"/>
            <w:vAlign w:val="center"/>
          </w:tcPr>
          <w:p w14:paraId="0AE10C2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2050E506">
            <w:pPr>
              <w:spacing w:line="300" w:lineRule="exact"/>
              <w:jc w:val="center"/>
              <w:rPr>
                <w:rFonts w:hint="eastAsia" w:ascii="方正仿宋简体" w:eastAsia="方正仿宋简体"/>
                <w:color w:val="auto"/>
                <w:sz w:val="24"/>
                <w:szCs w:val="24"/>
              </w:rPr>
            </w:pPr>
          </w:p>
        </w:tc>
        <w:tc>
          <w:tcPr>
            <w:tcW w:w="519" w:type="dxa"/>
            <w:gridSpan w:val="2"/>
            <w:vAlign w:val="center"/>
          </w:tcPr>
          <w:p w14:paraId="5BE7F988">
            <w:pPr>
              <w:spacing w:line="300" w:lineRule="exact"/>
              <w:jc w:val="center"/>
              <w:rPr>
                <w:rFonts w:hint="eastAsia" w:ascii="方正仿宋简体" w:eastAsia="方正仿宋简体"/>
                <w:color w:val="auto"/>
                <w:sz w:val="24"/>
                <w:szCs w:val="24"/>
              </w:rPr>
            </w:pPr>
          </w:p>
        </w:tc>
        <w:tc>
          <w:tcPr>
            <w:tcW w:w="459" w:type="dxa"/>
            <w:gridSpan w:val="2"/>
            <w:vAlign w:val="center"/>
          </w:tcPr>
          <w:p w14:paraId="15920806">
            <w:pPr>
              <w:spacing w:line="300" w:lineRule="exact"/>
              <w:jc w:val="center"/>
              <w:rPr>
                <w:rFonts w:hint="eastAsia" w:ascii="方正仿宋简体" w:eastAsia="方正仿宋简体"/>
                <w:color w:val="auto"/>
                <w:sz w:val="24"/>
                <w:szCs w:val="24"/>
              </w:rPr>
            </w:pPr>
          </w:p>
        </w:tc>
        <w:tc>
          <w:tcPr>
            <w:tcW w:w="455" w:type="dxa"/>
            <w:gridSpan w:val="2"/>
            <w:vAlign w:val="center"/>
          </w:tcPr>
          <w:p w14:paraId="6B1E916B">
            <w:pPr>
              <w:spacing w:line="300" w:lineRule="exact"/>
              <w:jc w:val="center"/>
              <w:rPr>
                <w:rFonts w:hint="eastAsia" w:ascii="方正仿宋简体" w:eastAsia="方正仿宋简体"/>
                <w:color w:val="auto"/>
                <w:sz w:val="24"/>
                <w:szCs w:val="24"/>
              </w:rPr>
            </w:pPr>
          </w:p>
        </w:tc>
        <w:tc>
          <w:tcPr>
            <w:tcW w:w="595" w:type="dxa"/>
            <w:vAlign w:val="center"/>
          </w:tcPr>
          <w:p w14:paraId="2FA33E2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46B532F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397" w:hRule="atLeast"/>
          <w:jc w:val="center"/>
        </w:trPr>
        <w:tc>
          <w:tcPr>
            <w:tcW w:w="572" w:type="dxa"/>
            <w:vMerge w:val="continue"/>
            <w:vAlign w:val="center"/>
          </w:tcPr>
          <w:p w14:paraId="2A48F4DF">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DB19DF2">
            <w:pPr>
              <w:spacing w:line="300" w:lineRule="exact"/>
              <w:jc w:val="center"/>
              <w:rPr>
                <w:rFonts w:hint="eastAsia" w:ascii="方正仿宋简体" w:eastAsia="方正仿宋简体"/>
                <w:color w:val="auto"/>
                <w:sz w:val="24"/>
                <w:szCs w:val="24"/>
              </w:rPr>
            </w:pPr>
          </w:p>
        </w:tc>
        <w:tc>
          <w:tcPr>
            <w:tcW w:w="501" w:type="dxa"/>
            <w:vAlign w:val="center"/>
          </w:tcPr>
          <w:p w14:paraId="40EBF3D4">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4714E9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体育心理学</w:t>
            </w:r>
          </w:p>
        </w:tc>
        <w:tc>
          <w:tcPr>
            <w:tcW w:w="498" w:type="dxa"/>
            <w:vAlign w:val="center"/>
          </w:tcPr>
          <w:p w14:paraId="3F878253">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hAnsi="Times New Roman" w:eastAsia="方正仿宋简体" w:cs="Times New Roman"/>
                <w:color w:val="auto"/>
                <w:kern w:val="2"/>
                <w:sz w:val="24"/>
                <w:szCs w:val="24"/>
                <w:lang w:val="en-US" w:eastAsia="zh-CN" w:bidi="ar-SA"/>
              </w:rPr>
              <w:t>2</w:t>
            </w:r>
          </w:p>
        </w:tc>
        <w:tc>
          <w:tcPr>
            <w:tcW w:w="672" w:type="dxa"/>
            <w:vAlign w:val="center"/>
          </w:tcPr>
          <w:p w14:paraId="203B2054">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40</w:t>
            </w:r>
          </w:p>
        </w:tc>
        <w:tc>
          <w:tcPr>
            <w:tcW w:w="599" w:type="dxa"/>
            <w:vAlign w:val="center"/>
          </w:tcPr>
          <w:p w14:paraId="6AF3410E">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40</w:t>
            </w:r>
          </w:p>
        </w:tc>
        <w:tc>
          <w:tcPr>
            <w:tcW w:w="501" w:type="dxa"/>
            <w:vAlign w:val="center"/>
          </w:tcPr>
          <w:p w14:paraId="2B1EB96D">
            <w:pPr>
              <w:spacing w:line="300" w:lineRule="exact"/>
              <w:jc w:val="center"/>
              <w:rPr>
                <w:rFonts w:hint="default" w:ascii="方正仿宋简体" w:hAnsi="Times New Roman" w:eastAsia="方正仿宋简体" w:cs="Times New Roman"/>
                <w:color w:val="auto"/>
                <w:kern w:val="2"/>
                <w:sz w:val="24"/>
                <w:szCs w:val="24"/>
                <w:lang w:val="en-US" w:eastAsia="zh-CN" w:bidi="ar-SA"/>
              </w:rPr>
            </w:pPr>
          </w:p>
        </w:tc>
        <w:tc>
          <w:tcPr>
            <w:tcW w:w="524" w:type="dxa"/>
            <w:gridSpan w:val="3"/>
            <w:vAlign w:val="center"/>
          </w:tcPr>
          <w:p w14:paraId="641FB4A3">
            <w:pPr>
              <w:spacing w:line="300" w:lineRule="exact"/>
              <w:jc w:val="center"/>
              <w:rPr>
                <w:rFonts w:hint="eastAsia" w:ascii="方正仿宋简体" w:eastAsia="方正仿宋简体"/>
                <w:color w:val="auto"/>
                <w:sz w:val="24"/>
                <w:szCs w:val="24"/>
                <w:lang w:val="en-US" w:eastAsia="zh-CN"/>
              </w:rPr>
            </w:pPr>
          </w:p>
        </w:tc>
        <w:tc>
          <w:tcPr>
            <w:tcW w:w="535" w:type="dxa"/>
            <w:gridSpan w:val="2"/>
            <w:vAlign w:val="center"/>
          </w:tcPr>
          <w:p w14:paraId="3A3246C1">
            <w:pPr>
              <w:spacing w:line="300" w:lineRule="exact"/>
              <w:jc w:val="center"/>
              <w:rPr>
                <w:rFonts w:hint="eastAsia" w:ascii="方正仿宋简体" w:eastAsia="方正仿宋简体"/>
                <w:color w:val="auto"/>
                <w:sz w:val="24"/>
                <w:szCs w:val="24"/>
                <w:lang w:val="en-US" w:eastAsia="zh-CN"/>
              </w:rPr>
            </w:pPr>
          </w:p>
        </w:tc>
        <w:tc>
          <w:tcPr>
            <w:tcW w:w="533" w:type="dxa"/>
            <w:vAlign w:val="center"/>
          </w:tcPr>
          <w:p w14:paraId="75DDA648">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19" w:type="dxa"/>
            <w:gridSpan w:val="2"/>
            <w:vAlign w:val="center"/>
          </w:tcPr>
          <w:p w14:paraId="6362A90E">
            <w:pPr>
              <w:spacing w:line="300" w:lineRule="exact"/>
              <w:jc w:val="center"/>
              <w:rPr>
                <w:rFonts w:hint="eastAsia" w:ascii="方正仿宋简体" w:eastAsia="方正仿宋简体"/>
                <w:color w:val="auto"/>
                <w:sz w:val="24"/>
                <w:szCs w:val="24"/>
              </w:rPr>
            </w:pPr>
          </w:p>
        </w:tc>
        <w:tc>
          <w:tcPr>
            <w:tcW w:w="459" w:type="dxa"/>
            <w:gridSpan w:val="2"/>
            <w:vAlign w:val="center"/>
          </w:tcPr>
          <w:p w14:paraId="7C0D521B">
            <w:pPr>
              <w:spacing w:line="300" w:lineRule="exact"/>
              <w:jc w:val="center"/>
              <w:rPr>
                <w:rFonts w:hint="eastAsia" w:ascii="方正仿宋简体" w:eastAsia="方正仿宋简体"/>
                <w:color w:val="auto"/>
                <w:sz w:val="24"/>
                <w:szCs w:val="24"/>
              </w:rPr>
            </w:pPr>
          </w:p>
        </w:tc>
        <w:tc>
          <w:tcPr>
            <w:tcW w:w="455" w:type="dxa"/>
            <w:gridSpan w:val="2"/>
            <w:vAlign w:val="center"/>
          </w:tcPr>
          <w:p w14:paraId="155C24F2">
            <w:pPr>
              <w:spacing w:line="300" w:lineRule="exact"/>
              <w:jc w:val="center"/>
              <w:rPr>
                <w:rFonts w:hint="eastAsia" w:ascii="方正仿宋简体" w:eastAsia="方正仿宋简体"/>
                <w:color w:val="auto"/>
                <w:sz w:val="24"/>
                <w:szCs w:val="24"/>
              </w:rPr>
            </w:pPr>
          </w:p>
        </w:tc>
        <w:tc>
          <w:tcPr>
            <w:tcW w:w="595" w:type="dxa"/>
            <w:vAlign w:val="center"/>
          </w:tcPr>
          <w:p w14:paraId="18D9C03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68B9017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2B53056">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AB5BA11">
            <w:pPr>
              <w:spacing w:line="300" w:lineRule="exact"/>
              <w:jc w:val="center"/>
              <w:rPr>
                <w:rFonts w:hint="eastAsia" w:ascii="方正仿宋简体" w:eastAsia="方正仿宋简体"/>
                <w:color w:val="auto"/>
                <w:sz w:val="24"/>
                <w:szCs w:val="24"/>
              </w:rPr>
            </w:pPr>
          </w:p>
        </w:tc>
        <w:tc>
          <w:tcPr>
            <w:tcW w:w="501" w:type="dxa"/>
            <w:vAlign w:val="center"/>
          </w:tcPr>
          <w:p w14:paraId="6D10C2A5">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8EAA21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运动训练学</w:t>
            </w:r>
          </w:p>
        </w:tc>
        <w:tc>
          <w:tcPr>
            <w:tcW w:w="498" w:type="dxa"/>
            <w:vAlign w:val="center"/>
          </w:tcPr>
          <w:p w14:paraId="107000A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6D7F725B">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99" w:type="dxa"/>
            <w:vAlign w:val="center"/>
          </w:tcPr>
          <w:p w14:paraId="5958E95A">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01" w:type="dxa"/>
            <w:vAlign w:val="center"/>
          </w:tcPr>
          <w:p w14:paraId="5391E17C">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59A2BD77">
            <w:pPr>
              <w:spacing w:line="300" w:lineRule="exact"/>
              <w:jc w:val="center"/>
              <w:rPr>
                <w:rFonts w:hint="eastAsia" w:ascii="方正仿宋简体" w:eastAsia="方正仿宋简体"/>
                <w:color w:val="auto"/>
                <w:sz w:val="24"/>
                <w:szCs w:val="24"/>
                <w:lang w:val="en-US" w:eastAsia="zh-CN"/>
              </w:rPr>
            </w:pPr>
          </w:p>
        </w:tc>
        <w:tc>
          <w:tcPr>
            <w:tcW w:w="535" w:type="dxa"/>
            <w:gridSpan w:val="2"/>
            <w:vAlign w:val="center"/>
          </w:tcPr>
          <w:p w14:paraId="19EAA367">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2084FA3F">
            <w:pPr>
              <w:spacing w:line="300" w:lineRule="exact"/>
              <w:jc w:val="center"/>
              <w:rPr>
                <w:rFonts w:hint="eastAsia" w:ascii="方正仿宋简体" w:eastAsia="方正仿宋简体"/>
                <w:color w:val="auto"/>
                <w:sz w:val="24"/>
                <w:szCs w:val="24"/>
                <w:lang w:val="en-US" w:eastAsia="zh-CN"/>
              </w:rPr>
            </w:pPr>
          </w:p>
        </w:tc>
        <w:tc>
          <w:tcPr>
            <w:tcW w:w="519" w:type="dxa"/>
            <w:gridSpan w:val="2"/>
            <w:vAlign w:val="center"/>
          </w:tcPr>
          <w:p w14:paraId="353A1D72">
            <w:pPr>
              <w:spacing w:line="300" w:lineRule="exact"/>
              <w:jc w:val="center"/>
              <w:rPr>
                <w:rFonts w:hint="eastAsia" w:ascii="方正仿宋简体" w:eastAsia="方正仿宋简体"/>
                <w:color w:val="auto"/>
                <w:sz w:val="24"/>
                <w:szCs w:val="24"/>
              </w:rPr>
            </w:pPr>
          </w:p>
        </w:tc>
        <w:tc>
          <w:tcPr>
            <w:tcW w:w="459" w:type="dxa"/>
            <w:gridSpan w:val="2"/>
            <w:vAlign w:val="center"/>
          </w:tcPr>
          <w:p w14:paraId="78BBA21B">
            <w:pPr>
              <w:spacing w:line="300" w:lineRule="exact"/>
              <w:jc w:val="center"/>
              <w:rPr>
                <w:rFonts w:hint="eastAsia" w:ascii="方正仿宋简体" w:eastAsia="方正仿宋简体"/>
                <w:color w:val="auto"/>
                <w:sz w:val="24"/>
                <w:szCs w:val="24"/>
              </w:rPr>
            </w:pPr>
          </w:p>
        </w:tc>
        <w:tc>
          <w:tcPr>
            <w:tcW w:w="455" w:type="dxa"/>
            <w:gridSpan w:val="2"/>
            <w:vAlign w:val="center"/>
          </w:tcPr>
          <w:p w14:paraId="7F1D80C4">
            <w:pPr>
              <w:spacing w:line="300" w:lineRule="exact"/>
              <w:jc w:val="center"/>
              <w:rPr>
                <w:rFonts w:hint="eastAsia" w:ascii="方正仿宋简体" w:eastAsia="方正仿宋简体"/>
                <w:color w:val="auto"/>
                <w:sz w:val="24"/>
                <w:szCs w:val="24"/>
              </w:rPr>
            </w:pPr>
          </w:p>
        </w:tc>
        <w:tc>
          <w:tcPr>
            <w:tcW w:w="595" w:type="dxa"/>
            <w:vAlign w:val="center"/>
          </w:tcPr>
          <w:p w14:paraId="0171488A">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1CD78E7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572" w:type="dxa"/>
            <w:vMerge w:val="continue"/>
            <w:vAlign w:val="center"/>
          </w:tcPr>
          <w:p w14:paraId="630B7E67">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214BC09">
            <w:pPr>
              <w:spacing w:line="300" w:lineRule="exact"/>
              <w:jc w:val="center"/>
              <w:rPr>
                <w:rFonts w:hint="eastAsia" w:ascii="方正仿宋简体" w:eastAsia="方正仿宋简体"/>
                <w:color w:val="auto"/>
                <w:sz w:val="24"/>
                <w:szCs w:val="24"/>
              </w:rPr>
            </w:pPr>
          </w:p>
        </w:tc>
        <w:tc>
          <w:tcPr>
            <w:tcW w:w="501" w:type="dxa"/>
            <w:vAlign w:val="center"/>
          </w:tcPr>
          <w:p w14:paraId="4297748E">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9067BB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社会体育指导员公共理论基础</w:t>
            </w:r>
          </w:p>
        </w:tc>
        <w:tc>
          <w:tcPr>
            <w:tcW w:w="498" w:type="dxa"/>
            <w:vAlign w:val="center"/>
          </w:tcPr>
          <w:p w14:paraId="05482365">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057227A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5FCCEED3">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127E0FDD">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3ACECBA5">
            <w:pPr>
              <w:spacing w:line="300" w:lineRule="exact"/>
              <w:jc w:val="center"/>
              <w:rPr>
                <w:rFonts w:hint="eastAsia" w:ascii="方正仿宋简体" w:eastAsia="方正仿宋简体"/>
                <w:color w:val="auto"/>
                <w:sz w:val="24"/>
                <w:szCs w:val="24"/>
              </w:rPr>
            </w:pPr>
          </w:p>
        </w:tc>
        <w:tc>
          <w:tcPr>
            <w:tcW w:w="535" w:type="dxa"/>
            <w:gridSpan w:val="2"/>
            <w:vAlign w:val="center"/>
          </w:tcPr>
          <w:p w14:paraId="77D89824">
            <w:pPr>
              <w:spacing w:line="300" w:lineRule="exact"/>
              <w:jc w:val="center"/>
              <w:rPr>
                <w:rFonts w:hint="eastAsia" w:ascii="方正仿宋简体" w:eastAsia="方正仿宋简体"/>
                <w:color w:val="auto"/>
                <w:sz w:val="24"/>
                <w:szCs w:val="24"/>
              </w:rPr>
            </w:pPr>
          </w:p>
        </w:tc>
        <w:tc>
          <w:tcPr>
            <w:tcW w:w="533" w:type="dxa"/>
            <w:vAlign w:val="center"/>
          </w:tcPr>
          <w:p w14:paraId="59D1F79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19" w:type="dxa"/>
            <w:gridSpan w:val="2"/>
            <w:vAlign w:val="center"/>
          </w:tcPr>
          <w:p w14:paraId="09A69553">
            <w:pPr>
              <w:spacing w:line="300" w:lineRule="exact"/>
              <w:jc w:val="center"/>
              <w:rPr>
                <w:rFonts w:hint="eastAsia" w:ascii="方正仿宋简体" w:eastAsia="方正仿宋简体"/>
                <w:color w:val="auto"/>
                <w:sz w:val="24"/>
                <w:szCs w:val="24"/>
              </w:rPr>
            </w:pPr>
          </w:p>
        </w:tc>
        <w:tc>
          <w:tcPr>
            <w:tcW w:w="459" w:type="dxa"/>
            <w:gridSpan w:val="2"/>
            <w:vAlign w:val="center"/>
          </w:tcPr>
          <w:p w14:paraId="1490F94F">
            <w:pPr>
              <w:spacing w:line="300" w:lineRule="exact"/>
              <w:jc w:val="center"/>
              <w:rPr>
                <w:rFonts w:hint="eastAsia" w:ascii="方正仿宋简体" w:eastAsia="方正仿宋简体"/>
                <w:color w:val="auto"/>
                <w:sz w:val="24"/>
                <w:szCs w:val="24"/>
              </w:rPr>
            </w:pPr>
          </w:p>
        </w:tc>
        <w:tc>
          <w:tcPr>
            <w:tcW w:w="455" w:type="dxa"/>
            <w:gridSpan w:val="2"/>
            <w:vAlign w:val="center"/>
          </w:tcPr>
          <w:p w14:paraId="79AF3D6D">
            <w:pPr>
              <w:spacing w:line="300" w:lineRule="exact"/>
              <w:jc w:val="center"/>
              <w:rPr>
                <w:rFonts w:hint="eastAsia" w:ascii="方正仿宋简体" w:eastAsia="方正仿宋简体"/>
                <w:color w:val="auto"/>
                <w:sz w:val="24"/>
                <w:szCs w:val="24"/>
              </w:rPr>
            </w:pPr>
          </w:p>
        </w:tc>
        <w:tc>
          <w:tcPr>
            <w:tcW w:w="595" w:type="dxa"/>
            <w:vAlign w:val="center"/>
          </w:tcPr>
          <w:p w14:paraId="436A6703">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774B607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DFA1B32">
            <w:pPr>
              <w:spacing w:line="300" w:lineRule="exact"/>
              <w:jc w:val="center"/>
              <w:rPr>
                <w:rFonts w:hint="eastAsia" w:ascii="方正仿宋简体" w:eastAsia="方正仿宋简体"/>
                <w:color w:val="auto"/>
                <w:sz w:val="24"/>
                <w:szCs w:val="24"/>
              </w:rPr>
            </w:pPr>
          </w:p>
        </w:tc>
        <w:tc>
          <w:tcPr>
            <w:tcW w:w="582" w:type="dxa"/>
            <w:vMerge w:val="continue"/>
            <w:vAlign w:val="center"/>
          </w:tcPr>
          <w:p w14:paraId="051AF4CF">
            <w:pPr>
              <w:spacing w:line="300" w:lineRule="exact"/>
              <w:jc w:val="center"/>
              <w:rPr>
                <w:rFonts w:hint="eastAsia" w:ascii="方正仿宋简体" w:eastAsia="方正仿宋简体"/>
                <w:color w:val="auto"/>
                <w:sz w:val="24"/>
                <w:szCs w:val="24"/>
              </w:rPr>
            </w:pPr>
          </w:p>
        </w:tc>
        <w:tc>
          <w:tcPr>
            <w:tcW w:w="501" w:type="dxa"/>
            <w:vAlign w:val="center"/>
          </w:tcPr>
          <w:p w14:paraId="1E4EC445">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6993DC6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田径</w:t>
            </w:r>
          </w:p>
        </w:tc>
        <w:tc>
          <w:tcPr>
            <w:tcW w:w="498" w:type="dxa"/>
            <w:vAlign w:val="center"/>
          </w:tcPr>
          <w:p w14:paraId="10591C7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672" w:type="dxa"/>
            <w:vAlign w:val="center"/>
          </w:tcPr>
          <w:p w14:paraId="7022D97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80</w:t>
            </w:r>
          </w:p>
        </w:tc>
        <w:tc>
          <w:tcPr>
            <w:tcW w:w="599" w:type="dxa"/>
            <w:vAlign w:val="center"/>
          </w:tcPr>
          <w:p w14:paraId="0F21244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01" w:type="dxa"/>
            <w:vAlign w:val="center"/>
          </w:tcPr>
          <w:p w14:paraId="2B2C790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64</w:t>
            </w:r>
          </w:p>
        </w:tc>
        <w:tc>
          <w:tcPr>
            <w:tcW w:w="524" w:type="dxa"/>
            <w:gridSpan w:val="3"/>
            <w:vAlign w:val="center"/>
          </w:tcPr>
          <w:p w14:paraId="6A42204E">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56A91A4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376035E4">
            <w:pPr>
              <w:spacing w:line="300" w:lineRule="exact"/>
              <w:jc w:val="center"/>
              <w:rPr>
                <w:rFonts w:hint="default" w:ascii="方正仿宋简体" w:eastAsia="方正仿宋简体"/>
                <w:color w:val="auto"/>
                <w:sz w:val="24"/>
                <w:szCs w:val="24"/>
                <w:lang w:val="en-US" w:eastAsia="zh-CN"/>
              </w:rPr>
            </w:pPr>
          </w:p>
        </w:tc>
        <w:tc>
          <w:tcPr>
            <w:tcW w:w="519" w:type="dxa"/>
            <w:gridSpan w:val="2"/>
            <w:vAlign w:val="center"/>
          </w:tcPr>
          <w:p w14:paraId="19B4CC18">
            <w:pPr>
              <w:spacing w:line="300" w:lineRule="exact"/>
              <w:jc w:val="center"/>
              <w:rPr>
                <w:rFonts w:hint="default" w:ascii="方正仿宋简体" w:eastAsia="方正仿宋简体"/>
                <w:color w:val="auto"/>
                <w:sz w:val="24"/>
                <w:szCs w:val="24"/>
                <w:lang w:val="en-US" w:eastAsia="zh-CN"/>
              </w:rPr>
            </w:pPr>
          </w:p>
        </w:tc>
        <w:tc>
          <w:tcPr>
            <w:tcW w:w="459" w:type="dxa"/>
            <w:gridSpan w:val="2"/>
            <w:vAlign w:val="center"/>
          </w:tcPr>
          <w:p w14:paraId="4B454E2B">
            <w:pPr>
              <w:spacing w:line="300" w:lineRule="exact"/>
              <w:jc w:val="center"/>
              <w:rPr>
                <w:rFonts w:hint="eastAsia" w:ascii="方正仿宋简体" w:eastAsia="方正仿宋简体"/>
                <w:color w:val="auto"/>
                <w:sz w:val="24"/>
                <w:szCs w:val="24"/>
                <w:lang w:val="en-US" w:eastAsia="zh-CN"/>
              </w:rPr>
            </w:pPr>
          </w:p>
        </w:tc>
        <w:tc>
          <w:tcPr>
            <w:tcW w:w="455" w:type="dxa"/>
            <w:gridSpan w:val="2"/>
            <w:vAlign w:val="center"/>
          </w:tcPr>
          <w:p w14:paraId="627A1349">
            <w:pPr>
              <w:spacing w:line="300" w:lineRule="exact"/>
              <w:jc w:val="center"/>
              <w:rPr>
                <w:rFonts w:hint="eastAsia" w:ascii="方正仿宋简体" w:eastAsia="方正仿宋简体"/>
                <w:color w:val="auto"/>
                <w:sz w:val="24"/>
                <w:szCs w:val="24"/>
                <w:lang w:val="en-US" w:eastAsia="zh-CN"/>
              </w:rPr>
            </w:pPr>
          </w:p>
        </w:tc>
        <w:tc>
          <w:tcPr>
            <w:tcW w:w="595" w:type="dxa"/>
            <w:vAlign w:val="center"/>
          </w:tcPr>
          <w:p w14:paraId="33050E25">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rPr>
              <w:t>考试</w:t>
            </w:r>
          </w:p>
        </w:tc>
      </w:tr>
      <w:tr w14:paraId="11F1A93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F91A6AF">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FD1F978">
            <w:pPr>
              <w:spacing w:line="300" w:lineRule="exact"/>
              <w:jc w:val="center"/>
              <w:rPr>
                <w:rFonts w:hint="eastAsia" w:ascii="方正仿宋简体" w:eastAsia="方正仿宋简体"/>
                <w:color w:val="auto"/>
                <w:sz w:val="24"/>
                <w:szCs w:val="24"/>
              </w:rPr>
            </w:pPr>
          </w:p>
        </w:tc>
        <w:tc>
          <w:tcPr>
            <w:tcW w:w="501" w:type="dxa"/>
            <w:vAlign w:val="center"/>
          </w:tcPr>
          <w:p w14:paraId="0716B6CE">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8A9D4E6">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篮球</w:t>
            </w:r>
          </w:p>
        </w:tc>
        <w:tc>
          <w:tcPr>
            <w:tcW w:w="498" w:type="dxa"/>
            <w:vAlign w:val="center"/>
          </w:tcPr>
          <w:p w14:paraId="08B73D2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672" w:type="dxa"/>
            <w:vAlign w:val="center"/>
          </w:tcPr>
          <w:p w14:paraId="4541629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80</w:t>
            </w:r>
          </w:p>
        </w:tc>
        <w:tc>
          <w:tcPr>
            <w:tcW w:w="599" w:type="dxa"/>
            <w:vAlign w:val="center"/>
          </w:tcPr>
          <w:p w14:paraId="2F0E49D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01" w:type="dxa"/>
            <w:vAlign w:val="center"/>
          </w:tcPr>
          <w:p w14:paraId="457A7B4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64</w:t>
            </w:r>
          </w:p>
        </w:tc>
        <w:tc>
          <w:tcPr>
            <w:tcW w:w="524" w:type="dxa"/>
            <w:gridSpan w:val="3"/>
            <w:vAlign w:val="center"/>
          </w:tcPr>
          <w:p w14:paraId="7FDAE8C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5547202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234107FA">
            <w:pPr>
              <w:spacing w:line="300" w:lineRule="exact"/>
              <w:jc w:val="center"/>
              <w:rPr>
                <w:rFonts w:hint="default" w:ascii="方正仿宋简体" w:eastAsia="方正仿宋简体"/>
                <w:color w:val="auto"/>
                <w:sz w:val="24"/>
                <w:szCs w:val="24"/>
                <w:lang w:val="en-US" w:eastAsia="zh-CN"/>
              </w:rPr>
            </w:pPr>
          </w:p>
        </w:tc>
        <w:tc>
          <w:tcPr>
            <w:tcW w:w="519" w:type="dxa"/>
            <w:gridSpan w:val="2"/>
            <w:vAlign w:val="center"/>
          </w:tcPr>
          <w:p w14:paraId="25460278">
            <w:pPr>
              <w:spacing w:line="300" w:lineRule="exact"/>
              <w:jc w:val="center"/>
              <w:rPr>
                <w:rFonts w:hint="default" w:ascii="方正仿宋简体" w:eastAsia="方正仿宋简体"/>
                <w:color w:val="auto"/>
                <w:sz w:val="24"/>
                <w:szCs w:val="24"/>
                <w:lang w:val="en-US" w:eastAsia="zh-CN"/>
              </w:rPr>
            </w:pPr>
          </w:p>
        </w:tc>
        <w:tc>
          <w:tcPr>
            <w:tcW w:w="459" w:type="dxa"/>
            <w:gridSpan w:val="2"/>
            <w:vAlign w:val="center"/>
          </w:tcPr>
          <w:p w14:paraId="489F83E5">
            <w:pPr>
              <w:spacing w:line="300" w:lineRule="exact"/>
              <w:jc w:val="center"/>
              <w:rPr>
                <w:rFonts w:hint="eastAsia" w:ascii="方正仿宋简体" w:eastAsia="方正仿宋简体"/>
                <w:color w:val="auto"/>
                <w:sz w:val="24"/>
                <w:szCs w:val="24"/>
                <w:lang w:val="en-US" w:eastAsia="zh-CN"/>
              </w:rPr>
            </w:pPr>
          </w:p>
        </w:tc>
        <w:tc>
          <w:tcPr>
            <w:tcW w:w="455" w:type="dxa"/>
            <w:gridSpan w:val="2"/>
            <w:vAlign w:val="center"/>
          </w:tcPr>
          <w:p w14:paraId="6ECB5DFD">
            <w:pPr>
              <w:spacing w:line="300" w:lineRule="exact"/>
              <w:jc w:val="center"/>
              <w:rPr>
                <w:rFonts w:hint="eastAsia" w:ascii="方正仿宋简体" w:eastAsia="方正仿宋简体"/>
                <w:color w:val="auto"/>
                <w:sz w:val="24"/>
                <w:szCs w:val="24"/>
                <w:lang w:val="en-US" w:eastAsia="zh-CN"/>
              </w:rPr>
            </w:pPr>
          </w:p>
        </w:tc>
        <w:tc>
          <w:tcPr>
            <w:tcW w:w="595" w:type="dxa"/>
            <w:vAlign w:val="center"/>
          </w:tcPr>
          <w:p w14:paraId="7B183186">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3FFCC7D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6A2A15EA">
            <w:pPr>
              <w:spacing w:line="300" w:lineRule="exact"/>
              <w:jc w:val="center"/>
              <w:rPr>
                <w:rFonts w:hint="eastAsia" w:ascii="方正仿宋简体" w:eastAsia="方正仿宋简体"/>
                <w:color w:val="auto"/>
                <w:sz w:val="24"/>
                <w:szCs w:val="24"/>
              </w:rPr>
            </w:pPr>
          </w:p>
        </w:tc>
        <w:tc>
          <w:tcPr>
            <w:tcW w:w="582" w:type="dxa"/>
            <w:vMerge w:val="continue"/>
            <w:vAlign w:val="center"/>
          </w:tcPr>
          <w:p w14:paraId="30ECEA2A">
            <w:pPr>
              <w:spacing w:line="300" w:lineRule="exact"/>
              <w:jc w:val="center"/>
              <w:rPr>
                <w:rFonts w:hint="eastAsia" w:ascii="方正仿宋简体" w:eastAsia="方正仿宋简体"/>
                <w:color w:val="auto"/>
                <w:sz w:val="24"/>
                <w:szCs w:val="24"/>
              </w:rPr>
            </w:pPr>
          </w:p>
        </w:tc>
        <w:tc>
          <w:tcPr>
            <w:tcW w:w="501" w:type="dxa"/>
            <w:vAlign w:val="center"/>
          </w:tcPr>
          <w:p w14:paraId="5F93C5BF">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0EC0926D">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足球</w:t>
            </w:r>
          </w:p>
        </w:tc>
        <w:tc>
          <w:tcPr>
            <w:tcW w:w="498" w:type="dxa"/>
            <w:vAlign w:val="center"/>
          </w:tcPr>
          <w:p w14:paraId="09BF9270">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w:t>
            </w:r>
          </w:p>
        </w:tc>
        <w:tc>
          <w:tcPr>
            <w:tcW w:w="672" w:type="dxa"/>
            <w:vAlign w:val="center"/>
          </w:tcPr>
          <w:p w14:paraId="09423ACB">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80</w:t>
            </w:r>
          </w:p>
        </w:tc>
        <w:tc>
          <w:tcPr>
            <w:tcW w:w="599" w:type="dxa"/>
            <w:vAlign w:val="center"/>
          </w:tcPr>
          <w:p w14:paraId="5EFD2F46">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16</w:t>
            </w:r>
          </w:p>
        </w:tc>
        <w:tc>
          <w:tcPr>
            <w:tcW w:w="501" w:type="dxa"/>
            <w:vAlign w:val="center"/>
          </w:tcPr>
          <w:p w14:paraId="63F0802D">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64</w:t>
            </w:r>
          </w:p>
        </w:tc>
        <w:tc>
          <w:tcPr>
            <w:tcW w:w="524" w:type="dxa"/>
            <w:gridSpan w:val="3"/>
            <w:vAlign w:val="center"/>
          </w:tcPr>
          <w:p w14:paraId="05CFB0D2">
            <w:pPr>
              <w:spacing w:line="300" w:lineRule="exact"/>
              <w:jc w:val="center"/>
              <w:rPr>
                <w:rFonts w:hint="default" w:ascii="方正仿宋简体" w:eastAsia="方正仿宋简体"/>
                <w:color w:val="auto"/>
                <w:sz w:val="24"/>
                <w:szCs w:val="24"/>
                <w:lang w:val="en-US" w:eastAsia="zh-CN"/>
              </w:rPr>
            </w:pPr>
          </w:p>
        </w:tc>
        <w:tc>
          <w:tcPr>
            <w:tcW w:w="535" w:type="dxa"/>
            <w:gridSpan w:val="2"/>
            <w:vAlign w:val="center"/>
          </w:tcPr>
          <w:p w14:paraId="3F7E36B4">
            <w:pPr>
              <w:spacing w:line="300" w:lineRule="exact"/>
              <w:jc w:val="center"/>
              <w:rPr>
                <w:rFonts w:hint="default" w:ascii="方正仿宋简体" w:eastAsia="方正仿宋简体"/>
                <w:color w:val="auto"/>
                <w:sz w:val="24"/>
                <w:szCs w:val="24"/>
                <w:lang w:val="en-US" w:eastAsia="zh-CN"/>
              </w:rPr>
            </w:pPr>
          </w:p>
        </w:tc>
        <w:tc>
          <w:tcPr>
            <w:tcW w:w="533" w:type="dxa"/>
            <w:vAlign w:val="center"/>
          </w:tcPr>
          <w:p w14:paraId="74EBC91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19" w:type="dxa"/>
            <w:gridSpan w:val="2"/>
            <w:vAlign w:val="center"/>
          </w:tcPr>
          <w:p w14:paraId="47278B3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459" w:type="dxa"/>
            <w:gridSpan w:val="2"/>
            <w:vAlign w:val="center"/>
          </w:tcPr>
          <w:p w14:paraId="0F6B3F53">
            <w:pPr>
              <w:spacing w:line="300" w:lineRule="exact"/>
              <w:jc w:val="center"/>
              <w:rPr>
                <w:rFonts w:hint="eastAsia" w:ascii="方正仿宋简体" w:eastAsia="方正仿宋简体"/>
                <w:color w:val="auto"/>
                <w:sz w:val="24"/>
                <w:szCs w:val="24"/>
                <w:lang w:val="en-US" w:eastAsia="zh-CN"/>
              </w:rPr>
            </w:pPr>
          </w:p>
        </w:tc>
        <w:tc>
          <w:tcPr>
            <w:tcW w:w="455" w:type="dxa"/>
            <w:gridSpan w:val="2"/>
            <w:vAlign w:val="center"/>
          </w:tcPr>
          <w:p w14:paraId="605916F4">
            <w:pPr>
              <w:spacing w:line="300" w:lineRule="exact"/>
              <w:jc w:val="center"/>
              <w:rPr>
                <w:rFonts w:hint="eastAsia" w:ascii="方正仿宋简体" w:eastAsia="方正仿宋简体"/>
                <w:color w:val="auto"/>
                <w:sz w:val="24"/>
                <w:szCs w:val="24"/>
                <w:lang w:val="en-US" w:eastAsia="zh-CN"/>
              </w:rPr>
            </w:pPr>
          </w:p>
        </w:tc>
        <w:tc>
          <w:tcPr>
            <w:tcW w:w="595" w:type="dxa"/>
            <w:vAlign w:val="center"/>
          </w:tcPr>
          <w:p w14:paraId="29C8BD1D">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7D85F7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7D1FB24">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DD6CCB9">
            <w:pPr>
              <w:spacing w:line="300" w:lineRule="exact"/>
              <w:jc w:val="center"/>
              <w:rPr>
                <w:rFonts w:hint="eastAsia" w:ascii="方正仿宋简体" w:eastAsia="方正仿宋简体"/>
                <w:color w:val="auto"/>
                <w:sz w:val="24"/>
                <w:szCs w:val="24"/>
              </w:rPr>
            </w:pPr>
          </w:p>
        </w:tc>
        <w:tc>
          <w:tcPr>
            <w:tcW w:w="501" w:type="dxa"/>
            <w:vAlign w:val="center"/>
          </w:tcPr>
          <w:p w14:paraId="3E864820">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17884C55">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羽毛球</w:t>
            </w:r>
          </w:p>
        </w:tc>
        <w:tc>
          <w:tcPr>
            <w:tcW w:w="498" w:type="dxa"/>
            <w:vAlign w:val="center"/>
          </w:tcPr>
          <w:p w14:paraId="08F082E8">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w:t>
            </w:r>
          </w:p>
        </w:tc>
        <w:tc>
          <w:tcPr>
            <w:tcW w:w="672" w:type="dxa"/>
            <w:vAlign w:val="center"/>
          </w:tcPr>
          <w:p w14:paraId="5B9CE92A">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80</w:t>
            </w:r>
          </w:p>
        </w:tc>
        <w:tc>
          <w:tcPr>
            <w:tcW w:w="599" w:type="dxa"/>
            <w:vAlign w:val="center"/>
          </w:tcPr>
          <w:p w14:paraId="21228A7D">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16</w:t>
            </w:r>
          </w:p>
        </w:tc>
        <w:tc>
          <w:tcPr>
            <w:tcW w:w="501" w:type="dxa"/>
            <w:vAlign w:val="center"/>
          </w:tcPr>
          <w:p w14:paraId="36F436F0">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64</w:t>
            </w:r>
          </w:p>
        </w:tc>
        <w:tc>
          <w:tcPr>
            <w:tcW w:w="524" w:type="dxa"/>
            <w:gridSpan w:val="3"/>
            <w:vAlign w:val="center"/>
          </w:tcPr>
          <w:p w14:paraId="49456D8C">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35" w:type="dxa"/>
            <w:gridSpan w:val="2"/>
            <w:vAlign w:val="center"/>
          </w:tcPr>
          <w:p w14:paraId="1FAABD2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29CD9F26">
            <w:pPr>
              <w:spacing w:line="300" w:lineRule="exact"/>
              <w:jc w:val="center"/>
              <w:rPr>
                <w:rFonts w:hint="eastAsia" w:ascii="方正仿宋简体" w:eastAsia="方正仿宋简体"/>
                <w:color w:val="auto"/>
                <w:sz w:val="24"/>
                <w:szCs w:val="24"/>
                <w:lang w:val="en-US" w:eastAsia="zh-CN"/>
              </w:rPr>
            </w:pPr>
          </w:p>
        </w:tc>
        <w:tc>
          <w:tcPr>
            <w:tcW w:w="519" w:type="dxa"/>
            <w:gridSpan w:val="2"/>
            <w:vAlign w:val="center"/>
          </w:tcPr>
          <w:p w14:paraId="71D546E5">
            <w:pPr>
              <w:spacing w:line="300" w:lineRule="exact"/>
              <w:jc w:val="center"/>
              <w:rPr>
                <w:rFonts w:hint="eastAsia" w:ascii="方正仿宋简体" w:eastAsia="方正仿宋简体"/>
                <w:color w:val="auto"/>
                <w:sz w:val="24"/>
                <w:szCs w:val="24"/>
                <w:lang w:val="en-US" w:eastAsia="zh-CN"/>
              </w:rPr>
            </w:pPr>
          </w:p>
        </w:tc>
        <w:tc>
          <w:tcPr>
            <w:tcW w:w="459" w:type="dxa"/>
            <w:gridSpan w:val="2"/>
            <w:vAlign w:val="center"/>
          </w:tcPr>
          <w:p w14:paraId="10AD2F55">
            <w:pPr>
              <w:spacing w:line="300" w:lineRule="exact"/>
              <w:jc w:val="center"/>
              <w:rPr>
                <w:rFonts w:hint="eastAsia" w:ascii="方正仿宋简体" w:eastAsia="方正仿宋简体"/>
                <w:color w:val="auto"/>
                <w:sz w:val="24"/>
                <w:szCs w:val="24"/>
              </w:rPr>
            </w:pPr>
          </w:p>
        </w:tc>
        <w:tc>
          <w:tcPr>
            <w:tcW w:w="455" w:type="dxa"/>
            <w:gridSpan w:val="2"/>
            <w:vAlign w:val="center"/>
          </w:tcPr>
          <w:p w14:paraId="5D8CC335">
            <w:pPr>
              <w:spacing w:line="300" w:lineRule="exact"/>
              <w:jc w:val="center"/>
              <w:rPr>
                <w:rFonts w:hint="eastAsia" w:ascii="方正仿宋简体" w:eastAsia="方正仿宋简体"/>
                <w:color w:val="auto"/>
                <w:sz w:val="24"/>
                <w:szCs w:val="24"/>
              </w:rPr>
            </w:pPr>
          </w:p>
        </w:tc>
        <w:tc>
          <w:tcPr>
            <w:tcW w:w="595" w:type="dxa"/>
            <w:vAlign w:val="center"/>
          </w:tcPr>
          <w:p w14:paraId="65090999">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1A31723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DA73185">
            <w:pPr>
              <w:spacing w:line="300" w:lineRule="exact"/>
              <w:jc w:val="center"/>
              <w:rPr>
                <w:rFonts w:hint="eastAsia" w:ascii="方正仿宋简体" w:eastAsia="方正仿宋简体"/>
                <w:color w:val="auto"/>
                <w:sz w:val="24"/>
                <w:szCs w:val="24"/>
              </w:rPr>
            </w:pPr>
          </w:p>
        </w:tc>
        <w:tc>
          <w:tcPr>
            <w:tcW w:w="582" w:type="dxa"/>
            <w:vMerge w:val="continue"/>
            <w:vAlign w:val="center"/>
          </w:tcPr>
          <w:p w14:paraId="09606B7D">
            <w:pPr>
              <w:spacing w:line="300" w:lineRule="exact"/>
              <w:jc w:val="center"/>
              <w:rPr>
                <w:rFonts w:hint="eastAsia" w:ascii="方正仿宋简体" w:eastAsia="方正仿宋简体"/>
                <w:color w:val="auto"/>
                <w:sz w:val="24"/>
                <w:szCs w:val="24"/>
              </w:rPr>
            </w:pPr>
          </w:p>
        </w:tc>
        <w:tc>
          <w:tcPr>
            <w:tcW w:w="501" w:type="dxa"/>
            <w:vAlign w:val="center"/>
          </w:tcPr>
          <w:p w14:paraId="47B0FD0E">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469831A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乒乓球</w:t>
            </w:r>
          </w:p>
        </w:tc>
        <w:tc>
          <w:tcPr>
            <w:tcW w:w="498" w:type="dxa"/>
            <w:vAlign w:val="center"/>
          </w:tcPr>
          <w:p w14:paraId="1BBA2D74">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w:t>
            </w:r>
          </w:p>
        </w:tc>
        <w:tc>
          <w:tcPr>
            <w:tcW w:w="672" w:type="dxa"/>
            <w:vAlign w:val="center"/>
          </w:tcPr>
          <w:p w14:paraId="6B93AFB0">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80</w:t>
            </w:r>
          </w:p>
        </w:tc>
        <w:tc>
          <w:tcPr>
            <w:tcW w:w="599" w:type="dxa"/>
            <w:vAlign w:val="center"/>
          </w:tcPr>
          <w:p w14:paraId="32C6A501">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16</w:t>
            </w:r>
          </w:p>
        </w:tc>
        <w:tc>
          <w:tcPr>
            <w:tcW w:w="501" w:type="dxa"/>
            <w:vAlign w:val="center"/>
          </w:tcPr>
          <w:p w14:paraId="587705E1">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64</w:t>
            </w:r>
          </w:p>
        </w:tc>
        <w:tc>
          <w:tcPr>
            <w:tcW w:w="524" w:type="dxa"/>
            <w:gridSpan w:val="3"/>
            <w:vAlign w:val="center"/>
          </w:tcPr>
          <w:p w14:paraId="0346EA0F">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012848DF">
            <w:pPr>
              <w:spacing w:line="300" w:lineRule="exact"/>
              <w:jc w:val="center"/>
              <w:rPr>
                <w:rFonts w:hint="default" w:ascii="方正仿宋简体" w:eastAsia="方正仿宋简体"/>
                <w:color w:val="auto"/>
                <w:sz w:val="24"/>
                <w:szCs w:val="24"/>
                <w:lang w:val="en-US" w:eastAsia="zh-CN"/>
              </w:rPr>
            </w:pPr>
          </w:p>
        </w:tc>
        <w:tc>
          <w:tcPr>
            <w:tcW w:w="533" w:type="dxa"/>
            <w:vAlign w:val="center"/>
          </w:tcPr>
          <w:p w14:paraId="1C34EE9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19" w:type="dxa"/>
            <w:gridSpan w:val="2"/>
            <w:vAlign w:val="center"/>
          </w:tcPr>
          <w:p w14:paraId="1DB5133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459" w:type="dxa"/>
            <w:gridSpan w:val="2"/>
            <w:vAlign w:val="center"/>
          </w:tcPr>
          <w:p w14:paraId="7F17FA59">
            <w:pPr>
              <w:spacing w:line="300" w:lineRule="exact"/>
              <w:jc w:val="center"/>
              <w:rPr>
                <w:rFonts w:hint="eastAsia" w:ascii="方正仿宋简体" w:eastAsia="方正仿宋简体"/>
                <w:color w:val="auto"/>
                <w:sz w:val="24"/>
                <w:szCs w:val="24"/>
              </w:rPr>
            </w:pPr>
          </w:p>
        </w:tc>
        <w:tc>
          <w:tcPr>
            <w:tcW w:w="455" w:type="dxa"/>
            <w:gridSpan w:val="2"/>
            <w:vAlign w:val="center"/>
          </w:tcPr>
          <w:p w14:paraId="46AB309C">
            <w:pPr>
              <w:spacing w:line="300" w:lineRule="exact"/>
              <w:jc w:val="center"/>
              <w:rPr>
                <w:rFonts w:hint="eastAsia" w:ascii="方正仿宋简体" w:eastAsia="方正仿宋简体"/>
                <w:color w:val="auto"/>
                <w:sz w:val="24"/>
                <w:szCs w:val="24"/>
              </w:rPr>
            </w:pPr>
          </w:p>
        </w:tc>
        <w:tc>
          <w:tcPr>
            <w:tcW w:w="595" w:type="dxa"/>
            <w:vAlign w:val="center"/>
          </w:tcPr>
          <w:p w14:paraId="15951777">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0845946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388B52D3">
            <w:pPr>
              <w:spacing w:line="300" w:lineRule="exact"/>
              <w:jc w:val="center"/>
              <w:rPr>
                <w:rFonts w:hint="eastAsia" w:ascii="方正仿宋简体" w:eastAsia="方正仿宋简体"/>
                <w:color w:val="auto"/>
                <w:sz w:val="24"/>
                <w:szCs w:val="24"/>
              </w:rPr>
            </w:pPr>
          </w:p>
        </w:tc>
        <w:tc>
          <w:tcPr>
            <w:tcW w:w="582" w:type="dxa"/>
            <w:vMerge w:val="continue"/>
            <w:vAlign w:val="center"/>
          </w:tcPr>
          <w:p w14:paraId="0FBC37FB">
            <w:pPr>
              <w:spacing w:line="300" w:lineRule="exact"/>
              <w:jc w:val="center"/>
              <w:rPr>
                <w:rFonts w:hint="eastAsia" w:ascii="方正仿宋简体" w:eastAsia="方正仿宋简体"/>
                <w:color w:val="auto"/>
                <w:sz w:val="24"/>
                <w:szCs w:val="24"/>
              </w:rPr>
            </w:pPr>
          </w:p>
        </w:tc>
        <w:tc>
          <w:tcPr>
            <w:tcW w:w="1803" w:type="dxa"/>
            <w:gridSpan w:val="2"/>
            <w:vAlign w:val="center"/>
          </w:tcPr>
          <w:p w14:paraId="06413DD3">
            <w:pPr>
              <w:spacing w:line="300" w:lineRule="exact"/>
              <w:jc w:val="center"/>
              <w:rPr>
                <w:rFonts w:hint="eastAsia" w:ascii="方正仿宋简体" w:eastAsia="方正仿宋简体"/>
                <w:b/>
                <w:bCs/>
                <w:color w:val="auto"/>
                <w:sz w:val="18"/>
                <w:szCs w:val="18"/>
              </w:rPr>
            </w:pPr>
            <w:r>
              <w:rPr>
                <w:rFonts w:hint="eastAsia" w:ascii="方正仿宋简体" w:eastAsia="方正仿宋简体" w:cs="宋体"/>
                <w:b/>
                <w:bCs/>
                <w:color w:val="auto"/>
                <w:sz w:val="24"/>
                <w:szCs w:val="24"/>
              </w:rPr>
              <w:t>专业基础课小计</w:t>
            </w:r>
          </w:p>
        </w:tc>
        <w:tc>
          <w:tcPr>
            <w:tcW w:w="498" w:type="dxa"/>
            <w:vAlign w:val="center"/>
          </w:tcPr>
          <w:p w14:paraId="0D8960E2">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34</w:t>
            </w:r>
          </w:p>
        </w:tc>
        <w:tc>
          <w:tcPr>
            <w:tcW w:w="672" w:type="dxa"/>
            <w:vAlign w:val="center"/>
          </w:tcPr>
          <w:p w14:paraId="4B4E8A07">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680</w:t>
            </w:r>
          </w:p>
        </w:tc>
        <w:tc>
          <w:tcPr>
            <w:tcW w:w="599" w:type="dxa"/>
            <w:vAlign w:val="center"/>
          </w:tcPr>
          <w:p w14:paraId="746C7956">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360</w:t>
            </w:r>
          </w:p>
        </w:tc>
        <w:tc>
          <w:tcPr>
            <w:tcW w:w="501" w:type="dxa"/>
            <w:vAlign w:val="center"/>
          </w:tcPr>
          <w:p w14:paraId="1AD265A5">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320</w:t>
            </w:r>
          </w:p>
        </w:tc>
        <w:tc>
          <w:tcPr>
            <w:tcW w:w="524" w:type="dxa"/>
            <w:gridSpan w:val="3"/>
            <w:vAlign w:val="center"/>
          </w:tcPr>
          <w:p w14:paraId="578B800A">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10</w:t>
            </w:r>
          </w:p>
        </w:tc>
        <w:tc>
          <w:tcPr>
            <w:tcW w:w="535" w:type="dxa"/>
            <w:gridSpan w:val="2"/>
            <w:vAlign w:val="center"/>
          </w:tcPr>
          <w:p w14:paraId="7C1993D2">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12</w:t>
            </w:r>
          </w:p>
        </w:tc>
        <w:tc>
          <w:tcPr>
            <w:tcW w:w="533" w:type="dxa"/>
            <w:vAlign w:val="center"/>
          </w:tcPr>
          <w:p w14:paraId="0BACD113">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8</w:t>
            </w:r>
          </w:p>
        </w:tc>
        <w:tc>
          <w:tcPr>
            <w:tcW w:w="519" w:type="dxa"/>
            <w:gridSpan w:val="2"/>
            <w:vAlign w:val="center"/>
          </w:tcPr>
          <w:p w14:paraId="68BBDB46">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4</w:t>
            </w:r>
          </w:p>
        </w:tc>
        <w:tc>
          <w:tcPr>
            <w:tcW w:w="459" w:type="dxa"/>
            <w:gridSpan w:val="2"/>
            <w:vAlign w:val="center"/>
          </w:tcPr>
          <w:p w14:paraId="4D2CCF5E">
            <w:pPr>
              <w:keepNext w:val="0"/>
              <w:keepLines w:val="0"/>
              <w:widowControl/>
              <w:suppressLineNumbers w:val="0"/>
              <w:jc w:val="right"/>
              <w:textAlignment w:val="center"/>
              <w:rPr>
                <w:rFonts w:hint="eastAsia" w:ascii="方正仿宋简体" w:eastAsia="方正仿宋简体"/>
                <w:b/>
                <w:bCs/>
                <w:color w:val="auto"/>
                <w:sz w:val="24"/>
                <w:szCs w:val="24"/>
              </w:rPr>
            </w:pPr>
          </w:p>
        </w:tc>
        <w:tc>
          <w:tcPr>
            <w:tcW w:w="455" w:type="dxa"/>
            <w:gridSpan w:val="2"/>
            <w:vAlign w:val="center"/>
          </w:tcPr>
          <w:p w14:paraId="2A8CD324">
            <w:pPr>
              <w:spacing w:line="300" w:lineRule="exact"/>
              <w:jc w:val="center"/>
              <w:rPr>
                <w:rFonts w:hint="eastAsia" w:ascii="方正仿宋简体" w:eastAsia="方正仿宋简体"/>
                <w:b/>
                <w:bCs/>
                <w:color w:val="auto"/>
                <w:sz w:val="24"/>
                <w:szCs w:val="24"/>
              </w:rPr>
            </w:pPr>
          </w:p>
        </w:tc>
        <w:tc>
          <w:tcPr>
            <w:tcW w:w="595" w:type="dxa"/>
            <w:vAlign w:val="center"/>
          </w:tcPr>
          <w:p w14:paraId="6EBA9709">
            <w:pPr>
              <w:spacing w:line="300" w:lineRule="exact"/>
              <w:jc w:val="center"/>
              <w:rPr>
                <w:rFonts w:hint="eastAsia" w:ascii="方正仿宋简体" w:eastAsia="方正仿宋简体"/>
                <w:b/>
                <w:bCs/>
                <w:color w:val="auto"/>
                <w:sz w:val="24"/>
                <w:szCs w:val="24"/>
              </w:rPr>
            </w:pPr>
          </w:p>
        </w:tc>
      </w:tr>
      <w:tr w14:paraId="6BA56B5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3A9A799">
            <w:pPr>
              <w:spacing w:line="300" w:lineRule="exact"/>
              <w:jc w:val="center"/>
              <w:rPr>
                <w:rFonts w:hint="eastAsia" w:ascii="方正仿宋简体" w:eastAsia="方正仿宋简体"/>
                <w:color w:val="auto"/>
                <w:sz w:val="24"/>
                <w:szCs w:val="24"/>
              </w:rPr>
            </w:pPr>
          </w:p>
        </w:tc>
        <w:tc>
          <w:tcPr>
            <w:tcW w:w="582" w:type="dxa"/>
            <w:vMerge w:val="restart"/>
            <w:vAlign w:val="center"/>
          </w:tcPr>
          <w:p w14:paraId="1DF1D81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w:t>
            </w:r>
          </w:p>
          <w:p w14:paraId="7891579F">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业</w:t>
            </w:r>
          </w:p>
          <w:p w14:paraId="0EC1D024">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核</w:t>
            </w:r>
          </w:p>
          <w:p w14:paraId="21265CC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心</w:t>
            </w:r>
          </w:p>
          <w:p w14:paraId="26F7961C">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w:t>
            </w:r>
          </w:p>
        </w:tc>
        <w:tc>
          <w:tcPr>
            <w:tcW w:w="501" w:type="dxa"/>
            <w:vAlign w:val="center"/>
          </w:tcPr>
          <w:p w14:paraId="7BA18012">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50A808E5">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体育旅游概论</w:t>
            </w:r>
          </w:p>
        </w:tc>
        <w:tc>
          <w:tcPr>
            <w:tcW w:w="498" w:type="dxa"/>
            <w:vAlign w:val="center"/>
          </w:tcPr>
          <w:p w14:paraId="02C69D26">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672" w:type="dxa"/>
            <w:vAlign w:val="center"/>
          </w:tcPr>
          <w:p w14:paraId="702F8C79">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40</w:t>
            </w:r>
          </w:p>
        </w:tc>
        <w:tc>
          <w:tcPr>
            <w:tcW w:w="599" w:type="dxa"/>
            <w:vAlign w:val="center"/>
          </w:tcPr>
          <w:p w14:paraId="43F947A7">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40</w:t>
            </w:r>
          </w:p>
        </w:tc>
        <w:tc>
          <w:tcPr>
            <w:tcW w:w="501" w:type="dxa"/>
            <w:vAlign w:val="center"/>
          </w:tcPr>
          <w:p w14:paraId="6E80D20E">
            <w:pPr>
              <w:spacing w:line="300" w:lineRule="exact"/>
              <w:jc w:val="center"/>
              <w:rPr>
                <w:rFonts w:hint="default" w:ascii="方正仿宋简体" w:hAnsi="Times New Roman" w:eastAsia="方正仿宋简体" w:cs="Times New Roman"/>
                <w:color w:val="auto"/>
                <w:kern w:val="2"/>
                <w:sz w:val="24"/>
                <w:szCs w:val="24"/>
                <w:lang w:val="en-US" w:eastAsia="zh-CN" w:bidi="ar-SA"/>
              </w:rPr>
            </w:pPr>
          </w:p>
        </w:tc>
        <w:tc>
          <w:tcPr>
            <w:tcW w:w="524" w:type="dxa"/>
            <w:gridSpan w:val="3"/>
            <w:vAlign w:val="center"/>
          </w:tcPr>
          <w:p w14:paraId="743499F9">
            <w:pPr>
              <w:spacing w:line="300" w:lineRule="exact"/>
              <w:jc w:val="center"/>
              <w:rPr>
                <w:rFonts w:hint="default"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4C1559D0">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3" w:type="dxa"/>
            <w:vAlign w:val="center"/>
          </w:tcPr>
          <w:p w14:paraId="0270D0BA">
            <w:pPr>
              <w:spacing w:line="300" w:lineRule="exact"/>
              <w:jc w:val="center"/>
              <w:rPr>
                <w:rFonts w:hint="eastAsia" w:ascii="方正仿宋简体" w:eastAsia="方正仿宋简体"/>
                <w:color w:val="auto"/>
                <w:sz w:val="24"/>
                <w:szCs w:val="24"/>
              </w:rPr>
            </w:pPr>
          </w:p>
        </w:tc>
        <w:tc>
          <w:tcPr>
            <w:tcW w:w="519" w:type="dxa"/>
            <w:gridSpan w:val="2"/>
            <w:vAlign w:val="center"/>
          </w:tcPr>
          <w:p w14:paraId="40B43853">
            <w:pPr>
              <w:spacing w:line="300" w:lineRule="exact"/>
              <w:jc w:val="center"/>
              <w:rPr>
                <w:rFonts w:hint="eastAsia" w:ascii="方正仿宋简体" w:eastAsia="方正仿宋简体"/>
                <w:color w:val="auto"/>
                <w:sz w:val="24"/>
                <w:szCs w:val="24"/>
                <w:lang w:val="en-US" w:eastAsia="zh-CN"/>
              </w:rPr>
            </w:pPr>
          </w:p>
        </w:tc>
        <w:tc>
          <w:tcPr>
            <w:tcW w:w="459" w:type="dxa"/>
            <w:gridSpan w:val="2"/>
            <w:vAlign w:val="center"/>
          </w:tcPr>
          <w:p w14:paraId="7CEE2F27">
            <w:pPr>
              <w:spacing w:line="300" w:lineRule="exact"/>
              <w:jc w:val="center"/>
              <w:rPr>
                <w:rFonts w:hint="eastAsia" w:ascii="方正仿宋简体" w:eastAsia="方正仿宋简体"/>
                <w:color w:val="auto"/>
                <w:sz w:val="24"/>
                <w:szCs w:val="24"/>
              </w:rPr>
            </w:pPr>
          </w:p>
        </w:tc>
        <w:tc>
          <w:tcPr>
            <w:tcW w:w="455" w:type="dxa"/>
            <w:gridSpan w:val="2"/>
            <w:vAlign w:val="center"/>
          </w:tcPr>
          <w:p w14:paraId="4C5E918E">
            <w:pPr>
              <w:spacing w:line="300" w:lineRule="exact"/>
              <w:jc w:val="center"/>
              <w:rPr>
                <w:rFonts w:hint="eastAsia" w:ascii="方正仿宋简体" w:eastAsia="方正仿宋简体"/>
                <w:color w:val="auto"/>
                <w:sz w:val="24"/>
                <w:szCs w:val="24"/>
              </w:rPr>
            </w:pPr>
          </w:p>
        </w:tc>
        <w:tc>
          <w:tcPr>
            <w:tcW w:w="595" w:type="dxa"/>
            <w:vAlign w:val="center"/>
          </w:tcPr>
          <w:p w14:paraId="2D649ED4">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5C2CAEC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836FCD3">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382E69B">
            <w:pPr>
              <w:spacing w:line="300" w:lineRule="exact"/>
              <w:jc w:val="center"/>
              <w:rPr>
                <w:rFonts w:hint="eastAsia" w:ascii="方正仿宋简体" w:eastAsia="方正仿宋简体"/>
                <w:color w:val="auto"/>
                <w:sz w:val="24"/>
                <w:szCs w:val="24"/>
              </w:rPr>
            </w:pPr>
          </w:p>
        </w:tc>
        <w:tc>
          <w:tcPr>
            <w:tcW w:w="501" w:type="dxa"/>
            <w:vAlign w:val="center"/>
          </w:tcPr>
          <w:p w14:paraId="34C71B88">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A7E6AD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体育管理学</w:t>
            </w:r>
          </w:p>
        </w:tc>
        <w:tc>
          <w:tcPr>
            <w:tcW w:w="498" w:type="dxa"/>
            <w:vAlign w:val="center"/>
          </w:tcPr>
          <w:p w14:paraId="0D45C50C">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72F0825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6586CFE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3B579DC3">
            <w:pPr>
              <w:spacing w:line="300" w:lineRule="exact"/>
              <w:jc w:val="center"/>
              <w:rPr>
                <w:rFonts w:hint="default" w:ascii="方正仿宋简体" w:eastAsia="方正仿宋简体"/>
                <w:color w:val="auto"/>
                <w:sz w:val="24"/>
                <w:szCs w:val="24"/>
                <w:lang w:val="en-US" w:eastAsia="zh-CN"/>
              </w:rPr>
            </w:pPr>
          </w:p>
        </w:tc>
        <w:tc>
          <w:tcPr>
            <w:tcW w:w="524" w:type="dxa"/>
            <w:gridSpan w:val="3"/>
            <w:vAlign w:val="center"/>
          </w:tcPr>
          <w:p w14:paraId="15A098C1">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723FCE90">
            <w:pPr>
              <w:spacing w:line="300" w:lineRule="exact"/>
              <w:jc w:val="center"/>
              <w:rPr>
                <w:rFonts w:hint="default" w:ascii="方正仿宋简体" w:eastAsia="方正仿宋简体"/>
                <w:color w:val="auto"/>
                <w:sz w:val="24"/>
                <w:szCs w:val="24"/>
                <w:lang w:val="en-US" w:eastAsia="zh-CN"/>
              </w:rPr>
            </w:pPr>
          </w:p>
        </w:tc>
        <w:tc>
          <w:tcPr>
            <w:tcW w:w="533" w:type="dxa"/>
            <w:vAlign w:val="center"/>
          </w:tcPr>
          <w:p w14:paraId="2862D112">
            <w:pPr>
              <w:spacing w:line="300" w:lineRule="exact"/>
              <w:jc w:val="center"/>
              <w:rPr>
                <w:rFonts w:hint="eastAsia" w:ascii="方正仿宋简体" w:eastAsia="方正仿宋简体"/>
                <w:color w:val="auto"/>
                <w:sz w:val="24"/>
                <w:szCs w:val="24"/>
              </w:rPr>
            </w:pPr>
          </w:p>
        </w:tc>
        <w:tc>
          <w:tcPr>
            <w:tcW w:w="519" w:type="dxa"/>
            <w:gridSpan w:val="2"/>
            <w:vAlign w:val="center"/>
          </w:tcPr>
          <w:p w14:paraId="20809146">
            <w:pPr>
              <w:spacing w:line="300" w:lineRule="exact"/>
              <w:jc w:val="center"/>
              <w:rPr>
                <w:rFonts w:hint="eastAsia" w:ascii="方正仿宋简体" w:eastAsia="方正仿宋简体"/>
                <w:color w:val="auto"/>
                <w:sz w:val="24"/>
                <w:szCs w:val="24"/>
                <w:lang w:val="en-US" w:eastAsia="zh-CN"/>
              </w:rPr>
            </w:pPr>
          </w:p>
        </w:tc>
        <w:tc>
          <w:tcPr>
            <w:tcW w:w="459" w:type="dxa"/>
            <w:gridSpan w:val="2"/>
            <w:vAlign w:val="center"/>
          </w:tcPr>
          <w:p w14:paraId="47859F9D">
            <w:pPr>
              <w:spacing w:line="300" w:lineRule="exact"/>
              <w:jc w:val="center"/>
              <w:rPr>
                <w:rFonts w:hint="eastAsia" w:ascii="方正仿宋简体" w:eastAsia="方正仿宋简体"/>
                <w:color w:val="auto"/>
                <w:sz w:val="24"/>
                <w:szCs w:val="24"/>
              </w:rPr>
            </w:pPr>
          </w:p>
        </w:tc>
        <w:tc>
          <w:tcPr>
            <w:tcW w:w="455" w:type="dxa"/>
            <w:gridSpan w:val="2"/>
            <w:vAlign w:val="center"/>
          </w:tcPr>
          <w:p w14:paraId="12371EB6">
            <w:pPr>
              <w:spacing w:line="300" w:lineRule="exact"/>
              <w:jc w:val="center"/>
              <w:rPr>
                <w:rFonts w:hint="eastAsia" w:ascii="方正仿宋简体" w:eastAsia="方正仿宋简体"/>
                <w:color w:val="auto"/>
                <w:sz w:val="24"/>
                <w:szCs w:val="24"/>
              </w:rPr>
            </w:pPr>
          </w:p>
        </w:tc>
        <w:tc>
          <w:tcPr>
            <w:tcW w:w="595" w:type="dxa"/>
            <w:vAlign w:val="center"/>
          </w:tcPr>
          <w:p w14:paraId="0813EAE3">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1A232B0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DF6473F">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7932DEE">
            <w:pPr>
              <w:spacing w:line="300" w:lineRule="exact"/>
              <w:jc w:val="center"/>
              <w:rPr>
                <w:rFonts w:hint="eastAsia" w:ascii="方正仿宋简体" w:eastAsia="方正仿宋简体"/>
                <w:color w:val="auto"/>
                <w:sz w:val="24"/>
                <w:szCs w:val="24"/>
              </w:rPr>
            </w:pPr>
          </w:p>
        </w:tc>
        <w:tc>
          <w:tcPr>
            <w:tcW w:w="501" w:type="dxa"/>
            <w:vAlign w:val="center"/>
          </w:tcPr>
          <w:p w14:paraId="077738F9">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2B7EDC08">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体育俱乐部管理</w:t>
            </w:r>
          </w:p>
        </w:tc>
        <w:tc>
          <w:tcPr>
            <w:tcW w:w="498" w:type="dxa"/>
            <w:vAlign w:val="center"/>
          </w:tcPr>
          <w:p w14:paraId="1F47D2E9">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672" w:type="dxa"/>
            <w:vAlign w:val="center"/>
          </w:tcPr>
          <w:p w14:paraId="5D81351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33020CF1">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01" w:type="dxa"/>
            <w:vAlign w:val="center"/>
          </w:tcPr>
          <w:p w14:paraId="55864B3E">
            <w:pPr>
              <w:spacing w:line="300" w:lineRule="exact"/>
              <w:jc w:val="center"/>
              <w:rPr>
                <w:rFonts w:hint="eastAsia" w:ascii="方正仿宋简体" w:eastAsia="方正仿宋简体"/>
                <w:color w:val="auto"/>
                <w:sz w:val="24"/>
                <w:szCs w:val="24"/>
              </w:rPr>
            </w:pPr>
          </w:p>
        </w:tc>
        <w:tc>
          <w:tcPr>
            <w:tcW w:w="524" w:type="dxa"/>
            <w:gridSpan w:val="3"/>
            <w:vAlign w:val="center"/>
          </w:tcPr>
          <w:p w14:paraId="307F5EB8">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35" w:type="dxa"/>
            <w:gridSpan w:val="2"/>
            <w:vAlign w:val="center"/>
          </w:tcPr>
          <w:p w14:paraId="2A64111C">
            <w:pPr>
              <w:spacing w:line="300" w:lineRule="exact"/>
              <w:jc w:val="center"/>
              <w:rPr>
                <w:rFonts w:hint="eastAsia" w:ascii="方正仿宋简体" w:eastAsia="方正仿宋简体"/>
                <w:color w:val="auto"/>
                <w:sz w:val="24"/>
                <w:szCs w:val="24"/>
              </w:rPr>
            </w:pPr>
          </w:p>
        </w:tc>
        <w:tc>
          <w:tcPr>
            <w:tcW w:w="533" w:type="dxa"/>
            <w:vAlign w:val="center"/>
          </w:tcPr>
          <w:p w14:paraId="6362F981">
            <w:pPr>
              <w:spacing w:line="300" w:lineRule="exact"/>
              <w:jc w:val="center"/>
              <w:rPr>
                <w:rFonts w:hint="eastAsia" w:ascii="方正仿宋简体" w:eastAsia="方正仿宋简体"/>
                <w:color w:val="auto"/>
                <w:sz w:val="24"/>
                <w:szCs w:val="24"/>
                <w:lang w:val="en-US" w:eastAsia="zh-CN"/>
              </w:rPr>
            </w:pPr>
          </w:p>
        </w:tc>
        <w:tc>
          <w:tcPr>
            <w:tcW w:w="519" w:type="dxa"/>
            <w:gridSpan w:val="2"/>
            <w:vAlign w:val="center"/>
          </w:tcPr>
          <w:p w14:paraId="1A749E4C">
            <w:pPr>
              <w:spacing w:line="300" w:lineRule="exact"/>
              <w:jc w:val="center"/>
              <w:rPr>
                <w:rFonts w:hint="eastAsia" w:ascii="方正仿宋简体" w:eastAsia="方正仿宋简体"/>
                <w:color w:val="auto"/>
                <w:sz w:val="24"/>
                <w:szCs w:val="24"/>
              </w:rPr>
            </w:pPr>
          </w:p>
        </w:tc>
        <w:tc>
          <w:tcPr>
            <w:tcW w:w="459" w:type="dxa"/>
            <w:gridSpan w:val="2"/>
            <w:vAlign w:val="center"/>
          </w:tcPr>
          <w:p w14:paraId="1CD444CE">
            <w:pPr>
              <w:spacing w:line="300" w:lineRule="exact"/>
              <w:jc w:val="center"/>
              <w:rPr>
                <w:rFonts w:hint="eastAsia" w:ascii="方正仿宋简体" w:eastAsia="方正仿宋简体"/>
                <w:color w:val="auto"/>
                <w:sz w:val="24"/>
                <w:szCs w:val="24"/>
              </w:rPr>
            </w:pPr>
          </w:p>
        </w:tc>
        <w:tc>
          <w:tcPr>
            <w:tcW w:w="455" w:type="dxa"/>
            <w:gridSpan w:val="2"/>
            <w:vAlign w:val="center"/>
          </w:tcPr>
          <w:p w14:paraId="13B4744B">
            <w:pPr>
              <w:spacing w:line="300" w:lineRule="exact"/>
              <w:jc w:val="center"/>
              <w:rPr>
                <w:rFonts w:hint="eastAsia" w:ascii="方正仿宋简体" w:eastAsia="方正仿宋简体"/>
                <w:color w:val="auto"/>
                <w:sz w:val="24"/>
                <w:szCs w:val="24"/>
              </w:rPr>
            </w:pPr>
          </w:p>
        </w:tc>
        <w:tc>
          <w:tcPr>
            <w:tcW w:w="595" w:type="dxa"/>
            <w:vAlign w:val="center"/>
          </w:tcPr>
          <w:p w14:paraId="0BC0F209">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2AA30EB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9DDA6D5">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CF1FBC0">
            <w:pPr>
              <w:spacing w:line="300" w:lineRule="exact"/>
              <w:jc w:val="center"/>
              <w:rPr>
                <w:rFonts w:hint="eastAsia" w:ascii="方正仿宋简体" w:eastAsia="方正仿宋简体"/>
                <w:color w:val="auto"/>
                <w:sz w:val="24"/>
                <w:szCs w:val="24"/>
              </w:rPr>
            </w:pPr>
          </w:p>
        </w:tc>
        <w:tc>
          <w:tcPr>
            <w:tcW w:w="501" w:type="dxa"/>
            <w:vAlign w:val="center"/>
          </w:tcPr>
          <w:p w14:paraId="6557B60B">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D55369A">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体育赛事策划与管理</w:t>
            </w:r>
          </w:p>
        </w:tc>
        <w:tc>
          <w:tcPr>
            <w:tcW w:w="498" w:type="dxa"/>
            <w:vAlign w:val="center"/>
          </w:tcPr>
          <w:p w14:paraId="41EB3809">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2</w:t>
            </w:r>
          </w:p>
        </w:tc>
        <w:tc>
          <w:tcPr>
            <w:tcW w:w="672" w:type="dxa"/>
            <w:vAlign w:val="center"/>
          </w:tcPr>
          <w:p w14:paraId="49706DEA">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99" w:type="dxa"/>
            <w:vAlign w:val="center"/>
          </w:tcPr>
          <w:p w14:paraId="2D3B6859">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40</w:t>
            </w:r>
          </w:p>
        </w:tc>
        <w:tc>
          <w:tcPr>
            <w:tcW w:w="501" w:type="dxa"/>
            <w:vAlign w:val="center"/>
          </w:tcPr>
          <w:p w14:paraId="6CDA07D9">
            <w:pPr>
              <w:spacing w:line="300" w:lineRule="exact"/>
              <w:jc w:val="center"/>
              <w:rPr>
                <w:rFonts w:hint="default" w:ascii="方正仿宋简体" w:hAnsi="Times New Roman" w:eastAsia="方正仿宋简体" w:cs="Times New Roman"/>
                <w:color w:val="auto"/>
                <w:kern w:val="2"/>
                <w:sz w:val="24"/>
                <w:szCs w:val="24"/>
                <w:lang w:val="en-US" w:eastAsia="zh-CN" w:bidi="ar-SA"/>
              </w:rPr>
            </w:pPr>
          </w:p>
        </w:tc>
        <w:tc>
          <w:tcPr>
            <w:tcW w:w="524" w:type="dxa"/>
            <w:gridSpan w:val="3"/>
            <w:vAlign w:val="center"/>
          </w:tcPr>
          <w:p w14:paraId="35EEAE84">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220A5C8B">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3" w:type="dxa"/>
            <w:vAlign w:val="center"/>
          </w:tcPr>
          <w:p w14:paraId="09F0AC11">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19" w:type="dxa"/>
            <w:gridSpan w:val="2"/>
            <w:vAlign w:val="center"/>
          </w:tcPr>
          <w:p w14:paraId="47F248F3">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459" w:type="dxa"/>
            <w:gridSpan w:val="2"/>
            <w:vAlign w:val="center"/>
          </w:tcPr>
          <w:p w14:paraId="2FF4841B">
            <w:pPr>
              <w:spacing w:line="300" w:lineRule="exact"/>
              <w:jc w:val="center"/>
              <w:rPr>
                <w:rFonts w:hint="eastAsia" w:ascii="方正仿宋简体" w:eastAsia="方正仿宋简体"/>
                <w:color w:val="auto"/>
                <w:sz w:val="24"/>
                <w:szCs w:val="24"/>
              </w:rPr>
            </w:pPr>
          </w:p>
        </w:tc>
        <w:tc>
          <w:tcPr>
            <w:tcW w:w="455" w:type="dxa"/>
            <w:gridSpan w:val="2"/>
            <w:vAlign w:val="center"/>
          </w:tcPr>
          <w:p w14:paraId="5E5C656B">
            <w:pPr>
              <w:spacing w:line="300" w:lineRule="exact"/>
              <w:jc w:val="center"/>
              <w:rPr>
                <w:rFonts w:hint="eastAsia" w:ascii="方正仿宋简体" w:eastAsia="方正仿宋简体"/>
                <w:color w:val="auto"/>
                <w:sz w:val="24"/>
                <w:szCs w:val="24"/>
              </w:rPr>
            </w:pPr>
          </w:p>
        </w:tc>
        <w:tc>
          <w:tcPr>
            <w:tcW w:w="595" w:type="dxa"/>
            <w:vAlign w:val="center"/>
          </w:tcPr>
          <w:p w14:paraId="5754BF91">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0C34972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91A37F4">
            <w:pPr>
              <w:spacing w:line="300" w:lineRule="exact"/>
              <w:jc w:val="center"/>
              <w:rPr>
                <w:rFonts w:hint="eastAsia" w:ascii="方正仿宋简体" w:eastAsia="方正仿宋简体"/>
                <w:color w:val="auto"/>
                <w:sz w:val="24"/>
                <w:szCs w:val="24"/>
              </w:rPr>
            </w:pPr>
          </w:p>
        </w:tc>
        <w:tc>
          <w:tcPr>
            <w:tcW w:w="582" w:type="dxa"/>
            <w:vMerge w:val="continue"/>
            <w:vAlign w:val="center"/>
          </w:tcPr>
          <w:p w14:paraId="48F01751">
            <w:pPr>
              <w:spacing w:line="300" w:lineRule="exact"/>
              <w:jc w:val="center"/>
              <w:rPr>
                <w:rFonts w:hint="eastAsia" w:ascii="方正仿宋简体" w:eastAsia="方正仿宋简体"/>
                <w:color w:val="auto"/>
                <w:sz w:val="24"/>
                <w:szCs w:val="24"/>
              </w:rPr>
            </w:pPr>
          </w:p>
        </w:tc>
        <w:tc>
          <w:tcPr>
            <w:tcW w:w="501" w:type="dxa"/>
            <w:vAlign w:val="center"/>
          </w:tcPr>
          <w:p w14:paraId="70E8A043">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66A03770">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高尔夫</w:t>
            </w:r>
          </w:p>
        </w:tc>
        <w:tc>
          <w:tcPr>
            <w:tcW w:w="498" w:type="dxa"/>
            <w:vAlign w:val="center"/>
          </w:tcPr>
          <w:p w14:paraId="4F526164">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w:t>
            </w:r>
          </w:p>
        </w:tc>
        <w:tc>
          <w:tcPr>
            <w:tcW w:w="672" w:type="dxa"/>
            <w:vAlign w:val="center"/>
          </w:tcPr>
          <w:p w14:paraId="251F6701">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80</w:t>
            </w:r>
          </w:p>
        </w:tc>
        <w:tc>
          <w:tcPr>
            <w:tcW w:w="599" w:type="dxa"/>
            <w:vAlign w:val="center"/>
          </w:tcPr>
          <w:p w14:paraId="1005F5CA">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16</w:t>
            </w:r>
          </w:p>
        </w:tc>
        <w:tc>
          <w:tcPr>
            <w:tcW w:w="501" w:type="dxa"/>
            <w:vAlign w:val="center"/>
          </w:tcPr>
          <w:p w14:paraId="22A065D8">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64</w:t>
            </w:r>
          </w:p>
        </w:tc>
        <w:tc>
          <w:tcPr>
            <w:tcW w:w="524" w:type="dxa"/>
            <w:gridSpan w:val="3"/>
            <w:vAlign w:val="center"/>
          </w:tcPr>
          <w:p w14:paraId="2E2F40D8">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3739AE04">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3" w:type="dxa"/>
            <w:vAlign w:val="center"/>
          </w:tcPr>
          <w:p w14:paraId="28E95795">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19" w:type="dxa"/>
            <w:gridSpan w:val="2"/>
            <w:vAlign w:val="center"/>
          </w:tcPr>
          <w:p w14:paraId="27668677">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459" w:type="dxa"/>
            <w:gridSpan w:val="2"/>
            <w:vAlign w:val="center"/>
          </w:tcPr>
          <w:p w14:paraId="1096A7AA">
            <w:pPr>
              <w:spacing w:line="300" w:lineRule="exact"/>
              <w:jc w:val="center"/>
              <w:rPr>
                <w:rFonts w:hint="eastAsia" w:ascii="方正仿宋简体" w:eastAsia="方正仿宋简体"/>
                <w:color w:val="auto"/>
                <w:sz w:val="24"/>
                <w:szCs w:val="24"/>
              </w:rPr>
            </w:pPr>
          </w:p>
        </w:tc>
        <w:tc>
          <w:tcPr>
            <w:tcW w:w="455" w:type="dxa"/>
            <w:gridSpan w:val="2"/>
            <w:vAlign w:val="center"/>
          </w:tcPr>
          <w:p w14:paraId="6CDF5588">
            <w:pPr>
              <w:spacing w:line="300" w:lineRule="exact"/>
              <w:jc w:val="center"/>
              <w:rPr>
                <w:rFonts w:hint="eastAsia" w:ascii="方正仿宋简体" w:eastAsia="方正仿宋简体"/>
                <w:color w:val="auto"/>
                <w:sz w:val="24"/>
                <w:szCs w:val="24"/>
              </w:rPr>
            </w:pPr>
          </w:p>
        </w:tc>
        <w:tc>
          <w:tcPr>
            <w:tcW w:w="595" w:type="dxa"/>
            <w:vAlign w:val="center"/>
          </w:tcPr>
          <w:p w14:paraId="60B84A73">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6E3239C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61BA56BB">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41FAF15">
            <w:pPr>
              <w:spacing w:line="300" w:lineRule="exact"/>
              <w:jc w:val="center"/>
              <w:rPr>
                <w:rFonts w:hint="eastAsia" w:ascii="方正仿宋简体" w:eastAsia="方正仿宋简体"/>
                <w:color w:val="auto"/>
                <w:sz w:val="24"/>
                <w:szCs w:val="24"/>
              </w:rPr>
            </w:pPr>
          </w:p>
        </w:tc>
        <w:tc>
          <w:tcPr>
            <w:tcW w:w="501" w:type="dxa"/>
            <w:vAlign w:val="center"/>
          </w:tcPr>
          <w:p w14:paraId="21B983E0">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33850925">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武术</w:t>
            </w:r>
          </w:p>
        </w:tc>
        <w:tc>
          <w:tcPr>
            <w:tcW w:w="498" w:type="dxa"/>
            <w:vAlign w:val="center"/>
          </w:tcPr>
          <w:p w14:paraId="4F2C153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672" w:type="dxa"/>
            <w:vAlign w:val="center"/>
          </w:tcPr>
          <w:p w14:paraId="22CF974C">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80</w:t>
            </w:r>
          </w:p>
        </w:tc>
        <w:tc>
          <w:tcPr>
            <w:tcW w:w="599" w:type="dxa"/>
            <w:vAlign w:val="center"/>
          </w:tcPr>
          <w:p w14:paraId="121BFD33">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01" w:type="dxa"/>
            <w:vAlign w:val="center"/>
          </w:tcPr>
          <w:p w14:paraId="0003B62A">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64</w:t>
            </w:r>
          </w:p>
        </w:tc>
        <w:tc>
          <w:tcPr>
            <w:tcW w:w="524" w:type="dxa"/>
            <w:gridSpan w:val="3"/>
            <w:vAlign w:val="center"/>
          </w:tcPr>
          <w:p w14:paraId="2A3684D7">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35" w:type="dxa"/>
            <w:gridSpan w:val="2"/>
            <w:vAlign w:val="center"/>
          </w:tcPr>
          <w:p w14:paraId="674A8783">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33" w:type="dxa"/>
            <w:vAlign w:val="center"/>
          </w:tcPr>
          <w:p w14:paraId="03C1B75B">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19" w:type="dxa"/>
            <w:gridSpan w:val="2"/>
            <w:vAlign w:val="center"/>
          </w:tcPr>
          <w:p w14:paraId="5B75E3B3">
            <w:pPr>
              <w:spacing w:line="300" w:lineRule="exact"/>
              <w:jc w:val="center"/>
              <w:rPr>
                <w:rFonts w:hint="default" w:ascii="方正仿宋简体" w:eastAsia="方正仿宋简体"/>
                <w:color w:val="auto"/>
                <w:sz w:val="24"/>
                <w:szCs w:val="24"/>
                <w:lang w:val="en-US" w:eastAsia="zh-CN"/>
              </w:rPr>
            </w:pPr>
          </w:p>
        </w:tc>
        <w:tc>
          <w:tcPr>
            <w:tcW w:w="459" w:type="dxa"/>
            <w:gridSpan w:val="2"/>
            <w:vAlign w:val="center"/>
          </w:tcPr>
          <w:p w14:paraId="3AF2FD5B">
            <w:pPr>
              <w:spacing w:line="300" w:lineRule="exact"/>
              <w:jc w:val="center"/>
              <w:rPr>
                <w:rFonts w:hint="eastAsia" w:ascii="方正仿宋简体" w:eastAsia="方正仿宋简体"/>
                <w:color w:val="auto"/>
                <w:sz w:val="24"/>
                <w:szCs w:val="24"/>
              </w:rPr>
            </w:pPr>
          </w:p>
        </w:tc>
        <w:tc>
          <w:tcPr>
            <w:tcW w:w="455" w:type="dxa"/>
            <w:gridSpan w:val="2"/>
            <w:vAlign w:val="center"/>
          </w:tcPr>
          <w:p w14:paraId="5884AEB5">
            <w:pPr>
              <w:spacing w:line="300" w:lineRule="exact"/>
              <w:jc w:val="center"/>
              <w:rPr>
                <w:rFonts w:hint="eastAsia" w:ascii="方正仿宋简体" w:eastAsia="方正仿宋简体"/>
                <w:color w:val="auto"/>
                <w:sz w:val="24"/>
                <w:szCs w:val="24"/>
              </w:rPr>
            </w:pPr>
          </w:p>
        </w:tc>
        <w:tc>
          <w:tcPr>
            <w:tcW w:w="595" w:type="dxa"/>
            <w:vAlign w:val="center"/>
          </w:tcPr>
          <w:p w14:paraId="6FCB686E">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122F701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27D92D6">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17EE612">
            <w:pPr>
              <w:spacing w:line="300" w:lineRule="exact"/>
              <w:jc w:val="center"/>
              <w:rPr>
                <w:rFonts w:hint="eastAsia" w:ascii="方正仿宋简体" w:eastAsia="方正仿宋简体"/>
                <w:color w:val="auto"/>
                <w:sz w:val="24"/>
                <w:szCs w:val="24"/>
              </w:rPr>
            </w:pPr>
          </w:p>
        </w:tc>
        <w:tc>
          <w:tcPr>
            <w:tcW w:w="501" w:type="dxa"/>
            <w:vAlign w:val="center"/>
          </w:tcPr>
          <w:p w14:paraId="7A144A5F">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7958E429">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健美操</w:t>
            </w:r>
          </w:p>
        </w:tc>
        <w:tc>
          <w:tcPr>
            <w:tcW w:w="498" w:type="dxa"/>
            <w:vAlign w:val="center"/>
          </w:tcPr>
          <w:p w14:paraId="16ED2CC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w:t>
            </w:r>
          </w:p>
        </w:tc>
        <w:tc>
          <w:tcPr>
            <w:tcW w:w="672" w:type="dxa"/>
            <w:vAlign w:val="center"/>
          </w:tcPr>
          <w:p w14:paraId="2B2C9A2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80</w:t>
            </w:r>
          </w:p>
        </w:tc>
        <w:tc>
          <w:tcPr>
            <w:tcW w:w="599" w:type="dxa"/>
            <w:vAlign w:val="center"/>
          </w:tcPr>
          <w:p w14:paraId="4C671B3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w:t>
            </w:r>
          </w:p>
        </w:tc>
        <w:tc>
          <w:tcPr>
            <w:tcW w:w="501" w:type="dxa"/>
            <w:vAlign w:val="center"/>
          </w:tcPr>
          <w:p w14:paraId="6301A04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64</w:t>
            </w:r>
          </w:p>
        </w:tc>
        <w:tc>
          <w:tcPr>
            <w:tcW w:w="524" w:type="dxa"/>
            <w:gridSpan w:val="3"/>
            <w:vAlign w:val="center"/>
          </w:tcPr>
          <w:p w14:paraId="1916BD24">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49718E87">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3" w:type="dxa"/>
            <w:vAlign w:val="center"/>
          </w:tcPr>
          <w:p w14:paraId="41D6D443">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19" w:type="dxa"/>
            <w:gridSpan w:val="2"/>
            <w:vAlign w:val="center"/>
          </w:tcPr>
          <w:p w14:paraId="43EAB1FA">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459" w:type="dxa"/>
            <w:gridSpan w:val="2"/>
            <w:vAlign w:val="center"/>
          </w:tcPr>
          <w:p w14:paraId="577601D8">
            <w:pPr>
              <w:spacing w:line="300" w:lineRule="exact"/>
              <w:jc w:val="center"/>
              <w:rPr>
                <w:rFonts w:hint="eastAsia" w:ascii="方正仿宋简体" w:eastAsia="方正仿宋简体"/>
                <w:color w:val="auto"/>
                <w:sz w:val="24"/>
                <w:szCs w:val="24"/>
              </w:rPr>
            </w:pPr>
          </w:p>
        </w:tc>
        <w:tc>
          <w:tcPr>
            <w:tcW w:w="455" w:type="dxa"/>
            <w:gridSpan w:val="2"/>
            <w:vAlign w:val="center"/>
          </w:tcPr>
          <w:p w14:paraId="64196DF2">
            <w:pPr>
              <w:spacing w:line="300" w:lineRule="exact"/>
              <w:jc w:val="center"/>
              <w:rPr>
                <w:rFonts w:hint="eastAsia" w:ascii="方正仿宋简体" w:eastAsia="方正仿宋简体"/>
                <w:color w:val="auto"/>
                <w:sz w:val="24"/>
                <w:szCs w:val="24"/>
              </w:rPr>
            </w:pPr>
          </w:p>
        </w:tc>
        <w:tc>
          <w:tcPr>
            <w:tcW w:w="595" w:type="dxa"/>
            <w:vAlign w:val="center"/>
          </w:tcPr>
          <w:p w14:paraId="44285365">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考试</w:t>
            </w:r>
          </w:p>
        </w:tc>
      </w:tr>
      <w:tr w14:paraId="6390BF6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02AEFBF">
            <w:pPr>
              <w:spacing w:line="300" w:lineRule="exact"/>
              <w:jc w:val="center"/>
              <w:rPr>
                <w:rFonts w:hint="eastAsia" w:ascii="方正仿宋简体" w:eastAsia="方正仿宋简体"/>
                <w:color w:val="auto"/>
                <w:sz w:val="24"/>
                <w:szCs w:val="24"/>
              </w:rPr>
            </w:pPr>
          </w:p>
        </w:tc>
        <w:tc>
          <w:tcPr>
            <w:tcW w:w="582" w:type="dxa"/>
            <w:vMerge w:val="continue"/>
            <w:vAlign w:val="center"/>
          </w:tcPr>
          <w:p w14:paraId="3B7D9793">
            <w:pPr>
              <w:spacing w:line="300" w:lineRule="exact"/>
              <w:jc w:val="center"/>
              <w:rPr>
                <w:rFonts w:hint="eastAsia" w:ascii="方正仿宋简体" w:eastAsia="方正仿宋简体"/>
                <w:color w:val="auto"/>
                <w:sz w:val="24"/>
                <w:szCs w:val="24"/>
              </w:rPr>
            </w:pPr>
          </w:p>
        </w:tc>
        <w:tc>
          <w:tcPr>
            <w:tcW w:w="501" w:type="dxa"/>
            <w:vAlign w:val="center"/>
          </w:tcPr>
          <w:p w14:paraId="38E21324">
            <w:pPr>
              <w:numPr>
                <w:ilvl w:val="0"/>
                <w:numId w:val="3"/>
              </w:numPr>
              <w:spacing w:line="300" w:lineRule="exact"/>
              <w:ind w:firstLine="0"/>
              <w:jc w:val="center"/>
              <w:rPr>
                <w:rFonts w:hint="eastAsia" w:ascii="方正仿宋简体" w:eastAsia="方正仿宋简体"/>
                <w:color w:val="auto"/>
                <w:sz w:val="24"/>
                <w:szCs w:val="24"/>
              </w:rPr>
            </w:pPr>
          </w:p>
        </w:tc>
        <w:tc>
          <w:tcPr>
            <w:tcW w:w="1302" w:type="dxa"/>
            <w:vAlign w:val="center"/>
          </w:tcPr>
          <w:p w14:paraId="69204B1C">
            <w:pPr>
              <w:spacing w:line="300" w:lineRule="exact"/>
              <w:jc w:val="center"/>
              <w:rPr>
                <w:rFonts w:hint="default" w:ascii="方正仿宋简体" w:hAnsi="Times New Roman" w:eastAsia="方正仿宋简体" w:cs="Times New Roman"/>
                <w:color w:val="auto"/>
                <w:kern w:val="2"/>
                <w:sz w:val="24"/>
                <w:szCs w:val="24"/>
                <w:highlight w:val="none"/>
                <w:lang w:val="en-US" w:eastAsia="zh-CN" w:bidi="ar-SA"/>
              </w:rPr>
            </w:pPr>
            <w:r>
              <w:rPr>
                <w:rFonts w:hint="eastAsia" w:ascii="方正仿宋简体" w:eastAsia="方正仿宋简体" w:cs="Times New Roman"/>
                <w:color w:val="auto"/>
                <w:kern w:val="2"/>
                <w:sz w:val="24"/>
                <w:szCs w:val="24"/>
                <w:highlight w:val="none"/>
                <w:lang w:val="en-US" w:eastAsia="zh-CN" w:bidi="ar-SA"/>
              </w:rPr>
              <w:t>体育舞蹈</w:t>
            </w:r>
          </w:p>
        </w:tc>
        <w:tc>
          <w:tcPr>
            <w:tcW w:w="498" w:type="dxa"/>
            <w:vAlign w:val="center"/>
          </w:tcPr>
          <w:p w14:paraId="2C9879D7">
            <w:pPr>
              <w:spacing w:line="300" w:lineRule="exact"/>
              <w:jc w:val="center"/>
              <w:rPr>
                <w:rFonts w:hint="eastAsia"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4</w:t>
            </w:r>
          </w:p>
        </w:tc>
        <w:tc>
          <w:tcPr>
            <w:tcW w:w="672" w:type="dxa"/>
            <w:vAlign w:val="center"/>
          </w:tcPr>
          <w:p w14:paraId="2F573E3E">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80</w:t>
            </w:r>
          </w:p>
        </w:tc>
        <w:tc>
          <w:tcPr>
            <w:tcW w:w="599" w:type="dxa"/>
            <w:vAlign w:val="center"/>
          </w:tcPr>
          <w:p w14:paraId="0FE341A6">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16</w:t>
            </w:r>
          </w:p>
        </w:tc>
        <w:tc>
          <w:tcPr>
            <w:tcW w:w="501" w:type="dxa"/>
            <w:vAlign w:val="center"/>
          </w:tcPr>
          <w:p w14:paraId="096ABFFC">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olor w:val="auto"/>
                <w:sz w:val="24"/>
                <w:szCs w:val="24"/>
                <w:lang w:val="en-US" w:eastAsia="zh-CN"/>
              </w:rPr>
              <w:t>64</w:t>
            </w:r>
          </w:p>
        </w:tc>
        <w:tc>
          <w:tcPr>
            <w:tcW w:w="524" w:type="dxa"/>
            <w:gridSpan w:val="3"/>
            <w:vAlign w:val="center"/>
          </w:tcPr>
          <w:p w14:paraId="21045C05">
            <w:pPr>
              <w:spacing w:line="300" w:lineRule="exact"/>
              <w:jc w:val="center"/>
              <w:rPr>
                <w:rFonts w:hint="eastAsia" w:ascii="方正仿宋简体" w:hAnsi="Times New Roman" w:eastAsia="方正仿宋简体" w:cs="Times New Roman"/>
                <w:color w:val="auto"/>
                <w:kern w:val="2"/>
                <w:sz w:val="24"/>
                <w:szCs w:val="24"/>
                <w:lang w:val="en-US" w:eastAsia="zh-CN" w:bidi="ar-SA"/>
              </w:rPr>
            </w:pPr>
          </w:p>
        </w:tc>
        <w:tc>
          <w:tcPr>
            <w:tcW w:w="535" w:type="dxa"/>
            <w:gridSpan w:val="2"/>
            <w:vAlign w:val="center"/>
          </w:tcPr>
          <w:p w14:paraId="3856EC0A">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33" w:type="dxa"/>
            <w:vAlign w:val="center"/>
          </w:tcPr>
          <w:p w14:paraId="613CAD9F">
            <w:pPr>
              <w:spacing w:line="300" w:lineRule="exact"/>
              <w:jc w:val="center"/>
              <w:rPr>
                <w:rFonts w:hint="default" w:ascii="方正仿宋简体" w:hAnsi="Times New Roman" w:eastAsia="方正仿宋简体" w:cs="Times New Roman"/>
                <w:color w:val="auto"/>
                <w:kern w:val="2"/>
                <w:sz w:val="24"/>
                <w:szCs w:val="24"/>
                <w:lang w:val="en-US" w:eastAsia="zh-CN" w:bidi="ar-SA"/>
              </w:rPr>
            </w:pPr>
            <w:r>
              <w:rPr>
                <w:rFonts w:hint="eastAsia" w:ascii="方正仿宋简体" w:eastAsia="方正仿宋简体" w:cs="Times New Roman"/>
                <w:color w:val="auto"/>
                <w:kern w:val="2"/>
                <w:sz w:val="24"/>
                <w:szCs w:val="24"/>
                <w:lang w:val="en-US" w:eastAsia="zh-CN" w:bidi="ar-SA"/>
              </w:rPr>
              <w:t>2</w:t>
            </w:r>
          </w:p>
        </w:tc>
        <w:tc>
          <w:tcPr>
            <w:tcW w:w="519" w:type="dxa"/>
            <w:gridSpan w:val="2"/>
            <w:vAlign w:val="center"/>
          </w:tcPr>
          <w:p w14:paraId="3DCC38C8">
            <w:pPr>
              <w:spacing w:line="300" w:lineRule="exact"/>
              <w:jc w:val="center"/>
              <w:rPr>
                <w:rFonts w:hint="eastAsia" w:ascii="方正仿宋简体" w:eastAsia="方正仿宋简体"/>
                <w:color w:val="auto"/>
                <w:sz w:val="24"/>
                <w:szCs w:val="24"/>
              </w:rPr>
            </w:pPr>
          </w:p>
        </w:tc>
        <w:tc>
          <w:tcPr>
            <w:tcW w:w="459" w:type="dxa"/>
            <w:gridSpan w:val="2"/>
            <w:vAlign w:val="center"/>
          </w:tcPr>
          <w:p w14:paraId="0E1BD243">
            <w:pPr>
              <w:spacing w:line="300" w:lineRule="exact"/>
              <w:jc w:val="center"/>
              <w:rPr>
                <w:rFonts w:hint="eastAsia" w:ascii="方正仿宋简体" w:eastAsia="方正仿宋简体"/>
                <w:color w:val="auto"/>
                <w:sz w:val="24"/>
                <w:szCs w:val="24"/>
              </w:rPr>
            </w:pPr>
          </w:p>
        </w:tc>
        <w:tc>
          <w:tcPr>
            <w:tcW w:w="455" w:type="dxa"/>
            <w:gridSpan w:val="2"/>
            <w:vAlign w:val="center"/>
          </w:tcPr>
          <w:p w14:paraId="4294624E">
            <w:pPr>
              <w:spacing w:line="300" w:lineRule="exact"/>
              <w:jc w:val="center"/>
              <w:rPr>
                <w:rFonts w:hint="eastAsia" w:ascii="方正仿宋简体" w:eastAsia="方正仿宋简体"/>
                <w:color w:val="auto"/>
                <w:sz w:val="24"/>
                <w:szCs w:val="24"/>
              </w:rPr>
            </w:pPr>
          </w:p>
        </w:tc>
        <w:tc>
          <w:tcPr>
            <w:tcW w:w="595" w:type="dxa"/>
            <w:vAlign w:val="center"/>
          </w:tcPr>
          <w:p w14:paraId="3D5F2FE2">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考试</w:t>
            </w:r>
          </w:p>
        </w:tc>
      </w:tr>
      <w:tr w14:paraId="228667F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tcBorders>
              <w:bottom w:val="single" w:color="auto" w:sz="4" w:space="0"/>
            </w:tcBorders>
            <w:vAlign w:val="center"/>
          </w:tcPr>
          <w:p w14:paraId="63A574C1">
            <w:pPr>
              <w:spacing w:line="300" w:lineRule="exact"/>
              <w:jc w:val="center"/>
              <w:rPr>
                <w:rFonts w:hint="eastAsia" w:ascii="方正仿宋简体" w:eastAsia="方正仿宋简体"/>
                <w:color w:val="auto"/>
                <w:sz w:val="24"/>
                <w:szCs w:val="24"/>
              </w:rPr>
            </w:pPr>
          </w:p>
        </w:tc>
        <w:tc>
          <w:tcPr>
            <w:tcW w:w="582" w:type="dxa"/>
            <w:vMerge w:val="continue"/>
            <w:tcBorders>
              <w:bottom w:val="single" w:color="auto" w:sz="4" w:space="0"/>
            </w:tcBorders>
            <w:vAlign w:val="center"/>
          </w:tcPr>
          <w:p w14:paraId="56B511BF">
            <w:pPr>
              <w:spacing w:line="300" w:lineRule="exact"/>
              <w:jc w:val="center"/>
              <w:rPr>
                <w:rFonts w:hint="eastAsia" w:ascii="方正仿宋简体" w:eastAsia="方正仿宋简体"/>
                <w:color w:val="auto"/>
                <w:sz w:val="24"/>
                <w:szCs w:val="24"/>
              </w:rPr>
            </w:pPr>
          </w:p>
        </w:tc>
        <w:tc>
          <w:tcPr>
            <w:tcW w:w="1803" w:type="dxa"/>
            <w:gridSpan w:val="2"/>
            <w:vAlign w:val="center"/>
          </w:tcPr>
          <w:p w14:paraId="7B2618CB">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专业核心课小计</w:t>
            </w:r>
          </w:p>
        </w:tc>
        <w:tc>
          <w:tcPr>
            <w:tcW w:w="498" w:type="dxa"/>
            <w:vAlign w:val="center"/>
          </w:tcPr>
          <w:p w14:paraId="4AD3E72F">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24</w:t>
            </w:r>
          </w:p>
        </w:tc>
        <w:tc>
          <w:tcPr>
            <w:tcW w:w="672" w:type="dxa"/>
            <w:vAlign w:val="center"/>
          </w:tcPr>
          <w:p w14:paraId="0F03BC9B">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480</w:t>
            </w:r>
          </w:p>
        </w:tc>
        <w:tc>
          <w:tcPr>
            <w:tcW w:w="599" w:type="dxa"/>
            <w:vAlign w:val="center"/>
          </w:tcPr>
          <w:p w14:paraId="03844E19">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224</w:t>
            </w:r>
          </w:p>
        </w:tc>
        <w:tc>
          <w:tcPr>
            <w:tcW w:w="501" w:type="dxa"/>
            <w:vAlign w:val="center"/>
          </w:tcPr>
          <w:p w14:paraId="5D8ED9E5">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256</w:t>
            </w:r>
          </w:p>
        </w:tc>
        <w:tc>
          <w:tcPr>
            <w:tcW w:w="524" w:type="dxa"/>
            <w:gridSpan w:val="3"/>
            <w:vAlign w:val="center"/>
          </w:tcPr>
          <w:p w14:paraId="2EE3F7DB">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6</w:t>
            </w:r>
          </w:p>
        </w:tc>
        <w:tc>
          <w:tcPr>
            <w:tcW w:w="535" w:type="dxa"/>
            <w:gridSpan w:val="2"/>
            <w:vAlign w:val="center"/>
          </w:tcPr>
          <w:p w14:paraId="31EB3086">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6</w:t>
            </w:r>
          </w:p>
        </w:tc>
        <w:tc>
          <w:tcPr>
            <w:tcW w:w="533" w:type="dxa"/>
            <w:vAlign w:val="center"/>
          </w:tcPr>
          <w:p w14:paraId="73732939">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6</w:t>
            </w:r>
          </w:p>
        </w:tc>
        <w:tc>
          <w:tcPr>
            <w:tcW w:w="519" w:type="dxa"/>
            <w:gridSpan w:val="2"/>
            <w:vAlign w:val="center"/>
          </w:tcPr>
          <w:p w14:paraId="74FC4964">
            <w:pPr>
              <w:spacing w:line="300" w:lineRule="exact"/>
              <w:jc w:val="center"/>
              <w:rPr>
                <w:rFonts w:hint="default" w:ascii="方正仿宋简体" w:eastAsia="方正仿宋简体" w:cs="宋体"/>
                <w:b/>
                <w:bCs/>
                <w:color w:val="auto"/>
                <w:sz w:val="24"/>
                <w:szCs w:val="24"/>
                <w:lang w:val="en-US" w:eastAsia="zh-CN"/>
              </w:rPr>
            </w:pPr>
            <w:r>
              <w:rPr>
                <w:rFonts w:hint="eastAsia" w:ascii="方正仿宋简体" w:eastAsia="方正仿宋简体" w:cs="宋体"/>
                <w:b/>
                <w:bCs/>
                <w:color w:val="auto"/>
                <w:sz w:val="24"/>
                <w:szCs w:val="24"/>
                <w:lang w:val="en-US" w:eastAsia="zh-CN"/>
              </w:rPr>
              <w:t>6</w:t>
            </w:r>
          </w:p>
        </w:tc>
        <w:tc>
          <w:tcPr>
            <w:tcW w:w="459" w:type="dxa"/>
            <w:gridSpan w:val="2"/>
            <w:vAlign w:val="center"/>
          </w:tcPr>
          <w:p w14:paraId="5E53AD30">
            <w:pPr>
              <w:spacing w:line="300" w:lineRule="exact"/>
              <w:jc w:val="center"/>
              <w:rPr>
                <w:rFonts w:hint="eastAsia" w:ascii="方正仿宋简体" w:eastAsia="方正仿宋简体"/>
                <w:b/>
                <w:bCs/>
                <w:color w:val="auto"/>
                <w:sz w:val="24"/>
                <w:szCs w:val="24"/>
              </w:rPr>
            </w:pPr>
          </w:p>
        </w:tc>
        <w:tc>
          <w:tcPr>
            <w:tcW w:w="455" w:type="dxa"/>
            <w:gridSpan w:val="2"/>
            <w:vAlign w:val="center"/>
          </w:tcPr>
          <w:p w14:paraId="6BE908B9">
            <w:pPr>
              <w:spacing w:line="300" w:lineRule="exact"/>
              <w:jc w:val="center"/>
              <w:rPr>
                <w:rFonts w:hint="eastAsia" w:ascii="方正仿宋简体" w:eastAsia="方正仿宋简体"/>
                <w:b/>
                <w:bCs/>
                <w:color w:val="auto"/>
                <w:sz w:val="24"/>
                <w:szCs w:val="24"/>
              </w:rPr>
            </w:pPr>
          </w:p>
        </w:tc>
        <w:tc>
          <w:tcPr>
            <w:tcW w:w="595" w:type="dxa"/>
            <w:vAlign w:val="center"/>
          </w:tcPr>
          <w:p w14:paraId="25D47EEF">
            <w:pPr>
              <w:spacing w:line="300" w:lineRule="exact"/>
              <w:jc w:val="center"/>
              <w:rPr>
                <w:rFonts w:hint="eastAsia" w:ascii="方正仿宋简体" w:eastAsia="方正仿宋简体"/>
                <w:color w:val="auto"/>
                <w:sz w:val="24"/>
                <w:szCs w:val="24"/>
              </w:rPr>
            </w:pPr>
          </w:p>
        </w:tc>
      </w:tr>
      <w:tr w14:paraId="0EBCED2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tcBorders>
              <w:bottom w:val="single" w:color="auto" w:sz="4" w:space="0"/>
            </w:tcBorders>
            <w:vAlign w:val="center"/>
          </w:tcPr>
          <w:p w14:paraId="4BD16527">
            <w:pPr>
              <w:spacing w:line="300" w:lineRule="exact"/>
              <w:jc w:val="center"/>
              <w:rPr>
                <w:rFonts w:hint="eastAsia" w:ascii="方正仿宋简体" w:eastAsia="方正仿宋简体"/>
                <w:color w:val="auto"/>
                <w:sz w:val="24"/>
                <w:szCs w:val="24"/>
              </w:rPr>
            </w:pPr>
          </w:p>
        </w:tc>
        <w:tc>
          <w:tcPr>
            <w:tcW w:w="1803" w:type="dxa"/>
            <w:gridSpan w:val="2"/>
            <w:vAlign w:val="center"/>
          </w:tcPr>
          <w:p w14:paraId="5419EC2B">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必修课总计</w:t>
            </w:r>
          </w:p>
        </w:tc>
        <w:tc>
          <w:tcPr>
            <w:tcW w:w="498" w:type="dxa"/>
            <w:vAlign w:val="center"/>
          </w:tcPr>
          <w:p w14:paraId="04A59B8D">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58</w:t>
            </w:r>
          </w:p>
        </w:tc>
        <w:tc>
          <w:tcPr>
            <w:tcW w:w="672" w:type="dxa"/>
            <w:vAlign w:val="center"/>
          </w:tcPr>
          <w:p w14:paraId="7B528B96">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1700</w:t>
            </w:r>
          </w:p>
        </w:tc>
        <w:tc>
          <w:tcPr>
            <w:tcW w:w="599" w:type="dxa"/>
            <w:vAlign w:val="center"/>
          </w:tcPr>
          <w:p w14:paraId="295FE6FB">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960</w:t>
            </w:r>
          </w:p>
        </w:tc>
        <w:tc>
          <w:tcPr>
            <w:tcW w:w="501" w:type="dxa"/>
            <w:vAlign w:val="center"/>
          </w:tcPr>
          <w:p w14:paraId="3986415F">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740</w:t>
            </w:r>
          </w:p>
        </w:tc>
        <w:tc>
          <w:tcPr>
            <w:tcW w:w="524" w:type="dxa"/>
            <w:gridSpan w:val="3"/>
            <w:vAlign w:val="center"/>
          </w:tcPr>
          <w:p w14:paraId="68E5FA83">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39</w:t>
            </w:r>
          </w:p>
        </w:tc>
        <w:tc>
          <w:tcPr>
            <w:tcW w:w="535" w:type="dxa"/>
            <w:gridSpan w:val="2"/>
            <w:vAlign w:val="center"/>
          </w:tcPr>
          <w:p w14:paraId="0765EB9D">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32</w:t>
            </w:r>
          </w:p>
        </w:tc>
        <w:tc>
          <w:tcPr>
            <w:tcW w:w="533" w:type="dxa"/>
            <w:vAlign w:val="center"/>
          </w:tcPr>
          <w:p w14:paraId="63B79B42">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25</w:t>
            </w:r>
          </w:p>
        </w:tc>
        <w:tc>
          <w:tcPr>
            <w:tcW w:w="519" w:type="dxa"/>
            <w:gridSpan w:val="2"/>
            <w:vAlign w:val="center"/>
          </w:tcPr>
          <w:p w14:paraId="543B6EDF">
            <w:pPr>
              <w:spacing w:line="300" w:lineRule="exact"/>
              <w:jc w:val="center"/>
              <w:rPr>
                <w:rFonts w:hint="default" w:ascii="方正仿宋简体" w:eastAsia="方正仿宋简体" w:cs="Times New Roman"/>
                <w:b/>
                <w:bCs/>
                <w:color w:val="auto"/>
                <w:kern w:val="2"/>
                <w:sz w:val="24"/>
                <w:szCs w:val="24"/>
                <w:lang w:val="en-US" w:eastAsia="zh-CN" w:bidi="ar-SA"/>
              </w:rPr>
            </w:pPr>
            <w:r>
              <w:rPr>
                <w:rFonts w:hint="eastAsia" w:ascii="方正仿宋简体" w:eastAsia="方正仿宋简体" w:cs="Times New Roman"/>
                <w:b/>
                <w:bCs/>
                <w:color w:val="auto"/>
                <w:kern w:val="2"/>
                <w:sz w:val="24"/>
                <w:szCs w:val="24"/>
                <w:lang w:val="en-US" w:eastAsia="zh-CN" w:bidi="ar-SA"/>
              </w:rPr>
              <w:t>18</w:t>
            </w:r>
          </w:p>
        </w:tc>
        <w:tc>
          <w:tcPr>
            <w:tcW w:w="459" w:type="dxa"/>
            <w:gridSpan w:val="2"/>
            <w:vAlign w:val="center"/>
          </w:tcPr>
          <w:p w14:paraId="169D62F6">
            <w:pPr>
              <w:keepNext w:val="0"/>
              <w:keepLines w:val="0"/>
              <w:widowControl/>
              <w:suppressLineNumbers w:val="0"/>
              <w:jc w:val="right"/>
              <w:textAlignment w:val="center"/>
              <w:rPr>
                <w:rFonts w:hint="eastAsia" w:ascii="方正仿宋简体" w:eastAsia="方正仿宋简体"/>
                <w:b/>
                <w:bCs/>
                <w:color w:val="auto"/>
                <w:sz w:val="24"/>
                <w:szCs w:val="24"/>
                <w:lang w:val="en-US" w:eastAsia="zh-CN"/>
              </w:rPr>
            </w:pPr>
          </w:p>
        </w:tc>
        <w:tc>
          <w:tcPr>
            <w:tcW w:w="455" w:type="dxa"/>
            <w:gridSpan w:val="2"/>
            <w:vAlign w:val="center"/>
          </w:tcPr>
          <w:p w14:paraId="281440F9">
            <w:pPr>
              <w:spacing w:line="300" w:lineRule="exact"/>
              <w:jc w:val="center"/>
              <w:rPr>
                <w:rFonts w:hint="eastAsia" w:ascii="方正仿宋简体" w:eastAsia="方正仿宋简体"/>
                <w:b/>
                <w:bCs/>
                <w:color w:val="auto"/>
                <w:sz w:val="24"/>
                <w:szCs w:val="24"/>
              </w:rPr>
            </w:pPr>
          </w:p>
        </w:tc>
        <w:tc>
          <w:tcPr>
            <w:tcW w:w="595" w:type="dxa"/>
            <w:vAlign w:val="center"/>
          </w:tcPr>
          <w:p w14:paraId="16DB4126">
            <w:pPr>
              <w:spacing w:line="300" w:lineRule="exact"/>
              <w:jc w:val="center"/>
              <w:rPr>
                <w:rFonts w:hint="eastAsia" w:ascii="方正仿宋简体" w:eastAsia="方正仿宋简体"/>
                <w:color w:val="auto"/>
                <w:sz w:val="24"/>
                <w:szCs w:val="24"/>
              </w:rPr>
            </w:pPr>
          </w:p>
        </w:tc>
      </w:tr>
      <w:tr w14:paraId="7072D67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397" w:hRule="atLeast"/>
          <w:jc w:val="center"/>
        </w:trPr>
        <w:tc>
          <w:tcPr>
            <w:tcW w:w="572" w:type="dxa"/>
            <w:vMerge w:val="restart"/>
            <w:tcBorders>
              <w:top w:val="single" w:color="auto" w:sz="4" w:space="0"/>
            </w:tcBorders>
            <w:vAlign w:val="center"/>
          </w:tcPr>
          <w:p w14:paraId="32AC008F">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选</w:t>
            </w:r>
          </w:p>
          <w:p w14:paraId="3E88687D">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修</w:t>
            </w:r>
          </w:p>
          <w:p w14:paraId="70EB8785">
            <w:pPr>
              <w:spacing w:line="300" w:lineRule="exact"/>
              <w:jc w:val="center"/>
              <w:rPr>
                <w:rFonts w:hint="eastAsia" w:ascii="方正仿宋简体" w:eastAsia="方正仿宋简体"/>
                <w:b/>
                <w:bCs/>
                <w:color w:val="auto"/>
                <w:sz w:val="24"/>
                <w:szCs w:val="24"/>
              </w:rPr>
            </w:pPr>
            <w:r>
              <w:rPr>
                <w:rFonts w:hint="eastAsia" w:ascii="方正仿宋简体" w:eastAsia="方正仿宋简体"/>
                <w:b/>
                <w:bCs/>
                <w:color w:val="auto"/>
                <w:sz w:val="24"/>
                <w:szCs w:val="24"/>
              </w:rPr>
              <w:t>课</w:t>
            </w:r>
          </w:p>
          <w:p w14:paraId="56D5195E">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程</w:t>
            </w:r>
          </w:p>
        </w:tc>
        <w:tc>
          <w:tcPr>
            <w:tcW w:w="582" w:type="dxa"/>
            <w:vMerge w:val="restart"/>
            <w:tcBorders>
              <w:top w:val="single" w:color="auto" w:sz="4" w:space="0"/>
            </w:tcBorders>
            <w:vAlign w:val="center"/>
          </w:tcPr>
          <w:p w14:paraId="2F2FAF4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w:t>
            </w:r>
          </w:p>
          <w:p w14:paraId="540736CF">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业</w:t>
            </w:r>
          </w:p>
          <w:p w14:paraId="09A85195">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拓</w:t>
            </w:r>
          </w:p>
          <w:p w14:paraId="0E3C53A4">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展</w:t>
            </w:r>
          </w:p>
          <w:p w14:paraId="72461AC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w:t>
            </w:r>
          </w:p>
        </w:tc>
        <w:tc>
          <w:tcPr>
            <w:tcW w:w="501" w:type="dxa"/>
            <w:vAlign w:val="center"/>
          </w:tcPr>
          <w:p w14:paraId="6ED5D36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1</w:t>
            </w:r>
          </w:p>
        </w:tc>
        <w:tc>
          <w:tcPr>
            <w:tcW w:w="1302" w:type="dxa"/>
            <w:vAlign w:val="center"/>
          </w:tcPr>
          <w:p w14:paraId="08CDC25C">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健美操</w:t>
            </w:r>
          </w:p>
        </w:tc>
        <w:tc>
          <w:tcPr>
            <w:tcW w:w="498" w:type="dxa"/>
            <w:vAlign w:val="center"/>
          </w:tcPr>
          <w:p w14:paraId="36E9E57E">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2</w:t>
            </w:r>
          </w:p>
        </w:tc>
        <w:tc>
          <w:tcPr>
            <w:tcW w:w="672" w:type="dxa"/>
            <w:vAlign w:val="center"/>
          </w:tcPr>
          <w:p w14:paraId="5BF011F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2B96A63B">
            <w:pPr>
              <w:spacing w:line="300" w:lineRule="exact"/>
              <w:jc w:val="center"/>
              <w:rPr>
                <w:rFonts w:hint="eastAsia" w:ascii="方正仿宋简体" w:eastAsia="方正仿宋简体"/>
                <w:color w:val="auto"/>
                <w:sz w:val="24"/>
                <w:szCs w:val="24"/>
                <w:lang w:eastAsia="zh-CN"/>
              </w:rPr>
            </w:pPr>
            <w:r>
              <w:rPr>
                <w:rFonts w:hint="eastAsia" w:ascii="方正仿宋简体" w:eastAsia="方正仿宋简体"/>
                <w:color w:val="auto"/>
                <w:sz w:val="24"/>
                <w:szCs w:val="24"/>
                <w:lang w:val="en-US" w:eastAsia="zh-CN"/>
              </w:rPr>
              <w:t>8</w:t>
            </w:r>
          </w:p>
        </w:tc>
        <w:tc>
          <w:tcPr>
            <w:tcW w:w="501" w:type="dxa"/>
            <w:vAlign w:val="center"/>
          </w:tcPr>
          <w:p w14:paraId="33EDC0A2">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24" w:type="dxa"/>
            <w:gridSpan w:val="3"/>
            <w:vAlign w:val="center"/>
          </w:tcPr>
          <w:p w14:paraId="52B71306">
            <w:pPr>
              <w:spacing w:line="300" w:lineRule="exact"/>
              <w:jc w:val="center"/>
              <w:rPr>
                <w:rFonts w:hint="eastAsia" w:ascii="方正仿宋简体" w:eastAsia="方正仿宋简体"/>
                <w:color w:val="auto"/>
                <w:sz w:val="24"/>
                <w:szCs w:val="24"/>
              </w:rPr>
            </w:pPr>
          </w:p>
        </w:tc>
        <w:tc>
          <w:tcPr>
            <w:tcW w:w="535" w:type="dxa"/>
            <w:gridSpan w:val="2"/>
            <w:vAlign w:val="center"/>
          </w:tcPr>
          <w:p w14:paraId="4CA23001">
            <w:pPr>
              <w:spacing w:line="300" w:lineRule="exact"/>
              <w:jc w:val="center"/>
              <w:rPr>
                <w:rFonts w:hint="eastAsia" w:ascii="方正仿宋简体" w:eastAsia="方正仿宋简体"/>
                <w:color w:val="auto"/>
                <w:sz w:val="24"/>
                <w:szCs w:val="24"/>
              </w:rPr>
            </w:pPr>
          </w:p>
        </w:tc>
        <w:tc>
          <w:tcPr>
            <w:tcW w:w="533" w:type="dxa"/>
            <w:vAlign w:val="center"/>
          </w:tcPr>
          <w:p w14:paraId="6F347A64">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519" w:type="dxa"/>
            <w:gridSpan w:val="2"/>
            <w:vAlign w:val="center"/>
          </w:tcPr>
          <w:p w14:paraId="78ADE4D7">
            <w:pPr>
              <w:spacing w:line="300" w:lineRule="exact"/>
              <w:jc w:val="center"/>
              <w:rPr>
                <w:rFonts w:hint="eastAsia" w:ascii="方正仿宋简体" w:eastAsia="方正仿宋简体"/>
                <w:color w:val="auto"/>
                <w:sz w:val="24"/>
                <w:szCs w:val="24"/>
              </w:rPr>
            </w:pPr>
          </w:p>
        </w:tc>
        <w:tc>
          <w:tcPr>
            <w:tcW w:w="459" w:type="dxa"/>
            <w:gridSpan w:val="2"/>
            <w:vAlign w:val="center"/>
          </w:tcPr>
          <w:p w14:paraId="0994A5A5">
            <w:pPr>
              <w:spacing w:line="300" w:lineRule="exact"/>
              <w:jc w:val="center"/>
              <w:rPr>
                <w:rFonts w:hint="eastAsia" w:ascii="方正仿宋简体" w:eastAsia="方正仿宋简体"/>
                <w:color w:val="auto"/>
                <w:sz w:val="24"/>
                <w:szCs w:val="24"/>
                <w:highlight w:val="cyan"/>
              </w:rPr>
            </w:pPr>
          </w:p>
        </w:tc>
        <w:tc>
          <w:tcPr>
            <w:tcW w:w="455" w:type="dxa"/>
            <w:gridSpan w:val="2"/>
            <w:vAlign w:val="center"/>
          </w:tcPr>
          <w:p w14:paraId="0246D614">
            <w:pPr>
              <w:spacing w:line="300" w:lineRule="exact"/>
              <w:jc w:val="center"/>
              <w:rPr>
                <w:rFonts w:hint="eastAsia" w:ascii="方正仿宋简体" w:eastAsia="方正仿宋简体"/>
                <w:color w:val="auto"/>
                <w:sz w:val="24"/>
                <w:szCs w:val="24"/>
              </w:rPr>
            </w:pPr>
          </w:p>
        </w:tc>
        <w:tc>
          <w:tcPr>
            <w:tcW w:w="595" w:type="dxa"/>
            <w:vMerge w:val="restart"/>
            <w:vAlign w:val="center"/>
          </w:tcPr>
          <w:p w14:paraId="6DA88C41">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考察</w:t>
            </w:r>
          </w:p>
        </w:tc>
      </w:tr>
      <w:tr w14:paraId="7232218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textDirection w:val="tbRlV"/>
            <w:vAlign w:val="center"/>
          </w:tcPr>
          <w:p w14:paraId="099CEA99">
            <w:pPr>
              <w:spacing w:line="300" w:lineRule="exact"/>
              <w:jc w:val="center"/>
              <w:rPr>
                <w:rFonts w:hint="eastAsia" w:ascii="方正仿宋简体" w:eastAsia="方正仿宋简体"/>
                <w:b/>
                <w:bCs/>
                <w:color w:val="auto"/>
                <w:sz w:val="24"/>
                <w:szCs w:val="24"/>
              </w:rPr>
            </w:pPr>
          </w:p>
        </w:tc>
        <w:tc>
          <w:tcPr>
            <w:tcW w:w="582" w:type="dxa"/>
            <w:vMerge w:val="continue"/>
            <w:textDirection w:val="tbRlV"/>
            <w:vAlign w:val="center"/>
          </w:tcPr>
          <w:p w14:paraId="39667688">
            <w:pPr>
              <w:spacing w:line="300" w:lineRule="exact"/>
              <w:jc w:val="center"/>
              <w:rPr>
                <w:rFonts w:hint="eastAsia" w:ascii="方正仿宋简体" w:eastAsia="方正仿宋简体"/>
                <w:color w:val="auto"/>
                <w:sz w:val="24"/>
                <w:szCs w:val="24"/>
              </w:rPr>
            </w:pPr>
          </w:p>
        </w:tc>
        <w:tc>
          <w:tcPr>
            <w:tcW w:w="501" w:type="dxa"/>
            <w:vAlign w:val="center"/>
          </w:tcPr>
          <w:p w14:paraId="4DAD49F0">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2</w:t>
            </w:r>
          </w:p>
        </w:tc>
        <w:tc>
          <w:tcPr>
            <w:tcW w:w="1302" w:type="dxa"/>
            <w:vAlign w:val="center"/>
          </w:tcPr>
          <w:p w14:paraId="060D1EDF">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s="Times New Roman"/>
                <w:color w:val="auto"/>
                <w:kern w:val="2"/>
                <w:sz w:val="24"/>
                <w:szCs w:val="24"/>
                <w:highlight w:val="none"/>
                <w:lang w:val="en-US" w:eastAsia="zh-CN" w:bidi="ar-SA"/>
              </w:rPr>
              <w:t>体育舞蹈</w:t>
            </w:r>
          </w:p>
        </w:tc>
        <w:tc>
          <w:tcPr>
            <w:tcW w:w="498" w:type="dxa"/>
            <w:vAlign w:val="center"/>
          </w:tcPr>
          <w:p w14:paraId="74B299E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2</w:t>
            </w:r>
          </w:p>
        </w:tc>
        <w:tc>
          <w:tcPr>
            <w:tcW w:w="672" w:type="dxa"/>
            <w:vAlign w:val="center"/>
          </w:tcPr>
          <w:p w14:paraId="4514067D">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5401A088">
            <w:pPr>
              <w:spacing w:line="300" w:lineRule="exact"/>
              <w:jc w:val="center"/>
              <w:rPr>
                <w:rFonts w:hint="eastAsia" w:ascii="方正仿宋简体" w:eastAsia="方正仿宋简体"/>
                <w:color w:val="auto"/>
                <w:sz w:val="24"/>
                <w:szCs w:val="24"/>
                <w:lang w:eastAsia="zh-CN"/>
              </w:rPr>
            </w:pPr>
            <w:r>
              <w:rPr>
                <w:rFonts w:hint="eastAsia" w:ascii="方正仿宋简体" w:eastAsia="方正仿宋简体"/>
                <w:color w:val="auto"/>
                <w:sz w:val="24"/>
                <w:szCs w:val="24"/>
                <w:lang w:val="en-US" w:eastAsia="zh-CN"/>
              </w:rPr>
              <w:t>8</w:t>
            </w:r>
          </w:p>
        </w:tc>
        <w:tc>
          <w:tcPr>
            <w:tcW w:w="501" w:type="dxa"/>
            <w:vAlign w:val="center"/>
          </w:tcPr>
          <w:p w14:paraId="0FD96454">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24" w:type="dxa"/>
            <w:gridSpan w:val="3"/>
            <w:vAlign w:val="center"/>
          </w:tcPr>
          <w:p w14:paraId="46862ECF">
            <w:pPr>
              <w:spacing w:line="300" w:lineRule="exact"/>
              <w:jc w:val="center"/>
              <w:rPr>
                <w:rFonts w:hint="eastAsia" w:ascii="方正仿宋简体" w:eastAsia="方正仿宋简体"/>
                <w:color w:val="auto"/>
                <w:sz w:val="24"/>
                <w:szCs w:val="24"/>
              </w:rPr>
            </w:pPr>
          </w:p>
        </w:tc>
        <w:tc>
          <w:tcPr>
            <w:tcW w:w="535" w:type="dxa"/>
            <w:gridSpan w:val="2"/>
            <w:vAlign w:val="center"/>
          </w:tcPr>
          <w:p w14:paraId="52001524">
            <w:pPr>
              <w:spacing w:line="300" w:lineRule="exact"/>
              <w:jc w:val="center"/>
              <w:rPr>
                <w:rFonts w:hint="eastAsia" w:ascii="方正仿宋简体" w:eastAsia="方正仿宋简体"/>
                <w:color w:val="auto"/>
                <w:sz w:val="24"/>
                <w:szCs w:val="24"/>
              </w:rPr>
            </w:pPr>
          </w:p>
        </w:tc>
        <w:tc>
          <w:tcPr>
            <w:tcW w:w="533" w:type="dxa"/>
            <w:vAlign w:val="center"/>
          </w:tcPr>
          <w:p w14:paraId="274C38B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2</w:t>
            </w:r>
          </w:p>
        </w:tc>
        <w:tc>
          <w:tcPr>
            <w:tcW w:w="519" w:type="dxa"/>
            <w:gridSpan w:val="2"/>
            <w:vAlign w:val="center"/>
          </w:tcPr>
          <w:p w14:paraId="1DA464BB">
            <w:pPr>
              <w:spacing w:line="300" w:lineRule="exact"/>
              <w:jc w:val="center"/>
              <w:rPr>
                <w:rFonts w:hint="eastAsia" w:ascii="方正仿宋简体" w:eastAsia="方正仿宋简体"/>
                <w:color w:val="auto"/>
                <w:sz w:val="24"/>
                <w:szCs w:val="24"/>
              </w:rPr>
            </w:pPr>
          </w:p>
        </w:tc>
        <w:tc>
          <w:tcPr>
            <w:tcW w:w="459" w:type="dxa"/>
            <w:gridSpan w:val="2"/>
            <w:vAlign w:val="center"/>
          </w:tcPr>
          <w:p w14:paraId="2D7AD9AF">
            <w:pPr>
              <w:spacing w:line="300" w:lineRule="exact"/>
              <w:jc w:val="center"/>
              <w:rPr>
                <w:rFonts w:hint="eastAsia" w:ascii="方正仿宋简体" w:eastAsia="方正仿宋简体"/>
                <w:color w:val="auto"/>
                <w:sz w:val="24"/>
                <w:szCs w:val="24"/>
                <w:highlight w:val="cyan"/>
              </w:rPr>
            </w:pPr>
          </w:p>
        </w:tc>
        <w:tc>
          <w:tcPr>
            <w:tcW w:w="455" w:type="dxa"/>
            <w:gridSpan w:val="2"/>
            <w:vAlign w:val="center"/>
          </w:tcPr>
          <w:p w14:paraId="321EA3FE">
            <w:pPr>
              <w:spacing w:line="300" w:lineRule="exact"/>
              <w:jc w:val="center"/>
              <w:rPr>
                <w:rFonts w:hint="eastAsia" w:ascii="方正仿宋简体" w:eastAsia="方正仿宋简体"/>
                <w:color w:val="auto"/>
                <w:sz w:val="24"/>
                <w:szCs w:val="24"/>
              </w:rPr>
            </w:pPr>
          </w:p>
        </w:tc>
        <w:tc>
          <w:tcPr>
            <w:tcW w:w="595" w:type="dxa"/>
            <w:vMerge w:val="continue"/>
            <w:vAlign w:val="center"/>
          </w:tcPr>
          <w:p w14:paraId="0583E6D1">
            <w:pPr>
              <w:spacing w:line="300" w:lineRule="exact"/>
              <w:jc w:val="center"/>
              <w:rPr>
                <w:rFonts w:hint="eastAsia" w:ascii="方正仿宋简体" w:eastAsia="方正仿宋简体"/>
                <w:color w:val="auto"/>
                <w:sz w:val="24"/>
                <w:szCs w:val="24"/>
              </w:rPr>
            </w:pPr>
          </w:p>
        </w:tc>
      </w:tr>
      <w:tr w14:paraId="0C18295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textDirection w:val="tbRlV"/>
            <w:vAlign w:val="center"/>
          </w:tcPr>
          <w:p w14:paraId="7AA75A01">
            <w:pPr>
              <w:spacing w:line="300" w:lineRule="exact"/>
              <w:jc w:val="center"/>
              <w:rPr>
                <w:rFonts w:hint="eastAsia" w:ascii="方正仿宋简体" w:eastAsia="方正仿宋简体"/>
                <w:b/>
                <w:bCs/>
                <w:color w:val="auto"/>
                <w:sz w:val="24"/>
                <w:szCs w:val="24"/>
              </w:rPr>
            </w:pPr>
          </w:p>
        </w:tc>
        <w:tc>
          <w:tcPr>
            <w:tcW w:w="582" w:type="dxa"/>
            <w:vMerge w:val="continue"/>
            <w:textDirection w:val="tbRlV"/>
            <w:vAlign w:val="center"/>
          </w:tcPr>
          <w:p w14:paraId="4D112A52">
            <w:pPr>
              <w:spacing w:line="300" w:lineRule="exact"/>
              <w:jc w:val="center"/>
              <w:rPr>
                <w:rFonts w:hint="eastAsia" w:ascii="方正仿宋简体" w:eastAsia="方正仿宋简体"/>
                <w:color w:val="auto"/>
                <w:sz w:val="24"/>
                <w:szCs w:val="24"/>
              </w:rPr>
            </w:pPr>
          </w:p>
        </w:tc>
        <w:tc>
          <w:tcPr>
            <w:tcW w:w="501" w:type="dxa"/>
            <w:vAlign w:val="center"/>
          </w:tcPr>
          <w:p w14:paraId="66C05E6B">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3</w:t>
            </w:r>
          </w:p>
        </w:tc>
        <w:tc>
          <w:tcPr>
            <w:tcW w:w="1302" w:type="dxa"/>
            <w:vAlign w:val="center"/>
          </w:tcPr>
          <w:p w14:paraId="77BFFFBB">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高尔夫</w:t>
            </w:r>
          </w:p>
        </w:tc>
        <w:tc>
          <w:tcPr>
            <w:tcW w:w="498" w:type="dxa"/>
            <w:vAlign w:val="center"/>
          </w:tcPr>
          <w:p w14:paraId="3A46C9DC">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2</w:t>
            </w:r>
          </w:p>
        </w:tc>
        <w:tc>
          <w:tcPr>
            <w:tcW w:w="672" w:type="dxa"/>
            <w:vAlign w:val="center"/>
          </w:tcPr>
          <w:p w14:paraId="354CFF57">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40</w:t>
            </w:r>
          </w:p>
        </w:tc>
        <w:tc>
          <w:tcPr>
            <w:tcW w:w="599" w:type="dxa"/>
            <w:vAlign w:val="center"/>
          </w:tcPr>
          <w:p w14:paraId="2E4369B0">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8</w:t>
            </w:r>
          </w:p>
        </w:tc>
        <w:tc>
          <w:tcPr>
            <w:tcW w:w="501" w:type="dxa"/>
            <w:vAlign w:val="center"/>
          </w:tcPr>
          <w:p w14:paraId="7EE6A89E">
            <w:pPr>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524" w:type="dxa"/>
            <w:gridSpan w:val="3"/>
            <w:vAlign w:val="center"/>
          </w:tcPr>
          <w:p w14:paraId="1E68AE12">
            <w:pPr>
              <w:spacing w:line="300" w:lineRule="exact"/>
              <w:jc w:val="center"/>
              <w:rPr>
                <w:rFonts w:hint="eastAsia" w:ascii="方正仿宋简体" w:eastAsia="方正仿宋简体"/>
                <w:color w:val="auto"/>
                <w:sz w:val="24"/>
                <w:szCs w:val="24"/>
              </w:rPr>
            </w:pPr>
          </w:p>
        </w:tc>
        <w:tc>
          <w:tcPr>
            <w:tcW w:w="535" w:type="dxa"/>
            <w:gridSpan w:val="2"/>
            <w:vAlign w:val="center"/>
          </w:tcPr>
          <w:p w14:paraId="64A1C273">
            <w:pPr>
              <w:spacing w:line="300" w:lineRule="exact"/>
              <w:jc w:val="center"/>
              <w:rPr>
                <w:rFonts w:hint="eastAsia" w:ascii="方正仿宋简体" w:eastAsia="方正仿宋简体"/>
                <w:color w:val="auto"/>
                <w:sz w:val="24"/>
                <w:szCs w:val="24"/>
              </w:rPr>
            </w:pPr>
          </w:p>
        </w:tc>
        <w:tc>
          <w:tcPr>
            <w:tcW w:w="533" w:type="dxa"/>
            <w:vAlign w:val="center"/>
          </w:tcPr>
          <w:p w14:paraId="392525B1">
            <w:pPr>
              <w:spacing w:line="300" w:lineRule="exact"/>
              <w:jc w:val="center"/>
              <w:rPr>
                <w:rFonts w:hint="eastAsia" w:ascii="方正仿宋简体" w:eastAsia="方正仿宋简体"/>
                <w:color w:val="auto"/>
                <w:sz w:val="24"/>
                <w:szCs w:val="24"/>
              </w:rPr>
            </w:pPr>
          </w:p>
        </w:tc>
        <w:tc>
          <w:tcPr>
            <w:tcW w:w="519" w:type="dxa"/>
            <w:gridSpan w:val="2"/>
            <w:vAlign w:val="center"/>
          </w:tcPr>
          <w:p w14:paraId="62ADA027">
            <w:pPr>
              <w:spacing w:line="300" w:lineRule="exact"/>
              <w:jc w:val="center"/>
              <w:rPr>
                <w:rFonts w:hint="eastAsia"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w:t>
            </w:r>
          </w:p>
        </w:tc>
        <w:tc>
          <w:tcPr>
            <w:tcW w:w="459" w:type="dxa"/>
            <w:gridSpan w:val="2"/>
            <w:vAlign w:val="center"/>
          </w:tcPr>
          <w:p w14:paraId="51C83964">
            <w:pPr>
              <w:spacing w:line="300" w:lineRule="exact"/>
              <w:jc w:val="center"/>
              <w:rPr>
                <w:rFonts w:hint="eastAsia" w:ascii="方正仿宋简体" w:eastAsia="方正仿宋简体"/>
                <w:color w:val="auto"/>
                <w:sz w:val="24"/>
                <w:szCs w:val="24"/>
                <w:highlight w:val="cyan"/>
              </w:rPr>
            </w:pPr>
          </w:p>
        </w:tc>
        <w:tc>
          <w:tcPr>
            <w:tcW w:w="455" w:type="dxa"/>
            <w:gridSpan w:val="2"/>
            <w:vAlign w:val="center"/>
          </w:tcPr>
          <w:p w14:paraId="1F0B25F9">
            <w:pPr>
              <w:spacing w:line="300" w:lineRule="exact"/>
              <w:jc w:val="center"/>
              <w:rPr>
                <w:rFonts w:hint="eastAsia" w:ascii="方正仿宋简体" w:eastAsia="方正仿宋简体"/>
                <w:color w:val="auto"/>
                <w:sz w:val="24"/>
                <w:szCs w:val="24"/>
              </w:rPr>
            </w:pPr>
          </w:p>
        </w:tc>
        <w:tc>
          <w:tcPr>
            <w:tcW w:w="595" w:type="dxa"/>
            <w:vMerge w:val="continue"/>
            <w:vAlign w:val="center"/>
          </w:tcPr>
          <w:p w14:paraId="18E322A3">
            <w:pPr>
              <w:spacing w:line="300" w:lineRule="exact"/>
              <w:jc w:val="center"/>
              <w:rPr>
                <w:rFonts w:hint="eastAsia" w:ascii="方正仿宋简体" w:eastAsia="方正仿宋简体"/>
                <w:color w:val="auto"/>
                <w:sz w:val="24"/>
                <w:szCs w:val="24"/>
              </w:rPr>
            </w:pPr>
          </w:p>
        </w:tc>
      </w:tr>
      <w:tr w14:paraId="0CF6295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textDirection w:val="tbRlV"/>
            <w:vAlign w:val="center"/>
          </w:tcPr>
          <w:p w14:paraId="742E1F52">
            <w:pPr>
              <w:spacing w:line="300" w:lineRule="exact"/>
              <w:jc w:val="center"/>
              <w:rPr>
                <w:rFonts w:hint="eastAsia" w:ascii="方正仿宋简体" w:eastAsia="方正仿宋简体"/>
                <w:b/>
                <w:bCs/>
                <w:color w:val="auto"/>
                <w:sz w:val="24"/>
                <w:szCs w:val="24"/>
              </w:rPr>
            </w:pPr>
          </w:p>
        </w:tc>
        <w:tc>
          <w:tcPr>
            <w:tcW w:w="582" w:type="dxa"/>
            <w:vMerge w:val="continue"/>
            <w:textDirection w:val="tbRlV"/>
            <w:vAlign w:val="center"/>
          </w:tcPr>
          <w:p w14:paraId="39473F43">
            <w:pPr>
              <w:spacing w:line="300" w:lineRule="exact"/>
              <w:jc w:val="center"/>
              <w:rPr>
                <w:rFonts w:hint="eastAsia" w:ascii="方正仿宋简体" w:eastAsia="方正仿宋简体"/>
                <w:color w:val="auto"/>
                <w:sz w:val="24"/>
                <w:szCs w:val="24"/>
              </w:rPr>
            </w:pPr>
          </w:p>
        </w:tc>
        <w:tc>
          <w:tcPr>
            <w:tcW w:w="501" w:type="dxa"/>
            <w:vAlign w:val="center"/>
          </w:tcPr>
          <w:p w14:paraId="620B8092">
            <w:pPr>
              <w:spacing w:line="300" w:lineRule="exact"/>
              <w:jc w:val="center"/>
              <w:rPr>
                <w:rFonts w:hint="eastAsia" w:ascii="方正仿宋简体" w:eastAsia="方正仿宋简体" w:cs="宋体"/>
                <w:color w:val="auto"/>
                <w:sz w:val="24"/>
                <w:szCs w:val="24"/>
              </w:rPr>
            </w:pPr>
            <w:r>
              <w:rPr>
                <w:rFonts w:hint="eastAsia" w:ascii="方正仿宋简体" w:eastAsia="方正仿宋简体" w:cs="宋体"/>
                <w:color w:val="auto"/>
                <w:sz w:val="24"/>
                <w:szCs w:val="24"/>
              </w:rPr>
              <w:t>4</w:t>
            </w:r>
          </w:p>
        </w:tc>
        <w:tc>
          <w:tcPr>
            <w:tcW w:w="1302" w:type="dxa"/>
            <w:vAlign w:val="center"/>
          </w:tcPr>
          <w:p w14:paraId="481F4DC0">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武术</w:t>
            </w:r>
          </w:p>
        </w:tc>
        <w:tc>
          <w:tcPr>
            <w:tcW w:w="498" w:type="dxa"/>
            <w:vAlign w:val="center"/>
          </w:tcPr>
          <w:p w14:paraId="6613E448">
            <w:pPr>
              <w:spacing w:line="300" w:lineRule="exact"/>
              <w:jc w:val="center"/>
              <w:rPr>
                <w:rFonts w:hint="eastAsia" w:ascii="方正仿宋简体" w:eastAsia="方正仿宋简体" w:cs="宋体"/>
                <w:color w:val="auto"/>
                <w:sz w:val="24"/>
                <w:szCs w:val="24"/>
              </w:rPr>
            </w:pPr>
            <w:r>
              <w:rPr>
                <w:rFonts w:hint="eastAsia" w:ascii="方正仿宋简体" w:eastAsia="方正仿宋简体" w:cs="宋体"/>
                <w:color w:val="auto"/>
                <w:sz w:val="24"/>
                <w:szCs w:val="24"/>
              </w:rPr>
              <w:t>2</w:t>
            </w:r>
          </w:p>
        </w:tc>
        <w:tc>
          <w:tcPr>
            <w:tcW w:w="672" w:type="dxa"/>
            <w:vAlign w:val="center"/>
          </w:tcPr>
          <w:p w14:paraId="4593787F">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40</w:t>
            </w:r>
          </w:p>
        </w:tc>
        <w:tc>
          <w:tcPr>
            <w:tcW w:w="599" w:type="dxa"/>
            <w:vAlign w:val="center"/>
          </w:tcPr>
          <w:p w14:paraId="3EA77F2A">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8</w:t>
            </w:r>
          </w:p>
        </w:tc>
        <w:tc>
          <w:tcPr>
            <w:tcW w:w="501" w:type="dxa"/>
            <w:vAlign w:val="center"/>
          </w:tcPr>
          <w:p w14:paraId="1FFA7FF0">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24" w:type="dxa"/>
            <w:gridSpan w:val="3"/>
            <w:vAlign w:val="center"/>
          </w:tcPr>
          <w:p w14:paraId="510EB467">
            <w:pPr>
              <w:spacing w:line="300" w:lineRule="exact"/>
              <w:jc w:val="center"/>
              <w:rPr>
                <w:rFonts w:hint="eastAsia" w:ascii="方正仿宋简体" w:eastAsia="方正仿宋简体" w:cs="宋体"/>
                <w:color w:val="auto"/>
                <w:sz w:val="24"/>
                <w:szCs w:val="24"/>
              </w:rPr>
            </w:pPr>
          </w:p>
        </w:tc>
        <w:tc>
          <w:tcPr>
            <w:tcW w:w="535" w:type="dxa"/>
            <w:gridSpan w:val="2"/>
            <w:vAlign w:val="center"/>
          </w:tcPr>
          <w:p w14:paraId="0689E1AB">
            <w:pPr>
              <w:spacing w:line="300" w:lineRule="exact"/>
              <w:jc w:val="center"/>
              <w:rPr>
                <w:rFonts w:hint="eastAsia" w:ascii="方正仿宋简体" w:eastAsia="方正仿宋简体" w:cs="宋体"/>
                <w:color w:val="auto"/>
                <w:sz w:val="24"/>
                <w:szCs w:val="24"/>
              </w:rPr>
            </w:pPr>
          </w:p>
        </w:tc>
        <w:tc>
          <w:tcPr>
            <w:tcW w:w="533" w:type="dxa"/>
            <w:vAlign w:val="center"/>
          </w:tcPr>
          <w:p w14:paraId="70ABE0B0">
            <w:pPr>
              <w:spacing w:line="300" w:lineRule="exact"/>
              <w:jc w:val="center"/>
              <w:rPr>
                <w:rFonts w:hint="eastAsia" w:ascii="方正仿宋简体" w:eastAsia="方正仿宋简体" w:cs="宋体"/>
                <w:color w:val="auto"/>
                <w:sz w:val="24"/>
                <w:szCs w:val="24"/>
              </w:rPr>
            </w:pPr>
          </w:p>
        </w:tc>
        <w:tc>
          <w:tcPr>
            <w:tcW w:w="519" w:type="dxa"/>
            <w:gridSpan w:val="2"/>
            <w:vAlign w:val="center"/>
          </w:tcPr>
          <w:p w14:paraId="6FA7C688">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459" w:type="dxa"/>
            <w:gridSpan w:val="2"/>
            <w:vAlign w:val="center"/>
          </w:tcPr>
          <w:p w14:paraId="318131DB">
            <w:pPr>
              <w:spacing w:line="300" w:lineRule="exact"/>
              <w:jc w:val="center"/>
              <w:rPr>
                <w:rFonts w:hint="eastAsia" w:ascii="方正仿宋简体" w:eastAsia="方正仿宋简体" w:cs="宋体"/>
                <w:color w:val="auto"/>
                <w:sz w:val="24"/>
                <w:szCs w:val="24"/>
              </w:rPr>
            </w:pPr>
          </w:p>
        </w:tc>
        <w:tc>
          <w:tcPr>
            <w:tcW w:w="455" w:type="dxa"/>
            <w:gridSpan w:val="2"/>
            <w:vAlign w:val="center"/>
          </w:tcPr>
          <w:p w14:paraId="5D86AED1">
            <w:pPr>
              <w:spacing w:line="300" w:lineRule="exact"/>
              <w:jc w:val="center"/>
              <w:rPr>
                <w:rFonts w:hint="eastAsia" w:ascii="方正仿宋简体" w:eastAsia="方正仿宋简体" w:cs="宋体"/>
                <w:color w:val="auto"/>
                <w:sz w:val="24"/>
                <w:szCs w:val="24"/>
              </w:rPr>
            </w:pPr>
          </w:p>
        </w:tc>
        <w:tc>
          <w:tcPr>
            <w:tcW w:w="595" w:type="dxa"/>
            <w:vMerge w:val="continue"/>
            <w:vAlign w:val="center"/>
          </w:tcPr>
          <w:p w14:paraId="2CC6459D">
            <w:pPr>
              <w:spacing w:line="300" w:lineRule="exact"/>
              <w:jc w:val="center"/>
              <w:rPr>
                <w:rFonts w:hint="eastAsia" w:ascii="方正仿宋简体" w:eastAsia="方正仿宋简体"/>
                <w:color w:val="auto"/>
                <w:sz w:val="24"/>
                <w:szCs w:val="24"/>
              </w:rPr>
            </w:pPr>
          </w:p>
        </w:tc>
      </w:tr>
      <w:tr w14:paraId="4B3A043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4FF5DC13">
            <w:pPr>
              <w:spacing w:line="300" w:lineRule="exact"/>
              <w:jc w:val="center"/>
              <w:rPr>
                <w:rFonts w:hint="eastAsia" w:ascii="方正仿宋简体" w:eastAsia="方正仿宋简体"/>
                <w:color w:val="auto"/>
                <w:sz w:val="24"/>
                <w:szCs w:val="24"/>
              </w:rPr>
            </w:pPr>
          </w:p>
        </w:tc>
        <w:tc>
          <w:tcPr>
            <w:tcW w:w="582" w:type="dxa"/>
            <w:vMerge w:val="continue"/>
            <w:vAlign w:val="center"/>
          </w:tcPr>
          <w:p w14:paraId="633C0D15">
            <w:pPr>
              <w:spacing w:line="300" w:lineRule="exact"/>
              <w:jc w:val="center"/>
              <w:rPr>
                <w:rFonts w:hint="eastAsia" w:ascii="方正仿宋简体" w:eastAsia="方正仿宋简体"/>
                <w:color w:val="auto"/>
                <w:sz w:val="24"/>
                <w:szCs w:val="24"/>
              </w:rPr>
            </w:pPr>
          </w:p>
        </w:tc>
        <w:tc>
          <w:tcPr>
            <w:tcW w:w="501" w:type="dxa"/>
            <w:vAlign w:val="center"/>
          </w:tcPr>
          <w:p w14:paraId="0E3B6208">
            <w:pPr>
              <w:spacing w:line="300" w:lineRule="exact"/>
              <w:jc w:val="center"/>
              <w:rPr>
                <w:rFonts w:hint="eastAsia" w:ascii="方正仿宋简体" w:eastAsia="方正仿宋简体"/>
                <w:color w:val="auto"/>
                <w:sz w:val="24"/>
                <w:szCs w:val="24"/>
              </w:rPr>
            </w:pPr>
          </w:p>
        </w:tc>
        <w:tc>
          <w:tcPr>
            <w:tcW w:w="1302" w:type="dxa"/>
            <w:vAlign w:val="center"/>
          </w:tcPr>
          <w:p w14:paraId="28938FA1">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小计</w:t>
            </w:r>
          </w:p>
        </w:tc>
        <w:tc>
          <w:tcPr>
            <w:tcW w:w="498" w:type="dxa"/>
            <w:vAlign w:val="center"/>
          </w:tcPr>
          <w:p w14:paraId="2359E17F">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8</w:t>
            </w:r>
          </w:p>
        </w:tc>
        <w:tc>
          <w:tcPr>
            <w:tcW w:w="672" w:type="dxa"/>
            <w:vAlign w:val="center"/>
          </w:tcPr>
          <w:p w14:paraId="11383ED7">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160</w:t>
            </w:r>
          </w:p>
        </w:tc>
        <w:tc>
          <w:tcPr>
            <w:tcW w:w="599" w:type="dxa"/>
            <w:vAlign w:val="center"/>
          </w:tcPr>
          <w:p w14:paraId="78D6C885">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b/>
                <w:bCs/>
                <w:color w:val="auto"/>
                <w:sz w:val="24"/>
                <w:szCs w:val="24"/>
                <w:highlight w:val="none"/>
                <w:lang w:val="en-US" w:eastAsia="zh-CN"/>
              </w:rPr>
              <w:t>32</w:t>
            </w:r>
          </w:p>
        </w:tc>
        <w:tc>
          <w:tcPr>
            <w:tcW w:w="501" w:type="dxa"/>
            <w:vAlign w:val="center"/>
          </w:tcPr>
          <w:p w14:paraId="357D614C">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b/>
                <w:bCs/>
                <w:color w:val="auto"/>
                <w:sz w:val="24"/>
                <w:szCs w:val="24"/>
                <w:highlight w:val="none"/>
                <w:lang w:val="en-US" w:eastAsia="zh-CN"/>
              </w:rPr>
              <w:t>128</w:t>
            </w:r>
          </w:p>
        </w:tc>
        <w:tc>
          <w:tcPr>
            <w:tcW w:w="524" w:type="dxa"/>
            <w:gridSpan w:val="3"/>
            <w:vAlign w:val="center"/>
          </w:tcPr>
          <w:p w14:paraId="1A760935">
            <w:pPr>
              <w:spacing w:line="300" w:lineRule="exact"/>
              <w:jc w:val="center"/>
              <w:rPr>
                <w:rFonts w:hint="eastAsia" w:ascii="方正仿宋简体" w:eastAsia="方正仿宋简体"/>
                <w:color w:val="auto"/>
                <w:sz w:val="24"/>
                <w:szCs w:val="24"/>
              </w:rPr>
            </w:pPr>
          </w:p>
        </w:tc>
        <w:tc>
          <w:tcPr>
            <w:tcW w:w="535" w:type="dxa"/>
            <w:gridSpan w:val="2"/>
            <w:vAlign w:val="center"/>
          </w:tcPr>
          <w:p w14:paraId="25CC2E5F">
            <w:pPr>
              <w:spacing w:line="300" w:lineRule="exact"/>
              <w:jc w:val="center"/>
              <w:rPr>
                <w:rFonts w:hint="eastAsia" w:ascii="方正仿宋简体" w:eastAsia="方正仿宋简体"/>
                <w:color w:val="auto"/>
                <w:sz w:val="24"/>
                <w:szCs w:val="24"/>
              </w:rPr>
            </w:pPr>
          </w:p>
        </w:tc>
        <w:tc>
          <w:tcPr>
            <w:tcW w:w="533" w:type="dxa"/>
            <w:vAlign w:val="center"/>
          </w:tcPr>
          <w:p w14:paraId="0D0964FB">
            <w:pPr>
              <w:spacing w:line="300" w:lineRule="exact"/>
              <w:jc w:val="center"/>
              <w:rPr>
                <w:rFonts w:hint="eastAsia" w:ascii="方正仿宋简体" w:eastAsia="方正仿宋简体"/>
                <w:color w:val="auto"/>
                <w:sz w:val="24"/>
                <w:szCs w:val="24"/>
              </w:rPr>
            </w:pPr>
          </w:p>
        </w:tc>
        <w:tc>
          <w:tcPr>
            <w:tcW w:w="519" w:type="dxa"/>
            <w:gridSpan w:val="2"/>
            <w:vAlign w:val="center"/>
          </w:tcPr>
          <w:p w14:paraId="00536B78">
            <w:pPr>
              <w:spacing w:line="300" w:lineRule="exact"/>
              <w:jc w:val="center"/>
              <w:rPr>
                <w:rFonts w:hint="eastAsia" w:ascii="方正仿宋简体" w:eastAsia="方正仿宋简体"/>
                <w:color w:val="auto"/>
                <w:sz w:val="24"/>
                <w:szCs w:val="24"/>
              </w:rPr>
            </w:pPr>
          </w:p>
        </w:tc>
        <w:tc>
          <w:tcPr>
            <w:tcW w:w="459" w:type="dxa"/>
            <w:gridSpan w:val="2"/>
            <w:vAlign w:val="center"/>
          </w:tcPr>
          <w:p w14:paraId="5C978FF0">
            <w:pPr>
              <w:spacing w:line="300" w:lineRule="exact"/>
              <w:jc w:val="center"/>
              <w:rPr>
                <w:rFonts w:hint="eastAsia" w:ascii="方正仿宋简体" w:eastAsia="方正仿宋简体"/>
                <w:color w:val="auto"/>
                <w:sz w:val="24"/>
                <w:szCs w:val="24"/>
              </w:rPr>
            </w:pPr>
          </w:p>
        </w:tc>
        <w:tc>
          <w:tcPr>
            <w:tcW w:w="455" w:type="dxa"/>
            <w:gridSpan w:val="2"/>
            <w:vAlign w:val="center"/>
          </w:tcPr>
          <w:p w14:paraId="5EBD0400">
            <w:pPr>
              <w:spacing w:line="300" w:lineRule="exact"/>
              <w:jc w:val="center"/>
              <w:rPr>
                <w:rFonts w:hint="eastAsia" w:ascii="方正仿宋简体" w:eastAsia="方正仿宋简体"/>
                <w:color w:val="auto"/>
                <w:sz w:val="24"/>
                <w:szCs w:val="24"/>
              </w:rPr>
            </w:pPr>
          </w:p>
        </w:tc>
        <w:tc>
          <w:tcPr>
            <w:tcW w:w="595" w:type="dxa"/>
            <w:vAlign w:val="center"/>
          </w:tcPr>
          <w:p w14:paraId="7407F34C">
            <w:pPr>
              <w:spacing w:line="300" w:lineRule="exact"/>
              <w:jc w:val="center"/>
              <w:rPr>
                <w:rFonts w:hint="eastAsia" w:ascii="方正仿宋简体" w:eastAsia="方正仿宋简体"/>
                <w:color w:val="auto"/>
                <w:sz w:val="24"/>
                <w:szCs w:val="24"/>
              </w:rPr>
            </w:pPr>
          </w:p>
        </w:tc>
      </w:tr>
      <w:tr w14:paraId="67B2576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39EE7829">
            <w:pPr>
              <w:spacing w:line="300" w:lineRule="exact"/>
              <w:jc w:val="center"/>
              <w:rPr>
                <w:rFonts w:hint="eastAsia" w:ascii="方正仿宋简体" w:eastAsia="方正仿宋简体"/>
                <w:color w:val="auto"/>
                <w:sz w:val="24"/>
                <w:szCs w:val="24"/>
              </w:rPr>
            </w:pPr>
          </w:p>
        </w:tc>
        <w:tc>
          <w:tcPr>
            <w:tcW w:w="582" w:type="dxa"/>
            <w:vMerge w:val="restart"/>
            <w:vAlign w:val="center"/>
          </w:tcPr>
          <w:p w14:paraId="062B7006">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公共</w:t>
            </w:r>
          </w:p>
          <w:p w14:paraId="423A3337">
            <w:pPr>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选修课</w:t>
            </w:r>
          </w:p>
        </w:tc>
        <w:tc>
          <w:tcPr>
            <w:tcW w:w="501" w:type="dxa"/>
            <w:vAlign w:val="center"/>
          </w:tcPr>
          <w:p w14:paraId="7DFEC3A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1302" w:type="dxa"/>
            <w:vAlign w:val="center"/>
          </w:tcPr>
          <w:p w14:paraId="285B68BB">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大学语文</w:t>
            </w:r>
          </w:p>
        </w:tc>
        <w:tc>
          <w:tcPr>
            <w:tcW w:w="498" w:type="dxa"/>
            <w:vAlign w:val="center"/>
          </w:tcPr>
          <w:p w14:paraId="3ADA18B5">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center"/>
          </w:tcPr>
          <w:p w14:paraId="60CDB5B9">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vAlign w:val="center"/>
          </w:tcPr>
          <w:p w14:paraId="09882F2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01" w:type="dxa"/>
            <w:vAlign w:val="center"/>
          </w:tcPr>
          <w:p w14:paraId="7E48F7D3">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center"/>
          </w:tcPr>
          <w:p w14:paraId="3CE3E1C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35" w:type="dxa"/>
            <w:gridSpan w:val="2"/>
            <w:vAlign w:val="center"/>
          </w:tcPr>
          <w:p w14:paraId="16333646">
            <w:pPr>
              <w:spacing w:line="300" w:lineRule="exact"/>
              <w:jc w:val="center"/>
              <w:rPr>
                <w:rFonts w:hint="eastAsia" w:ascii="方正仿宋简体" w:eastAsia="方正仿宋简体" w:cs="宋体"/>
                <w:color w:val="auto"/>
                <w:sz w:val="24"/>
                <w:szCs w:val="24"/>
                <w:lang w:val="en-US" w:eastAsia="zh-CN"/>
              </w:rPr>
            </w:pPr>
          </w:p>
        </w:tc>
        <w:tc>
          <w:tcPr>
            <w:tcW w:w="533" w:type="dxa"/>
            <w:vAlign w:val="center"/>
          </w:tcPr>
          <w:p w14:paraId="21988BF7">
            <w:pPr>
              <w:spacing w:line="300" w:lineRule="exact"/>
              <w:jc w:val="center"/>
              <w:rPr>
                <w:rFonts w:hint="eastAsia" w:ascii="方正仿宋简体" w:eastAsia="方正仿宋简体" w:cs="宋体"/>
                <w:color w:val="auto"/>
                <w:sz w:val="24"/>
                <w:szCs w:val="24"/>
                <w:lang w:val="en-US" w:eastAsia="zh-CN"/>
              </w:rPr>
            </w:pPr>
          </w:p>
        </w:tc>
        <w:tc>
          <w:tcPr>
            <w:tcW w:w="519" w:type="dxa"/>
            <w:gridSpan w:val="2"/>
            <w:vAlign w:val="center"/>
          </w:tcPr>
          <w:p w14:paraId="39EDE81E">
            <w:pPr>
              <w:spacing w:line="300" w:lineRule="exact"/>
              <w:jc w:val="center"/>
              <w:rPr>
                <w:rFonts w:hint="eastAsia" w:ascii="方正仿宋简体" w:eastAsia="方正仿宋简体" w:cs="宋体"/>
                <w:color w:val="auto"/>
                <w:sz w:val="24"/>
                <w:szCs w:val="24"/>
                <w:lang w:val="en-US" w:eastAsia="zh-CN"/>
              </w:rPr>
            </w:pPr>
          </w:p>
        </w:tc>
        <w:tc>
          <w:tcPr>
            <w:tcW w:w="459" w:type="dxa"/>
            <w:gridSpan w:val="2"/>
            <w:vAlign w:val="center"/>
          </w:tcPr>
          <w:p w14:paraId="70E2063F">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center"/>
          </w:tcPr>
          <w:p w14:paraId="68E0F4DB">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center"/>
          </w:tcPr>
          <w:p w14:paraId="1F651011">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399E216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572" w:type="dxa"/>
            <w:vMerge w:val="continue"/>
            <w:vAlign w:val="center"/>
          </w:tcPr>
          <w:p w14:paraId="6F7E4FD7">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E782788">
            <w:pPr>
              <w:spacing w:line="300" w:lineRule="exact"/>
              <w:jc w:val="center"/>
              <w:rPr>
                <w:rFonts w:hint="eastAsia" w:ascii="方正仿宋简体" w:eastAsia="方正仿宋简体"/>
                <w:color w:val="auto"/>
                <w:sz w:val="24"/>
                <w:szCs w:val="24"/>
              </w:rPr>
            </w:pPr>
          </w:p>
        </w:tc>
        <w:tc>
          <w:tcPr>
            <w:tcW w:w="501" w:type="dxa"/>
            <w:shd w:val="clear" w:color="auto" w:fill="auto"/>
            <w:vAlign w:val="center"/>
          </w:tcPr>
          <w:p w14:paraId="577BC2A2">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1302" w:type="dxa"/>
            <w:shd w:val="clear" w:color="auto" w:fill="auto"/>
            <w:vAlign w:val="center"/>
          </w:tcPr>
          <w:p w14:paraId="730A1CBA">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职业发展与就业指导</w:t>
            </w:r>
          </w:p>
        </w:tc>
        <w:tc>
          <w:tcPr>
            <w:tcW w:w="498" w:type="dxa"/>
            <w:shd w:val="clear" w:color="auto" w:fill="auto"/>
            <w:vAlign w:val="center"/>
          </w:tcPr>
          <w:p w14:paraId="511CB240">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shd w:val="clear" w:color="auto" w:fill="auto"/>
            <w:vAlign w:val="center"/>
          </w:tcPr>
          <w:p w14:paraId="2C82202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38</w:t>
            </w:r>
          </w:p>
        </w:tc>
        <w:tc>
          <w:tcPr>
            <w:tcW w:w="599" w:type="dxa"/>
            <w:shd w:val="clear" w:color="auto" w:fill="auto"/>
            <w:vAlign w:val="center"/>
          </w:tcPr>
          <w:p w14:paraId="2BEF5093">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22</w:t>
            </w:r>
          </w:p>
        </w:tc>
        <w:tc>
          <w:tcPr>
            <w:tcW w:w="501" w:type="dxa"/>
            <w:shd w:val="clear" w:color="auto" w:fill="auto"/>
            <w:vAlign w:val="center"/>
          </w:tcPr>
          <w:p w14:paraId="7A45F12E">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24" w:type="dxa"/>
            <w:gridSpan w:val="3"/>
            <w:shd w:val="clear" w:color="auto" w:fill="auto"/>
            <w:vAlign w:val="center"/>
          </w:tcPr>
          <w:p w14:paraId="3F71F44D">
            <w:pPr>
              <w:spacing w:line="300" w:lineRule="exact"/>
              <w:jc w:val="center"/>
              <w:rPr>
                <w:rFonts w:hint="eastAsia" w:ascii="方正仿宋简体" w:eastAsia="方正仿宋简体" w:cs="宋体"/>
                <w:color w:val="auto"/>
                <w:sz w:val="24"/>
                <w:szCs w:val="24"/>
                <w:lang w:val="en-US" w:eastAsia="zh-CN"/>
              </w:rPr>
            </w:pPr>
          </w:p>
        </w:tc>
        <w:tc>
          <w:tcPr>
            <w:tcW w:w="535" w:type="dxa"/>
            <w:gridSpan w:val="2"/>
            <w:shd w:val="clear" w:color="auto" w:fill="auto"/>
            <w:vAlign w:val="center"/>
          </w:tcPr>
          <w:p w14:paraId="43638DE3">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33" w:type="dxa"/>
            <w:shd w:val="clear" w:color="auto" w:fill="auto"/>
            <w:vAlign w:val="center"/>
          </w:tcPr>
          <w:p w14:paraId="3DD397CE">
            <w:pPr>
              <w:spacing w:line="300" w:lineRule="exact"/>
              <w:jc w:val="center"/>
              <w:rPr>
                <w:rFonts w:hint="eastAsia" w:ascii="方正仿宋简体" w:eastAsia="方正仿宋简体" w:cs="宋体"/>
                <w:color w:val="auto"/>
                <w:sz w:val="24"/>
                <w:szCs w:val="24"/>
                <w:lang w:val="en-US" w:eastAsia="zh-CN"/>
              </w:rPr>
            </w:pPr>
          </w:p>
        </w:tc>
        <w:tc>
          <w:tcPr>
            <w:tcW w:w="519" w:type="dxa"/>
            <w:gridSpan w:val="2"/>
            <w:shd w:val="clear" w:color="auto" w:fill="auto"/>
            <w:vAlign w:val="center"/>
          </w:tcPr>
          <w:p w14:paraId="5A6A6A66">
            <w:pPr>
              <w:spacing w:line="300" w:lineRule="exact"/>
              <w:jc w:val="center"/>
              <w:rPr>
                <w:rFonts w:hint="eastAsia" w:ascii="方正仿宋简体" w:eastAsia="方正仿宋简体" w:cs="宋体"/>
                <w:color w:val="auto"/>
                <w:sz w:val="24"/>
                <w:szCs w:val="24"/>
                <w:lang w:val="en-US" w:eastAsia="zh-CN"/>
              </w:rPr>
            </w:pPr>
          </w:p>
        </w:tc>
        <w:tc>
          <w:tcPr>
            <w:tcW w:w="459" w:type="dxa"/>
            <w:gridSpan w:val="2"/>
            <w:shd w:val="clear" w:color="auto" w:fill="auto"/>
            <w:vAlign w:val="center"/>
          </w:tcPr>
          <w:p w14:paraId="0DEEC91D">
            <w:pPr>
              <w:spacing w:line="300" w:lineRule="exact"/>
              <w:jc w:val="center"/>
              <w:rPr>
                <w:rFonts w:hint="eastAsia" w:ascii="方正仿宋简体" w:eastAsia="方正仿宋简体" w:cs="宋体"/>
                <w:color w:val="auto"/>
                <w:sz w:val="24"/>
                <w:szCs w:val="24"/>
                <w:lang w:val="en-US" w:eastAsia="zh-CN"/>
              </w:rPr>
            </w:pPr>
          </w:p>
        </w:tc>
        <w:tc>
          <w:tcPr>
            <w:tcW w:w="455" w:type="dxa"/>
            <w:gridSpan w:val="2"/>
            <w:shd w:val="clear" w:color="auto" w:fill="auto"/>
            <w:vAlign w:val="center"/>
          </w:tcPr>
          <w:p w14:paraId="03263E5B">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center"/>
          </w:tcPr>
          <w:p w14:paraId="3ABAF19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34D866C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62681861">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957FE02">
            <w:pPr>
              <w:spacing w:line="300" w:lineRule="exact"/>
              <w:jc w:val="center"/>
              <w:rPr>
                <w:rFonts w:hint="eastAsia" w:ascii="方正仿宋简体" w:eastAsia="方正仿宋简体"/>
                <w:color w:val="auto"/>
                <w:sz w:val="24"/>
                <w:szCs w:val="24"/>
              </w:rPr>
            </w:pPr>
          </w:p>
        </w:tc>
        <w:tc>
          <w:tcPr>
            <w:tcW w:w="501" w:type="dxa"/>
            <w:shd w:val="clear" w:color="auto" w:fill="auto"/>
            <w:vAlign w:val="center"/>
          </w:tcPr>
          <w:p w14:paraId="68BF84D5">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w:t>
            </w:r>
          </w:p>
        </w:tc>
        <w:tc>
          <w:tcPr>
            <w:tcW w:w="1302" w:type="dxa"/>
            <w:shd w:val="clear" w:color="auto" w:fill="auto"/>
            <w:vAlign w:val="center"/>
          </w:tcPr>
          <w:p w14:paraId="3A0EAB1C">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大学生创新创业基础</w:t>
            </w:r>
          </w:p>
        </w:tc>
        <w:tc>
          <w:tcPr>
            <w:tcW w:w="498" w:type="dxa"/>
            <w:shd w:val="clear" w:color="auto" w:fill="auto"/>
            <w:vAlign w:val="center"/>
          </w:tcPr>
          <w:p w14:paraId="5DEAA400">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shd w:val="clear" w:color="auto" w:fill="auto"/>
            <w:vAlign w:val="center"/>
          </w:tcPr>
          <w:p w14:paraId="5D4947AC">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shd w:val="clear" w:color="auto" w:fill="auto"/>
            <w:vAlign w:val="center"/>
          </w:tcPr>
          <w:p w14:paraId="7A779E07">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01" w:type="dxa"/>
            <w:shd w:val="clear" w:color="auto" w:fill="auto"/>
            <w:vAlign w:val="center"/>
          </w:tcPr>
          <w:p w14:paraId="46495ACC">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24" w:type="dxa"/>
            <w:gridSpan w:val="3"/>
            <w:shd w:val="clear" w:color="auto" w:fill="auto"/>
            <w:vAlign w:val="center"/>
          </w:tcPr>
          <w:p w14:paraId="4AEEE31C">
            <w:pPr>
              <w:spacing w:line="300" w:lineRule="exact"/>
              <w:jc w:val="center"/>
              <w:rPr>
                <w:rFonts w:hint="eastAsia" w:ascii="方正仿宋简体" w:eastAsia="方正仿宋简体" w:cs="宋体"/>
                <w:color w:val="auto"/>
                <w:sz w:val="24"/>
                <w:szCs w:val="24"/>
                <w:lang w:val="en-US" w:eastAsia="zh-CN"/>
              </w:rPr>
            </w:pPr>
          </w:p>
        </w:tc>
        <w:tc>
          <w:tcPr>
            <w:tcW w:w="535" w:type="dxa"/>
            <w:gridSpan w:val="2"/>
            <w:shd w:val="clear" w:color="auto" w:fill="auto"/>
            <w:vAlign w:val="center"/>
          </w:tcPr>
          <w:p w14:paraId="4935DA4C">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33" w:type="dxa"/>
            <w:shd w:val="clear" w:color="auto" w:fill="auto"/>
            <w:vAlign w:val="center"/>
          </w:tcPr>
          <w:p w14:paraId="2A126D94">
            <w:pPr>
              <w:spacing w:line="300" w:lineRule="exact"/>
              <w:jc w:val="center"/>
              <w:rPr>
                <w:rFonts w:hint="eastAsia" w:ascii="方正仿宋简体" w:eastAsia="方正仿宋简体" w:cs="宋体"/>
                <w:color w:val="auto"/>
                <w:sz w:val="24"/>
                <w:szCs w:val="24"/>
                <w:lang w:val="en-US" w:eastAsia="zh-CN"/>
              </w:rPr>
            </w:pPr>
          </w:p>
        </w:tc>
        <w:tc>
          <w:tcPr>
            <w:tcW w:w="519" w:type="dxa"/>
            <w:gridSpan w:val="2"/>
            <w:shd w:val="clear" w:color="auto" w:fill="auto"/>
            <w:vAlign w:val="center"/>
          </w:tcPr>
          <w:p w14:paraId="547C2C72">
            <w:pPr>
              <w:spacing w:line="300" w:lineRule="exact"/>
              <w:jc w:val="center"/>
              <w:rPr>
                <w:rFonts w:hint="default" w:ascii="方正仿宋简体" w:eastAsia="方正仿宋简体" w:cs="宋体"/>
                <w:color w:val="auto"/>
                <w:sz w:val="24"/>
                <w:szCs w:val="24"/>
                <w:lang w:val="en-US" w:eastAsia="zh-CN"/>
              </w:rPr>
            </w:pPr>
          </w:p>
        </w:tc>
        <w:tc>
          <w:tcPr>
            <w:tcW w:w="459" w:type="dxa"/>
            <w:gridSpan w:val="2"/>
            <w:shd w:val="clear" w:color="auto" w:fill="auto"/>
            <w:vAlign w:val="center"/>
          </w:tcPr>
          <w:p w14:paraId="6C4F8D41">
            <w:pPr>
              <w:spacing w:line="300" w:lineRule="exact"/>
              <w:jc w:val="center"/>
              <w:rPr>
                <w:rFonts w:hint="eastAsia" w:ascii="方正仿宋简体" w:eastAsia="方正仿宋简体" w:cs="宋体"/>
                <w:color w:val="auto"/>
                <w:sz w:val="24"/>
                <w:szCs w:val="24"/>
                <w:lang w:val="en-US" w:eastAsia="zh-CN"/>
              </w:rPr>
            </w:pPr>
          </w:p>
        </w:tc>
        <w:tc>
          <w:tcPr>
            <w:tcW w:w="455" w:type="dxa"/>
            <w:gridSpan w:val="2"/>
            <w:shd w:val="clear" w:color="auto" w:fill="auto"/>
            <w:vAlign w:val="center"/>
          </w:tcPr>
          <w:p w14:paraId="48C4006F">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center"/>
          </w:tcPr>
          <w:p w14:paraId="339667E7">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3B7F5F8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CDE0F1C">
            <w:pPr>
              <w:spacing w:line="300" w:lineRule="exact"/>
              <w:jc w:val="center"/>
              <w:rPr>
                <w:rFonts w:hint="eastAsia" w:ascii="方正仿宋简体" w:eastAsia="方正仿宋简体"/>
                <w:color w:val="auto"/>
                <w:sz w:val="24"/>
                <w:szCs w:val="24"/>
              </w:rPr>
            </w:pPr>
          </w:p>
        </w:tc>
        <w:tc>
          <w:tcPr>
            <w:tcW w:w="582" w:type="dxa"/>
            <w:vMerge w:val="continue"/>
            <w:vAlign w:val="center"/>
          </w:tcPr>
          <w:p w14:paraId="17D4E63C">
            <w:pPr>
              <w:spacing w:line="300" w:lineRule="exact"/>
              <w:jc w:val="center"/>
              <w:rPr>
                <w:rFonts w:hint="eastAsia" w:ascii="方正仿宋简体" w:eastAsia="方正仿宋简体"/>
                <w:color w:val="auto"/>
                <w:sz w:val="24"/>
                <w:szCs w:val="24"/>
              </w:rPr>
            </w:pPr>
          </w:p>
        </w:tc>
        <w:tc>
          <w:tcPr>
            <w:tcW w:w="501" w:type="dxa"/>
            <w:shd w:val="clear" w:color="auto" w:fill="auto"/>
            <w:vAlign w:val="center"/>
          </w:tcPr>
          <w:p w14:paraId="2A903C4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4</w:t>
            </w:r>
          </w:p>
        </w:tc>
        <w:tc>
          <w:tcPr>
            <w:tcW w:w="1302" w:type="dxa"/>
            <w:shd w:val="clear" w:color="auto" w:fill="auto"/>
            <w:vAlign w:val="center"/>
          </w:tcPr>
          <w:p w14:paraId="1C93BD7E">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劳动教育</w:t>
            </w:r>
          </w:p>
        </w:tc>
        <w:tc>
          <w:tcPr>
            <w:tcW w:w="498" w:type="dxa"/>
            <w:shd w:val="clear" w:color="auto" w:fill="auto"/>
            <w:vAlign w:val="center"/>
          </w:tcPr>
          <w:p w14:paraId="6D6C9ED3">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672" w:type="dxa"/>
            <w:shd w:val="clear" w:color="auto" w:fill="auto"/>
            <w:vAlign w:val="center"/>
          </w:tcPr>
          <w:p w14:paraId="6206041B">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99" w:type="dxa"/>
            <w:shd w:val="clear" w:color="auto" w:fill="auto"/>
            <w:vAlign w:val="center"/>
          </w:tcPr>
          <w:p w14:paraId="68E66635">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4</w:t>
            </w:r>
          </w:p>
        </w:tc>
        <w:tc>
          <w:tcPr>
            <w:tcW w:w="501" w:type="dxa"/>
            <w:shd w:val="clear" w:color="auto" w:fill="auto"/>
            <w:vAlign w:val="center"/>
          </w:tcPr>
          <w:p w14:paraId="4ABB4DCA">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12</w:t>
            </w:r>
          </w:p>
        </w:tc>
        <w:tc>
          <w:tcPr>
            <w:tcW w:w="524" w:type="dxa"/>
            <w:gridSpan w:val="3"/>
            <w:shd w:val="clear" w:color="auto" w:fill="auto"/>
            <w:vAlign w:val="center"/>
          </w:tcPr>
          <w:p w14:paraId="5A084E28">
            <w:pPr>
              <w:spacing w:line="300" w:lineRule="exact"/>
              <w:jc w:val="center"/>
              <w:rPr>
                <w:rFonts w:hint="eastAsia" w:ascii="方正仿宋简体" w:eastAsia="方正仿宋简体" w:cs="宋体"/>
                <w:color w:val="auto"/>
                <w:sz w:val="24"/>
                <w:szCs w:val="24"/>
                <w:lang w:val="en-US" w:eastAsia="zh-CN"/>
              </w:rPr>
            </w:pPr>
          </w:p>
        </w:tc>
        <w:tc>
          <w:tcPr>
            <w:tcW w:w="535" w:type="dxa"/>
            <w:gridSpan w:val="2"/>
            <w:shd w:val="clear" w:color="auto" w:fill="auto"/>
            <w:vAlign w:val="center"/>
          </w:tcPr>
          <w:p w14:paraId="2977051B">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533" w:type="dxa"/>
            <w:shd w:val="clear" w:color="auto" w:fill="auto"/>
            <w:vAlign w:val="center"/>
          </w:tcPr>
          <w:p w14:paraId="0C61DBF5">
            <w:pPr>
              <w:spacing w:line="300" w:lineRule="exact"/>
              <w:jc w:val="center"/>
              <w:rPr>
                <w:rFonts w:hint="eastAsia" w:ascii="方正仿宋简体" w:eastAsia="方正仿宋简体" w:cs="宋体"/>
                <w:color w:val="auto"/>
                <w:sz w:val="24"/>
                <w:szCs w:val="24"/>
                <w:lang w:val="en-US" w:eastAsia="zh-CN"/>
              </w:rPr>
            </w:pPr>
          </w:p>
        </w:tc>
        <w:tc>
          <w:tcPr>
            <w:tcW w:w="519" w:type="dxa"/>
            <w:gridSpan w:val="2"/>
            <w:shd w:val="clear" w:color="auto" w:fill="auto"/>
            <w:vAlign w:val="center"/>
          </w:tcPr>
          <w:p w14:paraId="2ECC02B6">
            <w:pPr>
              <w:spacing w:line="300" w:lineRule="exact"/>
              <w:jc w:val="center"/>
              <w:rPr>
                <w:rFonts w:hint="eastAsia" w:ascii="方正仿宋简体" w:eastAsia="方正仿宋简体" w:cs="宋体"/>
                <w:color w:val="auto"/>
                <w:sz w:val="24"/>
                <w:szCs w:val="24"/>
                <w:lang w:val="en-US" w:eastAsia="zh-CN"/>
              </w:rPr>
            </w:pPr>
          </w:p>
        </w:tc>
        <w:tc>
          <w:tcPr>
            <w:tcW w:w="459" w:type="dxa"/>
            <w:gridSpan w:val="2"/>
            <w:shd w:val="clear" w:color="auto" w:fill="auto"/>
            <w:vAlign w:val="center"/>
          </w:tcPr>
          <w:p w14:paraId="407BC5F9">
            <w:pPr>
              <w:spacing w:line="300" w:lineRule="exact"/>
              <w:jc w:val="center"/>
              <w:rPr>
                <w:rFonts w:hint="eastAsia" w:ascii="方正仿宋简体" w:eastAsia="方正仿宋简体" w:cs="宋体"/>
                <w:color w:val="auto"/>
                <w:sz w:val="24"/>
                <w:szCs w:val="24"/>
                <w:lang w:val="en-US" w:eastAsia="zh-CN"/>
              </w:rPr>
            </w:pPr>
          </w:p>
        </w:tc>
        <w:tc>
          <w:tcPr>
            <w:tcW w:w="455" w:type="dxa"/>
            <w:gridSpan w:val="2"/>
            <w:shd w:val="clear" w:color="auto" w:fill="auto"/>
            <w:vAlign w:val="center"/>
          </w:tcPr>
          <w:p w14:paraId="090B8369">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center"/>
          </w:tcPr>
          <w:p w14:paraId="767B5B08">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35A886C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4BC6FAE8">
            <w:pPr>
              <w:spacing w:line="300" w:lineRule="exact"/>
              <w:jc w:val="center"/>
              <w:rPr>
                <w:rFonts w:hint="eastAsia" w:ascii="方正仿宋简体" w:eastAsia="方正仿宋简体"/>
                <w:color w:val="auto"/>
                <w:sz w:val="24"/>
                <w:szCs w:val="24"/>
              </w:rPr>
            </w:pPr>
          </w:p>
        </w:tc>
        <w:tc>
          <w:tcPr>
            <w:tcW w:w="582" w:type="dxa"/>
            <w:vMerge w:val="continue"/>
            <w:vAlign w:val="center"/>
          </w:tcPr>
          <w:p w14:paraId="2C7EB76C">
            <w:pPr>
              <w:spacing w:line="300" w:lineRule="exact"/>
              <w:jc w:val="center"/>
              <w:rPr>
                <w:rFonts w:hint="eastAsia" w:ascii="方正仿宋简体" w:eastAsia="方正仿宋简体"/>
                <w:color w:val="auto"/>
                <w:sz w:val="24"/>
                <w:szCs w:val="24"/>
              </w:rPr>
            </w:pPr>
          </w:p>
        </w:tc>
        <w:tc>
          <w:tcPr>
            <w:tcW w:w="501" w:type="dxa"/>
            <w:vAlign w:val="center"/>
          </w:tcPr>
          <w:p w14:paraId="1A649E54">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5</w:t>
            </w:r>
          </w:p>
        </w:tc>
        <w:tc>
          <w:tcPr>
            <w:tcW w:w="1302" w:type="dxa"/>
            <w:vAlign w:val="bottom"/>
          </w:tcPr>
          <w:p w14:paraId="4F3E9F58">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大学生安全教育</w:t>
            </w:r>
          </w:p>
        </w:tc>
        <w:tc>
          <w:tcPr>
            <w:tcW w:w="498" w:type="dxa"/>
            <w:vAlign w:val="bottom"/>
          </w:tcPr>
          <w:p w14:paraId="56F5621D">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bottom"/>
          </w:tcPr>
          <w:p w14:paraId="1D37813D">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36</w:t>
            </w:r>
          </w:p>
        </w:tc>
        <w:tc>
          <w:tcPr>
            <w:tcW w:w="599" w:type="dxa"/>
            <w:vAlign w:val="bottom"/>
          </w:tcPr>
          <w:p w14:paraId="3FAB375E">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24</w:t>
            </w:r>
          </w:p>
        </w:tc>
        <w:tc>
          <w:tcPr>
            <w:tcW w:w="501" w:type="dxa"/>
            <w:vAlign w:val="bottom"/>
          </w:tcPr>
          <w:p w14:paraId="7BD97AFB">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12</w:t>
            </w:r>
          </w:p>
        </w:tc>
        <w:tc>
          <w:tcPr>
            <w:tcW w:w="524" w:type="dxa"/>
            <w:gridSpan w:val="3"/>
            <w:vAlign w:val="bottom"/>
          </w:tcPr>
          <w:p w14:paraId="16042528">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35" w:type="dxa"/>
            <w:gridSpan w:val="2"/>
            <w:vAlign w:val="bottom"/>
          </w:tcPr>
          <w:p w14:paraId="34D95AF4">
            <w:pPr>
              <w:spacing w:line="300" w:lineRule="exact"/>
              <w:jc w:val="center"/>
              <w:rPr>
                <w:rFonts w:hint="eastAsia" w:ascii="方正仿宋简体" w:eastAsia="方正仿宋简体" w:cs="宋体"/>
                <w:color w:val="auto"/>
                <w:sz w:val="24"/>
                <w:szCs w:val="24"/>
                <w:lang w:val="en-US" w:eastAsia="zh-CN"/>
              </w:rPr>
            </w:pPr>
          </w:p>
        </w:tc>
        <w:tc>
          <w:tcPr>
            <w:tcW w:w="533" w:type="dxa"/>
            <w:vAlign w:val="bottom"/>
          </w:tcPr>
          <w:p w14:paraId="41922AD6">
            <w:pPr>
              <w:spacing w:line="300" w:lineRule="exact"/>
              <w:jc w:val="center"/>
              <w:rPr>
                <w:rFonts w:hint="eastAsia" w:ascii="方正仿宋简体" w:eastAsia="方正仿宋简体" w:cs="宋体"/>
                <w:color w:val="auto"/>
                <w:sz w:val="24"/>
                <w:szCs w:val="24"/>
                <w:lang w:val="en-US" w:eastAsia="zh-CN"/>
              </w:rPr>
            </w:pPr>
          </w:p>
        </w:tc>
        <w:tc>
          <w:tcPr>
            <w:tcW w:w="519" w:type="dxa"/>
            <w:gridSpan w:val="2"/>
            <w:vAlign w:val="bottom"/>
          </w:tcPr>
          <w:p w14:paraId="79F2E2B1">
            <w:pPr>
              <w:spacing w:line="300" w:lineRule="exact"/>
              <w:jc w:val="center"/>
              <w:rPr>
                <w:rFonts w:hint="eastAsia" w:ascii="方正仿宋简体" w:eastAsia="方正仿宋简体" w:cs="宋体"/>
                <w:color w:val="auto"/>
                <w:sz w:val="24"/>
                <w:szCs w:val="24"/>
                <w:lang w:val="en-US" w:eastAsia="zh-CN"/>
              </w:rPr>
            </w:pPr>
          </w:p>
        </w:tc>
        <w:tc>
          <w:tcPr>
            <w:tcW w:w="459" w:type="dxa"/>
            <w:gridSpan w:val="2"/>
            <w:vAlign w:val="bottom"/>
          </w:tcPr>
          <w:p w14:paraId="532FEF7F">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1AF93BD0">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453B8240">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63D778E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0A5CD931">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30D4B93">
            <w:pPr>
              <w:spacing w:line="300" w:lineRule="exact"/>
              <w:jc w:val="center"/>
              <w:rPr>
                <w:rFonts w:hint="eastAsia" w:ascii="方正仿宋简体" w:eastAsia="方正仿宋简体"/>
                <w:color w:val="auto"/>
                <w:sz w:val="24"/>
                <w:szCs w:val="24"/>
              </w:rPr>
            </w:pPr>
          </w:p>
        </w:tc>
        <w:tc>
          <w:tcPr>
            <w:tcW w:w="501" w:type="dxa"/>
            <w:vAlign w:val="center"/>
          </w:tcPr>
          <w:p w14:paraId="39898AF5">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6</w:t>
            </w:r>
          </w:p>
        </w:tc>
        <w:tc>
          <w:tcPr>
            <w:tcW w:w="1302" w:type="dxa"/>
            <w:vAlign w:val="bottom"/>
          </w:tcPr>
          <w:p w14:paraId="34A27A76">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中华优秀传统文化</w:t>
            </w:r>
          </w:p>
        </w:tc>
        <w:tc>
          <w:tcPr>
            <w:tcW w:w="498" w:type="dxa"/>
            <w:vAlign w:val="bottom"/>
          </w:tcPr>
          <w:p w14:paraId="0954279D">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672" w:type="dxa"/>
            <w:vAlign w:val="bottom"/>
          </w:tcPr>
          <w:p w14:paraId="3A2C0A9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99" w:type="dxa"/>
            <w:vAlign w:val="bottom"/>
          </w:tcPr>
          <w:p w14:paraId="19F1ECE5">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01" w:type="dxa"/>
            <w:vAlign w:val="bottom"/>
          </w:tcPr>
          <w:p w14:paraId="07D32EEE">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0CFE385B">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5AF242A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533" w:type="dxa"/>
            <w:vAlign w:val="bottom"/>
          </w:tcPr>
          <w:p w14:paraId="1F2FC490">
            <w:pPr>
              <w:spacing w:line="300" w:lineRule="exact"/>
              <w:jc w:val="center"/>
              <w:rPr>
                <w:rFonts w:hint="eastAsia" w:ascii="方正仿宋简体" w:eastAsia="方正仿宋简体" w:cs="宋体"/>
                <w:color w:val="auto"/>
                <w:sz w:val="24"/>
                <w:szCs w:val="24"/>
                <w:lang w:val="en-US" w:eastAsia="zh-CN"/>
              </w:rPr>
            </w:pPr>
          </w:p>
        </w:tc>
        <w:tc>
          <w:tcPr>
            <w:tcW w:w="519" w:type="dxa"/>
            <w:gridSpan w:val="2"/>
            <w:vAlign w:val="bottom"/>
          </w:tcPr>
          <w:p w14:paraId="74F77058">
            <w:pPr>
              <w:spacing w:line="300" w:lineRule="exact"/>
              <w:jc w:val="center"/>
              <w:rPr>
                <w:rFonts w:hint="eastAsia" w:ascii="方正仿宋简体" w:eastAsia="方正仿宋简体" w:cs="宋体"/>
                <w:color w:val="auto"/>
                <w:sz w:val="24"/>
                <w:szCs w:val="24"/>
                <w:lang w:val="en-US" w:eastAsia="zh-CN"/>
              </w:rPr>
            </w:pPr>
          </w:p>
        </w:tc>
        <w:tc>
          <w:tcPr>
            <w:tcW w:w="459" w:type="dxa"/>
            <w:gridSpan w:val="2"/>
            <w:vAlign w:val="bottom"/>
          </w:tcPr>
          <w:p w14:paraId="6DA14458">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0E8BC8CD">
            <w:pPr>
              <w:spacing w:line="300" w:lineRule="exact"/>
              <w:jc w:val="center"/>
              <w:rPr>
                <w:rFonts w:hint="eastAsia" w:ascii="方正仿宋简体" w:eastAsia="方正仿宋简体" w:cs="宋体"/>
                <w:color w:val="auto"/>
                <w:sz w:val="24"/>
                <w:szCs w:val="24"/>
                <w:lang w:val="en-US" w:eastAsia="zh-CN"/>
              </w:rPr>
            </w:pPr>
          </w:p>
        </w:tc>
        <w:tc>
          <w:tcPr>
            <w:tcW w:w="595" w:type="dxa"/>
            <w:vAlign w:val="bottom"/>
          </w:tcPr>
          <w:p w14:paraId="2B7C3554">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6236FCA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7E1FBFCC">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09F40E8">
            <w:pPr>
              <w:spacing w:line="300" w:lineRule="exact"/>
              <w:jc w:val="center"/>
              <w:rPr>
                <w:rFonts w:hint="eastAsia" w:ascii="方正仿宋简体" w:eastAsia="方正仿宋简体"/>
                <w:color w:val="auto"/>
                <w:sz w:val="24"/>
                <w:szCs w:val="24"/>
              </w:rPr>
            </w:pPr>
          </w:p>
        </w:tc>
        <w:tc>
          <w:tcPr>
            <w:tcW w:w="501" w:type="dxa"/>
            <w:vAlign w:val="bottom"/>
          </w:tcPr>
          <w:p w14:paraId="1933F54E">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7</w:t>
            </w:r>
          </w:p>
        </w:tc>
        <w:tc>
          <w:tcPr>
            <w:tcW w:w="1302" w:type="dxa"/>
            <w:vAlign w:val="bottom"/>
          </w:tcPr>
          <w:p w14:paraId="50B8B42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党史国史教育</w:t>
            </w:r>
          </w:p>
        </w:tc>
        <w:tc>
          <w:tcPr>
            <w:tcW w:w="498" w:type="dxa"/>
            <w:vAlign w:val="bottom"/>
          </w:tcPr>
          <w:p w14:paraId="1113A0C2">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bottom"/>
          </w:tcPr>
          <w:p w14:paraId="6B47D170">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vAlign w:val="bottom"/>
          </w:tcPr>
          <w:p w14:paraId="2DFCCCBA">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01" w:type="dxa"/>
            <w:vAlign w:val="bottom"/>
          </w:tcPr>
          <w:p w14:paraId="6787DCA7">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650970A6">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4DF58AB0">
            <w:pPr>
              <w:spacing w:line="300" w:lineRule="exact"/>
              <w:jc w:val="center"/>
              <w:rPr>
                <w:rFonts w:hint="eastAsia" w:ascii="方正仿宋简体" w:eastAsia="方正仿宋简体" w:cs="宋体"/>
                <w:color w:val="auto"/>
                <w:sz w:val="24"/>
                <w:szCs w:val="24"/>
                <w:lang w:val="en-US" w:eastAsia="zh-CN"/>
              </w:rPr>
            </w:pPr>
          </w:p>
        </w:tc>
        <w:tc>
          <w:tcPr>
            <w:tcW w:w="533" w:type="dxa"/>
            <w:vAlign w:val="bottom"/>
          </w:tcPr>
          <w:p w14:paraId="0B9A5100">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19" w:type="dxa"/>
            <w:gridSpan w:val="2"/>
            <w:vAlign w:val="bottom"/>
          </w:tcPr>
          <w:p w14:paraId="5759B45A">
            <w:pPr>
              <w:spacing w:line="300" w:lineRule="exact"/>
              <w:jc w:val="center"/>
              <w:rPr>
                <w:rFonts w:hint="default" w:ascii="方正仿宋简体" w:eastAsia="方正仿宋简体" w:cs="宋体"/>
                <w:color w:val="auto"/>
                <w:sz w:val="24"/>
                <w:szCs w:val="24"/>
                <w:lang w:val="en-US" w:eastAsia="zh-CN"/>
              </w:rPr>
            </w:pPr>
          </w:p>
        </w:tc>
        <w:tc>
          <w:tcPr>
            <w:tcW w:w="459" w:type="dxa"/>
            <w:gridSpan w:val="2"/>
            <w:vAlign w:val="bottom"/>
          </w:tcPr>
          <w:p w14:paraId="3357A9F9">
            <w:pPr>
              <w:spacing w:line="300" w:lineRule="exact"/>
              <w:jc w:val="center"/>
              <w:rPr>
                <w:rFonts w:hint="default" w:ascii="方正仿宋简体" w:eastAsia="方正仿宋简体" w:cs="宋体"/>
                <w:color w:val="auto"/>
                <w:sz w:val="24"/>
                <w:szCs w:val="24"/>
                <w:lang w:val="en-US" w:eastAsia="zh-CN"/>
              </w:rPr>
            </w:pPr>
          </w:p>
        </w:tc>
        <w:tc>
          <w:tcPr>
            <w:tcW w:w="455" w:type="dxa"/>
            <w:gridSpan w:val="2"/>
            <w:vAlign w:val="bottom"/>
          </w:tcPr>
          <w:p w14:paraId="229FB76F">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1B46310B">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2BCBC6F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4DC200AE">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B6B3583">
            <w:pPr>
              <w:spacing w:line="300" w:lineRule="exact"/>
              <w:jc w:val="center"/>
              <w:rPr>
                <w:rFonts w:hint="eastAsia" w:ascii="方正仿宋简体" w:eastAsia="方正仿宋简体"/>
                <w:color w:val="auto"/>
                <w:sz w:val="24"/>
                <w:szCs w:val="24"/>
              </w:rPr>
            </w:pPr>
          </w:p>
        </w:tc>
        <w:tc>
          <w:tcPr>
            <w:tcW w:w="501" w:type="dxa"/>
            <w:vAlign w:val="bottom"/>
          </w:tcPr>
          <w:p w14:paraId="77888CC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8</w:t>
            </w:r>
          </w:p>
        </w:tc>
        <w:tc>
          <w:tcPr>
            <w:tcW w:w="1302" w:type="dxa"/>
            <w:vAlign w:val="bottom"/>
          </w:tcPr>
          <w:p w14:paraId="40D6BFE7">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职业素养</w:t>
            </w:r>
          </w:p>
        </w:tc>
        <w:tc>
          <w:tcPr>
            <w:tcW w:w="498" w:type="dxa"/>
            <w:vAlign w:val="bottom"/>
          </w:tcPr>
          <w:p w14:paraId="5A0A6B08">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672" w:type="dxa"/>
            <w:vAlign w:val="bottom"/>
          </w:tcPr>
          <w:p w14:paraId="2EDC001A">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99" w:type="dxa"/>
            <w:vAlign w:val="bottom"/>
          </w:tcPr>
          <w:p w14:paraId="2463FDD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01" w:type="dxa"/>
            <w:vAlign w:val="bottom"/>
          </w:tcPr>
          <w:p w14:paraId="27C021EE">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3B892B0A">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3D8DFD20">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533" w:type="dxa"/>
            <w:vAlign w:val="bottom"/>
          </w:tcPr>
          <w:p w14:paraId="4D315B29">
            <w:pPr>
              <w:spacing w:line="300" w:lineRule="exact"/>
              <w:jc w:val="center"/>
              <w:rPr>
                <w:rFonts w:hint="eastAsia" w:ascii="方正仿宋简体" w:eastAsia="方正仿宋简体" w:cs="宋体"/>
                <w:color w:val="auto"/>
                <w:sz w:val="24"/>
                <w:szCs w:val="24"/>
                <w:lang w:val="en-US" w:eastAsia="zh-CN"/>
              </w:rPr>
            </w:pPr>
          </w:p>
        </w:tc>
        <w:tc>
          <w:tcPr>
            <w:tcW w:w="519" w:type="dxa"/>
            <w:gridSpan w:val="2"/>
            <w:vAlign w:val="bottom"/>
          </w:tcPr>
          <w:p w14:paraId="665905FC">
            <w:pPr>
              <w:spacing w:line="300" w:lineRule="exact"/>
              <w:jc w:val="center"/>
              <w:rPr>
                <w:rFonts w:hint="default" w:ascii="方正仿宋简体" w:eastAsia="方正仿宋简体" w:cs="宋体"/>
                <w:color w:val="auto"/>
                <w:sz w:val="24"/>
                <w:szCs w:val="24"/>
                <w:lang w:val="en-US" w:eastAsia="zh-CN"/>
              </w:rPr>
            </w:pPr>
          </w:p>
        </w:tc>
        <w:tc>
          <w:tcPr>
            <w:tcW w:w="459" w:type="dxa"/>
            <w:gridSpan w:val="2"/>
            <w:vAlign w:val="bottom"/>
          </w:tcPr>
          <w:p w14:paraId="53913CAE">
            <w:pPr>
              <w:spacing w:line="300" w:lineRule="exact"/>
              <w:jc w:val="center"/>
              <w:rPr>
                <w:rFonts w:hint="default" w:ascii="方正仿宋简体" w:eastAsia="方正仿宋简体" w:cs="宋体"/>
                <w:color w:val="auto"/>
                <w:sz w:val="24"/>
                <w:szCs w:val="24"/>
                <w:lang w:val="en-US" w:eastAsia="zh-CN"/>
              </w:rPr>
            </w:pPr>
          </w:p>
        </w:tc>
        <w:tc>
          <w:tcPr>
            <w:tcW w:w="455" w:type="dxa"/>
            <w:gridSpan w:val="2"/>
            <w:vAlign w:val="bottom"/>
          </w:tcPr>
          <w:p w14:paraId="254FF9C6">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1E4549B2">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408D9D5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55D3578">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93F0D1F">
            <w:pPr>
              <w:spacing w:line="300" w:lineRule="exact"/>
              <w:jc w:val="center"/>
              <w:rPr>
                <w:rFonts w:hint="eastAsia" w:ascii="方正仿宋简体" w:eastAsia="方正仿宋简体"/>
                <w:color w:val="auto"/>
                <w:sz w:val="24"/>
                <w:szCs w:val="24"/>
              </w:rPr>
            </w:pPr>
          </w:p>
        </w:tc>
        <w:tc>
          <w:tcPr>
            <w:tcW w:w="501" w:type="dxa"/>
            <w:vAlign w:val="bottom"/>
          </w:tcPr>
          <w:p w14:paraId="4CE623C4">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9</w:t>
            </w:r>
          </w:p>
        </w:tc>
        <w:tc>
          <w:tcPr>
            <w:tcW w:w="1302" w:type="dxa"/>
            <w:vAlign w:val="bottom"/>
          </w:tcPr>
          <w:p w14:paraId="57B67E7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健康教育</w:t>
            </w:r>
          </w:p>
        </w:tc>
        <w:tc>
          <w:tcPr>
            <w:tcW w:w="498" w:type="dxa"/>
            <w:vAlign w:val="bottom"/>
          </w:tcPr>
          <w:p w14:paraId="0F16355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672" w:type="dxa"/>
            <w:vAlign w:val="bottom"/>
          </w:tcPr>
          <w:p w14:paraId="1DFE9D2E">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99" w:type="dxa"/>
            <w:vAlign w:val="bottom"/>
          </w:tcPr>
          <w:p w14:paraId="36251733">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16</w:t>
            </w:r>
          </w:p>
        </w:tc>
        <w:tc>
          <w:tcPr>
            <w:tcW w:w="501" w:type="dxa"/>
            <w:vAlign w:val="bottom"/>
          </w:tcPr>
          <w:p w14:paraId="72D48508">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41D888F1">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64CEA4FA">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w:t>
            </w:r>
          </w:p>
        </w:tc>
        <w:tc>
          <w:tcPr>
            <w:tcW w:w="533" w:type="dxa"/>
            <w:vAlign w:val="bottom"/>
          </w:tcPr>
          <w:p w14:paraId="05901532">
            <w:pPr>
              <w:spacing w:line="300" w:lineRule="exact"/>
              <w:jc w:val="center"/>
              <w:rPr>
                <w:rFonts w:hint="eastAsia" w:ascii="方正仿宋简体" w:eastAsia="方正仿宋简体" w:cs="宋体"/>
                <w:color w:val="auto"/>
                <w:sz w:val="24"/>
                <w:szCs w:val="24"/>
                <w:lang w:val="en-US" w:eastAsia="zh-CN"/>
              </w:rPr>
            </w:pPr>
          </w:p>
        </w:tc>
        <w:tc>
          <w:tcPr>
            <w:tcW w:w="519" w:type="dxa"/>
            <w:gridSpan w:val="2"/>
            <w:vAlign w:val="bottom"/>
          </w:tcPr>
          <w:p w14:paraId="3D3F0A63">
            <w:pPr>
              <w:spacing w:line="300" w:lineRule="exact"/>
              <w:jc w:val="center"/>
              <w:rPr>
                <w:rFonts w:hint="default" w:ascii="方正仿宋简体" w:eastAsia="方正仿宋简体" w:cs="宋体"/>
                <w:color w:val="auto"/>
                <w:sz w:val="24"/>
                <w:szCs w:val="24"/>
                <w:lang w:val="en-US" w:eastAsia="zh-CN"/>
              </w:rPr>
            </w:pPr>
          </w:p>
        </w:tc>
        <w:tc>
          <w:tcPr>
            <w:tcW w:w="459" w:type="dxa"/>
            <w:gridSpan w:val="2"/>
            <w:vAlign w:val="bottom"/>
          </w:tcPr>
          <w:p w14:paraId="5B8635DD">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5FC83DB2">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3DE6DE2E">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2DCF679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2B9D3246">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1CAD838">
            <w:pPr>
              <w:spacing w:line="300" w:lineRule="exact"/>
              <w:jc w:val="center"/>
              <w:rPr>
                <w:rFonts w:hint="eastAsia" w:ascii="方正仿宋简体" w:eastAsia="方正仿宋简体"/>
                <w:color w:val="auto"/>
                <w:sz w:val="24"/>
                <w:szCs w:val="24"/>
              </w:rPr>
            </w:pPr>
          </w:p>
        </w:tc>
        <w:tc>
          <w:tcPr>
            <w:tcW w:w="501" w:type="dxa"/>
            <w:vAlign w:val="bottom"/>
          </w:tcPr>
          <w:p w14:paraId="052C47F6">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10</w:t>
            </w:r>
          </w:p>
        </w:tc>
        <w:tc>
          <w:tcPr>
            <w:tcW w:w="1302" w:type="dxa"/>
            <w:vAlign w:val="bottom"/>
          </w:tcPr>
          <w:p w14:paraId="453BBF5C">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大学美育</w:t>
            </w:r>
          </w:p>
        </w:tc>
        <w:tc>
          <w:tcPr>
            <w:tcW w:w="498" w:type="dxa"/>
            <w:vAlign w:val="bottom"/>
          </w:tcPr>
          <w:p w14:paraId="50E926C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bottom"/>
          </w:tcPr>
          <w:p w14:paraId="1ACA4776">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vAlign w:val="bottom"/>
          </w:tcPr>
          <w:p w14:paraId="75E3D465">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01" w:type="dxa"/>
            <w:vAlign w:val="bottom"/>
          </w:tcPr>
          <w:p w14:paraId="0B821C53">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6C8F4C27">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2695EAC6">
            <w:pPr>
              <w:spacing w:line="300" w:lineRule="exact"/>
              <w:jc w:val="center"/>
              <w:rPr>
                <w:rFonts w:hint="eastAsia" w:ascii="方正仿宋简体" w:eastAsia="方正仿宋简体" w:cs="宋体"/>
                <w:color w:val="auto"/>
                <w:sz w:val="24"/>
                <w:szCs w:val="24"/>
                <w:lang w:val="en-US" w:eastAsia="zh-CN"/>
              </w:rPr>
            </w:pPr>
          </w:p>
        </w:tc>
        <w:tc>
          <w:tcPr>
            <w:tcW w:w="533" w:type="dxa"/>
            <w:vAlign w:val="bottom"/>
          </w:tcPr>
          <w:p w14:paraId="4F5EE591">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19" w:type="dxa"/>
            <w:gridSpan w:val="2"/>
            <w:vAlign w:val="bottom"/>
          </w:tcPr>
          <w:p w14:paraId="6EF78E63">
            <w:pPr>
              <w:spacing w:line="300" w:lineRule="exact"/>
              <w:jc w:val="center"/>
              <w:rPr>
                <w:rFonts w:hint="default" w:ascii="方正仿宋简体" w:eastAsia="方正仿宋简体" w:cs="宋体"/>
                <w:color w:val="auto"/>
                <w:sz w:val="24"/>
                <w:szCs w:val="24"/>
                <w:lang w:val="en-US" w:eastAsia="zh-CN"/>
              </w:rPr>
            </w:pPr>
          </w:p>
        </w:tc>
        <w:tc>
          <w:tcPr>
            <w:tcW w:w="459" w:type="dxa"/>
            <w:gridSpan w:val="2"/>
            <w:vAlign w:val="bottom"/>
          </w:tcPr>
          <w:p w14:paraId="2A1C3F52">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7D0CA028">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14ACE03F">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15F1183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581674D2">
            <w:pPr>
              <w:spacing w:line="300" w:lineRule="exact"/>
              <w:jc w:val="center"/>
              <w:rPr>
                <w:rFonts w:hint="eastAsia" w:ascii="方正仿宋简体" w:eastAsia="方正仿宋简体"/>
                <w:color w:val="auto"/>
                <w:sz w:val="24"/>
                <w:szCs w:val="24"/>
              </w:rPr>
            </w:pPr>
          </w:p>
        </w:tc>
        <w:tc>
          <w:tcPr>
            <w:tcW w:w="582" w:type="dxa"/>
            <w:vMerge w:val="continue"/>
            <w:vAlign w:val="center"/>
          </w:tcPr>
          <w:p w14:paraId="7BAC4047">
            <w:pPr>
              <w:spacing w:line="300" w:lineRule="exact"/>
              <w:jc w:val="center"/>
              <w:rPr>
                <w:rFonts w:hint="eastAsia" w:ascii="方正仿宋简体" w:eastAsia="方正仿宋简体"/>
                <w:color w:val="auto"/>
                <w:sz w:val="24"/>
                <w:szCs w:val="24"/>
              </w:rPr>
            </w:pPr>
          </w:p>
        </w:tc>
        <w:tc>
          <w:tcPr>
            <w:tcW w:w="501" w:type="dxa"/>
            <w:vAlign w:val="bottom"/>
          </w:tcPr>
          <w:p w14:paraId="2AF418FC">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11</w:t>
            </w:r>
          </w:p>
        </w:tc>
        <w:tc>
          <w:tcPr>
            <w:tcW w:w="1302" w:type="dxa"/>
            <w:vAlign w:val="bottom"/>
          </w:tcPr>
          <w:p w14:paraId="2946591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影视鉴赏</w:t>
            </w:r>
          </w:p>
        </w:tc>
        <w:tc>
          <w:tcPr>
            <w:tcW w:w="498" w:type="dxa"/>
            <w:vAlign w:val="bottom"/>
          </w:tcPr>
          <w:p w14:paraId="00AB12BA">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bottom"/>
          </w:tcPr>
          <w:p w14:paraId="19F07BB5">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vAlign w:val="bottom"/>
          </w:tcPr>
          <w:p w14:paraId="0CFB3F57">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01" w:type="dxa"/>
            <w:vAlign w:val="bottom"/>
          </w:tcPr>
          <w:p w14:paraId="6460B191">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752906C8">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401C3DC5">
            <w:pPr>
              <w:spacing w:line="300" w:lineRule="exact"/>
              <w:jc w:val="center"/>
              <w:rPr>
                <w:rFonts w:hint="eastAsia" w:ascii="方正仿宋简体" w:eastAsia="方正仿宋简体" w:cs="宋体"/>
                <w:color w:val="auto"/>
                <w:sz w:val="24"/>
                <w:szCs w:val="24"/>
                <w:lang w:val="en-US" w:eastAsia="zh-CN"/>
              </w:rPr>
            </w:pPr>
          </w:p>
        </w:tc>
        <w:tc>
          <w:tcPr>
            <w:tcW w:w="533" w:type="dxa"/>
            <w:vAlign w:val="bottom"/>
          </w:tcPr>
          <w:p w14:paraId="5049F5D3">
            <w:pPr>
              <w:spacing w:line="300" w:lineRule="exact"/>
              <w:jc w:val="center"/>
              <w:rPr>
                <w:rFonts w:hint="eastAsia" w:ascii="方正仿宋简体" w:eastAsia="方正仿宋简体" w:cs="宋体"/>
                <w:color w:val="auto"/>
                <w:sz w:val="24"/>
                <w:szCs w:val="24"/>
                <w:lang w:val="en-US" w:eastAsia="zh-CN"/>
              </w:rPr>
            </w:pPr>
            <w:r>
              <w:rPr>
                <w:rFonts w:hint="default" w:ascii="方正仿宋简体" w:eastAsia="方正仿宋简体" w:cs="宋体"/>
                <w:color w:val="auto"/>
                <w:sz w:val="24"/>
                <w:szCs w:val="24"/>
                <w:lang w:val="en-US" w:eastAsia="zh-CN"/>
              </w:rPr>
              <w:t>2</w:t>
            </w:r>
          </w:p>
        </w:tc>
        <w:tc>
          <w:tcPr>
            <w:tcW w:w="519" w:type="dxa"/>
            <w:gridSpan w:val="2"/>
            <w:vAlign w:val="bottom"/>
          </w:tcPr>
          <w:p w14:paraId="284AF439">
            <w:pPr>
              <w:spacing w:line="300" w:lineRule="exact"/>
              <w:jc w:val="center"/>
              <w:rPr>
                <w:rFonts w:hint="eastAsia" w:ascii="方正仿宋简体" w:eastAsia="方正仿宋简体" w:cs="宋体"/>
                <w:color w:val="auto"/>
                <w:sz w:val="24"/>
                <w:szCs w:val="24"/>
                <w:lang w:val="en-US" w:eastAsia="zh-CN"/>
              </w:rPr>
            </w:pPr>
          </w:p>
        </w:tc>
        <w:tc>
          <w:tcPr>
            <w:tcW w:w="459" w:type="dxa"/>
            <w:gridSpan w:val="2"/>
            <w:vAlign w:val="bottom"/>
          </w:tcPr>
          <w:p w14:paraId="7D17E969">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66B031BD">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6C78FB3A">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4AD2BA8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0EDE629F">
            <w:pPr>
              <w:spacing w:line="300" w:lineRule="exact"/>
              <w:jc w:val="center"/>
              <w:rPr>
                <w:rFonts w:hint="eastAsia" w:ascii="方正仿宋简体" w:eastAsia="方正仿宋简体"/>
                <w:color w:val="auto"/>
                <w:sz w:val="24"/>
                <w:szCs w:val="24"/>
              </w:rPr>
            </w:pPr>
          </w:p>
        </w:tc>
        <w:tc>
          <w:tcPr>
            <w:tcW w:w="582" w:type="dxa"/>
            <w:vMerge w:val="continue"/>
            <w:vAlign w:val="center"/>
          </w:tcPr>
          <w:p w14:paraId="31210739">
            <w:pPr>
              <w:spacing w:line="300" w:lineRule="exact"/>
              <w:jc w:val="center"/>
              <w:rPr>
                <w:rFonts w:hint="eastAsia" w:ascii="方正仿宋简体" w:eastAsia="方正仿宋简体"/>
                <w:color w:val="auto"/>
                <w:sz w:val="24"/>
                <w:szCs w:val="24"/>
              </w:rPr>
            </w:pPr>
          </w:p>
        </w:tc>
        <w:tc>
          <w:tcPr>
            <w:tcW w:w="501" w:type="dxa"/>
            <w:vAlign w:val="bottom"/>
          </w:tcPr>
          <w:p w14:paraId="6F4EF21C">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12</w:t>
            </w:r>
          </w:p>
        </w:tc>
        <w:tc>
          <w:tcPr>
            <w:tcW w:w="1302" w:type="dxa"/>
            <w:vAlign w:val="bottom"/>
          </w:tcPr>
          <w:p w14:paraId="40FD12E1">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音乐鉴赏</w:t>
            </w:r>
          </w:p>
        </w:tc>
        <w:tc>
          <w:tcPr>
            <w:tcW w:w="498" w:type="dxa"/>
            <w:vAlign w:val="bottom"/>
          </w:tcPr>
          <w:p w14:paraId="5EF24999">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672" w:type="dxa"/>
            <w:vAlign w:val="bottom"/>
          </w:tcPr>
          <w:p w14:paraId="13A26EAB">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99" w:type="dxa"/>
            <w:vAlign w:val="bottom"/>
          </w:tcPr>
          <w:p w14:paraId="59B9EBE0">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32</w:t>
            </w:r>
          </w:p>
        </w:tc>
        <w:tc>
          <w:tcPr>
            <w:tcW w:w="501" w:type="dxa"/>
            <w:vAlign w:val="bottom"/>
          </w:tcPr>
          <w:p w14:paraId="317C108D">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0</w:t>
            </w:r>
          </w:p>
        </w:tc>
        <w:tc>
          <w:tcPr>
            <w:tcW w:w="524" w:type="dxa"/>
            <w:gridSpan w:val="3"/>
            <w:vAlign w:val="bottom"/>
          </w:tcPr>
          <w:p w14:paraId="3614EFFE">
            <w:pPr>
              <w:spacing w:line="300" w:lineRule="exact"/>
              <w:jc w:val="center"/>
              <w:rPr>
                <w:rFonts w:hint="eastAsia" w:ascii="方正仿宋简体" w:eastAsia="方正仿宋简体" w:cs="宋体"/>
                <w:color w:val="auto"/>
                <w:sz w:val="24"/>
                <w:szCs w:val="24"/>
                <w:lang w:val="en-US" w:eastAsia="zh-CN"/>
              </w:rPr>
            </w:pPr>
          </w:p>
        </w:tc>
        <w:tc>
          <w:tcPr>
            <w:tcW w:w="535" w:type="dxa"/>
            <w:gridSpan w:val="2"/>
            <w:vAlign w:val="bottom"/>
          </w:tcPr>
          <w:p w14:paraId="577F8BF2">
            <w:pPr>
              <w:spacing w:line="300" w:lineRule="exact"/>
              <w:jc w:val="center"/>
              <w:rPr>
                <w:rFonts w:hint="eastAsia" w:ascii="方正仿宋简体" w:eastAsia="方正仿宋简体" w:cs="宋体"/>
                <w:color w:val="auto"/>
                <w:sz w:val="24"/>
                <w:szCs w:val="24"/>
                <w:lang w:val="en-US" w:eastAsia="zh-CN"/>
              </w:rPr>
            </w:pPr>
          </w:p>
        </w:tc>
        <w:tc>
          <w:tcPr>
            <w:tcW w:w="533" w:type="dxa"/>
            <w:vAlign w:val="bottom"/>
          </w:tcPr>
          <w:p w14:paraId="7EF7FE3F">
            <w:pPr>
              <w:spacing w:line="300" w:lineRule="exact"/>
              <w:jc w:val="center"/>
              <w:rPr>
                <w:rFonts w:hint="default"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2</w:t>
            </w:r>
          </w:p>
        </w:tc>
        <w:tc>
          <w:tcPr>
            <w:tcW w:w="519" w:type="dxa"/>
            <w:gridSpan w:val="2"/>
            <w:vAlign w:val="bottom"/>
          </w:tcPr>
          <w:p w14:paraId="425BC23A">
            <w:pPr>
              <w:spacing w:line="300" w:lineRule="exact"/>
              <w:jc w:val="center"/>
              <w:rPr>
                <w:rFonts w:hint="eastAsia" w:ascii="方正仿宋简体" w:eastAsia="方正仿宋简体" w:cs="宋体"/>
                <w:color w:val="auto"/>
                <w:sz w:val="24"/>
                <w:szCs w:val="24"/>
                <w:lang w:val="en-US" w:eastAsia="zh-CN"/>
              </w:rPr>
            </w:pPr>
          </w:p>
        </w:tc>
        <w:tc>
          <w:tcPr>
            <w:tcW w:w="459" w:type="dxa"/>
            <w:gridSpan w:val="2"/>
            <w:vAlign w:val="bottom"/>
          </w:tcPr>
          <w:p w14:paraId="363A0DAB">
            <w:pPr>
              <w:spacing w:line="300" w:lineRule="exact"/>
              <w:jc w:val="center"/>
              <w:rPr>
                <w:rFonts w:hint="eastAsia" w:ascii="方正仿宋简体" w:eastAsia="方正仿宋简体" w:cs="宋体"/>
                <w:color w:val="auto"/>
                <w:sz w:val="24"/>
                <w:szCs w:val="24"/>
                <w:lang w:val="en-US" w:eastAsia="zh-CN"/>
              </w:rPr>
            </w:pPr>
          </w:p>
        </w:tc>
        <w:tc>
          <w:tcPr>
            <w:tcW w:w="455" w:type="dxa"/>
            <w:gridSpan w:val="2"/>
            <w:vAlign w:val="bottom"/>
          </w:tcPr>
          <w:p w14:paraId="2A2AABBD">
            <w:pPr>
              <w:spacing w:line="300" w:lineRule="exact"/>
              <w:jc w:val="center"/>
              <w:rPr>
                <w:rFonts w:hint="eastAsia" w:ascii="方正仿宋简体" w:eastAsia="方正仿宋简体" w:cs="宋体"/>
                <w:color w:val="auto"/>
                <w:sz w:val="24"/>
                <w:szCs w:val="24"/>
                <w:lang w:val="en-US" w:eastAsia="zh-CN"/>
              </w:rPr>
            </w:pPr>
          </w:p>
        </w:tc>
        <w:tc>
          <w:tcPr>
            <w:tcW w:w="595" w:type="dxa"/>
            <w:shd w:val="clear" w:color="auto" w:fill="auto"/>
            <w:vAlign w:val="bottom"/>
          </w:tcPr>
          <w:p w14:paraId="01C8FE6D">
            <w:pPr>
              <w:spacing w:line="300" w:lineRule="exact"/>
              <w:jc w:val="center"/>
              <w:rPr>
                <w:rFonts w:hint="eastAsia" w:ascii="方正仿宋简体" w:eastAsia="方正仿宋简体" w:cs="宋体"/>
                <w:color w:val="auto"/>
                <w:sz w:val="24"/>
                <w:szCs w:val="24"/>
                <w:lang w:val="en-US" w:eastAsia="zh-CN"/>
              </w:rPr>
            </w:pPr>
            <w:r>
              <w:rPr>
                <w:rFonts w:hint="eastAsia" w:ascii="方正仿宋简体" w:eastAsia="方正仿宋简体" w:cs="宋体"/>
                <w:color w:val="auto"/>
                <w:sz w:val="24"/>
                <w:szCs w:val="24"/>
                <w:lang w:val="en-US" w:eastAsia="zh-CN"/>
              </w:rPr>
              <w:t>考查</w:t>
            </w:r>
          </w:p>
        </w:tc>
      </w:tr>
      <w:tr w14:paraId="2A3C6A5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572" w:type="dxa"/>
            <w:vMerge w:val="continue"/>
            <w:vAlign w:val="center"/>
          </w:tcPr>
          <w:p w14:paraId="00791F3C">
            <w:pPr>
              <w:spacing w:line="300" w:lineRule="exact"/>
              <w:jc w:val="center"/>
              <w:rPr>
                <w:rFonts w:hint="eastAsia" w:ascii="方正仿宋简体" w:eastAsia="方正仿宋简体"/>
                <w:color w:val="auto"/>
                <w:sz w:val="24"/>
                <w:szCs w:val="24"/>
              </w:rPr>
            </w:pPr>
          </w:p>
        </w:tc>
        <w:tc>
          <w:tcPr>
            <w:tcW w:w="582" w:type="dxa"/>
            <w:vMerge w:val="continue"/>
            <w:vAlign w:val="center"/>
          </w:tcPr>
          <w:p w14:paraId="5183CC2C">
            <w:pPr>
              <w:spacing w:line="300" w:lineRule="exact"/>
              <w:jc w:val="center"/>
              <w:rPr>
                <w:rFonts w:hint="eastAsia" w:ascii="方正仿宋简体" w:eastAsia="方正仿宋简体"/>
                <w:color w:val="auto"/>
                <w:sz w:val="24"/>
                <w:szCs w:val="24"/>
              </w:rPr>
            </w:pPr>
          </w:p>
        </w:tc>
        <w:tc>
          <w:tcPr>
            <w:tcW w:w="1803" w:type="dxa"/>
            <w:gridSpan w:val="2"/>
            <w:vAlign w:val="center"/>
          </w:tcPr>
          <w:p w14:paraId="4747FA88">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小计</w:t>
            </w:r>
          </w:p>
        </w:tc>
        <w:tc>
          <w:tcPr>
            <w:tcW w:w="498" w:type="dxa"/>
            <w:vAlign w:val="center"/>
          </w:tcPr>
          <w:p w14:paraId="455D1E9F">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b/>
                <w:bCs/>
                <w:color w:val="auto"/>
                <w:sz w:val="24"/>
                <w:szCs w:val="24"/>
                <w:highlight w:val="none"/>
                <w:lang w:val="en-US" w:eastAsia="zh-CN"/>
              </w:rPr>
              <w:t>20</w:t>
            </w:r>
          </w:p>
        </w:tc>
        <w:tc>
          <w:tcPr>
            <w:tcW w:w="672" w:type="dxa"/>
            <w:vAlign w:val="center"/>
          </w:tcPr>
          <w:p w14:paraId="738A82C3">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b/>
                <w:bCs/>
                <w:color w:val="auto"/>
                <w:sz w:val="24"/>
                <w:szCs w:val="24"/>
                <w:highlight w:val="none"/>
                <w:lang w:val="en-US" w:eastAsia="zh-CN"/>
              </w:rPr>
              <w:t>330</w:t>
            </w:r>
          </w:p>
        </w:tc>
        <w:tc>
          <w:tcPr>
            <w:tcW w:w="599" w:type="dxa"/>
            <w:vAlign w:val="center"/>
          </w:tcPr>
          <w:p w14:paraId="4F64B547">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b/>
                <w:bCs/>
                <w:color w:val="auto"/>
                <w:sz w:val="24"/>
                <w:szCs w:val="24"/>
                <w:highlight w:val="none"/>
                <w:lang w:val="en-US" w:eastAsia="zh-CN"/>
              </w:rPr>
              <w:t>274</w:t>
            </w:r>
          </w:p>
        </w:tc>
        <w:tc>
          <w:tcPr>
            <w:tcW w:w="4121" w:type="dxa"/>
            <w:gridSpan w:val="14"/>
            <w:vAlign w:val="center"/>
          </w:tcPr>
          <w:p w14:paraId="0A7B95B7">
            <w:pPr>
              <w:spacing w:line="300" w:lineRule="exact"/>
              <w:jc w:val="left"/>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rPr>
              <w:t>选修课程开设学期为第2—5学期，学生专业拓展课第2,3,4，5学期各选1门</w:t>
            </w:r>
            <w:r>
              <w:rPr>
                <w:rFonts w:hint="eastAsia" w:ascii="方正仿宋简体" w:eastAsia="方正仿宋简体"/>
                <w:b/>
                <w:bCs/>
                <w:color w:val="auto"/>
                <w:sz w:val="24"/>
                <w:szCs w:val="24"/>
                <w:lang w:eastAsia="zh-CN"/>
              </w:rPr>
              <w:t>。</w:t>
            </w:r>
            <w:r>
              <w:rPr>
                <w:rFonts w:hint="eastAsia" w:ascii="方正仿宋简体" w:eastAsia="方正仿宋简体"/>
                <w:b/>
                <w:bCs/>
                <w:color w:val="auto"/>
                <w:sz w:val="24"/>
                <w:szCs w:val="24"/>
                <w:highlight w:val="none"/>
              </w:rPr>
              <w:t>公共</w:t>
            </w:r>
            <w:r>
              <w:rPr>
                <w:rFonts w:hint="eastAsia" w:ascii="方正仿宋简体" w:eastAsia="方正仿宋简体"/>
                <w:b/>
                <w:bCs/>
                <w:color w:val="auto"/>
                <w:sz w:val="24"/>
                <w:szCs w:val="24"/>
                <w:highlight w:val="none"/>
                <w:lang w:val="en-US" w:eastAsia="zh-CN"/>
              </w:rPr>
              <w:t>选修课8</w:t>
            </w:r>
            <w:r>
              <w:rPr>
                <w:rFonts w:hint="eastAsia" w:ascii="方正仿宋简体" w:eastAsia="方正仿宋简体"/>
                <w:b/>
                <w:bCs/>
                <w:color w:val="auto"/>
                <w:sz w:val="24"/>
                <w:szCs w:val="24"/>
                <w:highlight w:val="none"/>
              </w:rPr>
              <w:t>选</w:t>
            </w:r>
            <w:r>
              <w:rPr>
                <w:rFonts w:hint="eastAsia" w:ascii="方正仿宋简体" w:eastAsia="方正仿宋简体"/>
                <w:b/>
                <w:bCs/>
                <w:color w:val="auto"/>
                <w:sz w:val="24"/>
                <w:szCs w:val="24"/>
                <w:highlight w:val="none"/>
                <w:lang w:val="en-US" w:eastAsia="zh-CN"/>
              </w:rPr>
              <w:t>3</w:t>
            </w:r>
            <w:r>
              <w:rPr>
                <w:rFonts w:hint="eastAsia" w:ascii="方正仿宋简体" w:eastAsia="方正仿宋简体"/>
                <w:b/>
                <w:bCs/>
                <w:color w:val="auto"/>
                <w:sz w:val="24"/>
                <w:szCs w:val="24"/>
                <w:highlight w:val="none"/>
              </w:rPr>
              <w:t>门</w:t>
            </w:r>
            <w:r>
              <w:rPr>
                <w:rFonts w:hint="eastAsia" w:ascii="方正仿宋简体" w:eastAsia="方正仿宋简体"/>
                <w:b/>
                <w:bCs/>
                <w:color w:val="auto"/>
                <w:sz w:val="24"/>
                <w:szCs w:val="24"/>
                <w:highlight w:val="none"/>
                <w:lang w:eastAsia="zh-CN"/>
              </w:rPr>
              <w:t>，</w:t>
            </w:r>
            <w:r>
              <w:rPr>
                <w:rFonts w:hint="eastAsia" w:ascii="方正仿宋简体" w:eastAsia="方正仿宋简体"/>
                <w:b/>
                <w:bCs/>
                <w:color w:val="auto"/>
                <w:sz w:val="24"/>
                <w:szCs w:val="24"/>
                <w:lang w:val="en-US" w:eastAsia="zh-CN"/>
              </w:rPr>
              <w:t>其中从音乐欣赏、美术鉴赏、影视鉴赏和舞蹈鉴赏中选择1门课程。专业限选2选1（需修满4个学分）。</w:t>
            </w:r>
          </w:p>
        </w:tc>
      </w:tr>
      <w:tr w14:paraId="3654689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572" w:type="dxa"/>
            <w:vMerge w:val="continue"/>
            <w:vAlign w:val="center"/>
          </w:tcPr>
          <w:p w14:paraId="1F82B206">
            <w:pPr>
              <w:spacing w:line="300" w:lineRule="exact"/>
              <w:jc w:val="center"/>
              <w:rPr>
                <w:rFonts w:hint="eastAsia" w:ascii="方正仿宋简体" w:eastAsia="方正仿宋简体"/>
                <w:color w:val="auto"/>
                <w:sz w:val="24"/>
                <w:szCs w:val="24"/>
              </w:rPr>
            </w:pPr>
          </w:p>
        </w:tc>
        <w:tc>
          <w:tcPr>
            <w:tcW w:w="582" w:type="dxa"/>
            <w:vMerge w:val="continue"/>
            <w:vAlign w:val="center"/>
          </w:tcPr>
          <w:p w14:paraId="3D68D719">
            <w:pPr>
              <w:spacing w:line="300" w:lineRule="exact"/>
              <w:jc w:val="center"/>
              <w:rPr>
                <w:rFonts w:hint="eastAsia" w:ascii="方正仿宋简体" w:eastAsia="方正仿宋简体"/>
                <w:color w:val="auto"/>
                <w:sz w:val="24"/>
                <w:szCs w:val="24"/>
              </w:rPr>
            </w:pPr>
          </w:p>
        </w:tc>
        <w:tc>
          <w:tcPr>
            <w:tcW w:w="1803" w:type="dxa"/>
            <w:gridSpan w:val="2"/>
            <w:vAlign w:val="center"/>
          </w:tcPr>
          <w:p w14:paraId="6097646D">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选修课程合计</w:t>
            </w:r>
          </w:p>
        </w:tc>
        <w:tc>
          <w:tcPr>
            <w:tcW w:w="498" w:type="dxa"/>
            <w:vAlign w:val="center"/>
          </w:tcPr>
          <w:p w14:paraId="2FF63268">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28</w:t>
            </w:r>
          </w:p>
        </w:tc>
        <w:tc>
          <w:tcPr>
            <w:tcW w:w="672" w:type="dxa"/>
            <w:vAlign w:val="center"/>
          </w:tcPr>
          <w:p w14:paraId="61487C65">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490</w:t>
            </w:r>
          </w:p>
        </w:tc>
        <w:tc>
          <w:tcPr>
            <w:tcW w:w="599" w:type="dxa"/>
            <w:vAlign w:val="center"/>
          </w:tcPr>
          <w:p w14:paraId="38CF161A">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306</w:t>
            </w:r>
          </w:p>
        </w:tc>
        <w:tc>
          <w:tcPr>
            <w:tcW w:w="599" w:type="dxa"/>
            <w:gridSpan w:val="2"/>
            <w:vAlign w:val="center"/>
          </w:tcPr>
          <w:p w14:paraId="2E6C9FD9">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184</w:t>
            </w:r>
          </w:p>
        </w:tc>
        <w:tc>
          <w:tcPr>
            <w:tcW w:w="258" w:type="dxa"/>
            <w:vAlign w:val="center"/>
          </w:tcPr>
          <w:p w14:paraId="3670403A">
            <w:pPr>
              <w:spacing w:line="300" w:lineRule="exact"/>
              <w:jc w:val="center"/>
              <w:rPr>
                <w:rFonts w:hint="eastAsia" w:ascii="方正仿宋简体" w:eastAsia="方正仿宋简体"/>
                <w:color w:val="auto"/>
                <w:sz w:val="24"/>
                <w:szCs w:val="24"/>
              </w:rPr>
            </w:pPr>
          </w:p>
        </w:tc>
        <w:tc>
          <w:tcPr>
            <w:tcW w:w="463" w:type="dxa"/>
            <w:gridSpan w:val="2"/>
            <w:vAlign w:val="center"/>
          </w:tcPr>
          <w:p w14:paraId="1150911A">
            <w:pPr>
              <w:spacing w:line="300" w:lineRule="exact"/>
              <w:jc w:val="center"/>
              <w:rPr>
                <w:rFonts w:hint="eastAsia" w:ascii="方正仿宋简体" w:eastAsia="方正仿宋简体"/>
                <w:color w:val="auto"/>
                <w:sz w:val="24"/>
                <w:szCs w:val="24"/>
              </w:rPr>
            </w:pPr>
          </w:p>
        </w:tc>
        <w:tc>
          <w:tcPr>
            <w:tcW w:w="240" w:type="dxa"/>
            <w:vAlign w:val="center"/>
          </w:tcPr>
          <w:p w14:paraId="349F7F71">
            <w:pPr>
              <w:spacing w:line="300" w:lineRule="exact"/>
              <w:jc w:val="center"/>
              <w:rPr>
                <w:rFonts w:hint="eastAsia" w:ascii="方正仿宋简体" w:eastAsia="方正仿宋简体"/>
                <w:color w:val="auto"/>
                <w:sz w:val="24"/>
                <w:szCs w:val="24"/>
              </w:rPr>
            </w:pPr>
          </w:p>
        </w:tc>
        <w:tc>
          <w:tcPr>
            <w:tcW w:w="641" w:type="dxa"/>
            <w:gridSpan w:val="2"/>
            <w:vAlign w:val="center"/>
          </w:tcPr>
          <w:p w14:paraId="661F0091">
            <w:pPr>
              <w:spacing w:line="300" w:lineRule="exact"/>
              <w:jc w:val="center"/>
              <w:rPr>
                <w:rFonts w:hint="eastAsia" w:ascii="方正仿宋简体" w:eastAsia="方正仿宋简体"/>
                <w:color w:val="auto"/>
                <w:sz w:val="24"/>
                <w:szCs w:val="24"/>
              </w:rPr>
            </w:pPr>
          </w:p>
        </w:tc>
        <w:tc>
          <w:tcPr>
            <w:tcW w:w="610" w:type="dxa"/>
            <w:gridSpan w:val="2"/>
            <w:vAlign w:val="center"/>
          </w:tcPr>
          <w:p w14:paraId="080A5C3D">
            <w:pPr>
              <w:spacing w:line="300" w:lineRule="exact"/>
              <w:jc w:val="center"/>
              <w:rPr>
                <w:rFonts w:hint="eastAsia" w:ascii="方正仿宋简体" w:eastAsia="方正仿宋简体"/>
                <w:color w:val="auto"/>
                <w:sz w:val="24"/>
                <w:szCs w:val="24"/>
              </w:rPr>
            </w:pPr>
          </w:p>
        </w:tc>
        <w:tc>
          <w:tcPr>
            <w:tcW w:w="294" w:type="dxa"/>
            <w:gridSpan w:val="2"/>
            <w:vAlign w:val="center"/>
          </w:tcPr>
          <w:p w14:paraId="11C18F7F">
            <w:pPr>
              <w:spacing w:line="300" w:lineRule="exact"/>
              <w:jc w:val="center"/>
              <w:rPr>
                <w:rFonts w:hint="eastAsia" w:ascii="方正仿宋简体" w:eastAsia="方正仿宋简体"/>
                <w:color w:val="auto"/>
                <w:sz w:val="24"/>
                <w:szCs w:val="24"/>
              </w:rPr>
            </w:pPr>
          </w:p>
        </w:tc>
        <w:tc>
          <w:tcPr>
            <w:tcW w:w="1016" w:type="dxa"/>
            <w:gridSpan w:val="2"/>
            <w:vAlign w:val="center"/>
          </w:tcPr>
          <w:p w14:paraId="71200C55">
            <w:pPr>
              <w:spacing w:line="300" w:lineRule="exact"/>
              <w:jc w:val="center"/>
              <w:rPr>
                <w:rFonts w:hint="eastAsia" w:ascii="方正仿宋简体" w:eastAsia="方正仿宋简体"/>
                <w:color w:val="auto"/>
                <w:sz w:val="24"/>
                <w:szCs w:val="24"/>
              </w:rPr>
            </w:pPr>
          </w:p>
        </w:tc>
      </w:tr>
      <w:tr w14:paraId="1897395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vMerge w:val="restart"/>
            <w:vAlign w:val="center"/>
          </w:tcPr>
          <w:p w14:paraId="6F24622C">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实</w:t>
            </w:r>
          </w:p>
          <w:p w14:paraId="2ADA1699">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践</w:t>
            </w:r>
          </w:p>
          <w:p w14:paraId="008B0D45">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性</w:t>
            </w:r>
          </w:p>
          <w:p w14:paraId="58123640">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教</w:t>
            </w:r>
          </w:p>
          <w:p w14:paraId="0C4DA714">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学</w:t>
            </w:r>
          </w:p>
          <w:p w14:paraId="6CC47463">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b/>
                <w:bCs/>
                <w:color w:val="auto"/>
                <w:sz w:val="24"/>
                <w:szCs w:val="24"/>
                <w:highlight w:val="none"/>
              </w:rPr>
              <w:t>环</w:t>
            </w:r>
          </w:p>
          <w:p w14:paraId="6081F2A0">
            <w:pPr>
              <w:spacing w:line="300" w:lineRule="exact"/>
              <w:jc w:val="center"/>
              <w:rPr>
                <w:rFonts w:hint="eastAsia" w:ascii="方正仿宋简体" w:eastAsia="方正仿宋简体"/>
                <w:color w:val="auto"/>
                <w:sz w:val="24"/>
                <w:szCs w:val="24"/>
                <w:highlight w:val="yellow"/>
              </w:rPr>
            </w:pPr>
            <w:r>
              <w:rPr>
                <w:rFonts w:hint="eastAsia" w:ascii="方正仿宋简体" w:eastAsia="方正仿宋简体"/>
                <w:b/>
                <w:bCs/>
                <w:color w:val="auto"/>
                <w:sz w:val="24"/>
                <w:szCs w:val="24"/>
                <w:highlight w:val="none"/>
              </w:rPr>
              <w:t>节</w:t>
            </w:r>
          </w:p>
        </w:tc>
        <w:tc>
          <w:tcPr>
            <w:tcW w:w="501" w:type="dxa"/>
            <w:tcBorders>
              <w:right w:val="single" w:color="auto" w:sz="4" w:space="0"/>
            </w:tcBorders>
            <w:vAlign w:val="center"/>
          </w:tcPr>
          <w:p w14:paraId="21F1A15C">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color w:val="auto"/>
                <w:sz w:val="24"/>
                <w:szCs w:val="24"/>
                <w:highlight w:val="none"/>
              </w:rPr>
              <w:t>1</w:t>
            </w:r>
          </w:p>
        </w:tc>
        <w:tc>
          <w:tcPr>
            <w:tcW w:w="1302" w:type="dxa"/>
            <w:tcBorders>
              <w:left w:val="single" w:color="auto" w:sz="4" w:space="0"/>
            </w:tcBorders>
            <w:vAlign w:val="center"/>
          </w:tcPr>
          <w:p w14:paraId="7843D931">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color w:val="auto"/>
                <w:sz w:val="24"/>
                <w:szCs w:val="24"/>
                <w:highlight w:val="none"/>
              </w:rPr>
              <w:t>入学教育</w:t>
            </w:r>
          </w:p>
        </w:tc>
        <w:tc>
          <w:tcPr>
            <w:tcW w:w="498" w:type="dxa"/>
            <w:vAlign w:val="center"/>
          </w:tcPr>
          <w:p w14:paraId="17C85BEC">
            <w:pPr>
              <w:spacing w:line="300" w:lineRule="exact"/>
              <w:jc w:val="center"/>
              <w:rPr>
                <w:rFonts w:hint="eastAsia" w:ascii="方正仿宋简体" w:eastAsia="方正仿宋简体"/>
                <w:b/>
                <w:bCs/>
                <w:color w:val="auto"/>
                <w:sz w:val="24"/>
                <w:szCs w:val="24"/>
                <w:highlight w:val="none"/>
                <w:lang w:eastAsia="zh-CN"/>
              </w:rPr>
            </w:pPr>
            <w:r>
              <w:rPr>
                <w:rFonts w:hint="eastAsia" w:ascii="方正仿宋简体" w:eastAsia="方正仿宋简体"/>
                <w:color w:val="auto"/>
                <w:sz w:val="24"/>
                <w:szCs w:val="24"/>
                <w:highlight w:val="none"/>
                <w:lang w:val="en-US" w:eastAsia="zh-CN"/>
              </w:rPr>
              <w:t>1</w:t>
            </w:r>
          </w:p>
        </w:tc>
        <w:tc>
          <w:tcPr>
            <w:tcW w:w="672" w:type="dxa"/>
            <w:vAlign w:val="center"/>
          </w:tcPr>
          <w:p w14:paraId="7E348F8E">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color w:val="auto"/>
                <w:sz w:val="24"/>
                <w:szCs w:val="24"/>
                <w:highlight w:val="none"/>
                <w:lang w:val="en-US" w:eastAsia="zh-CN"/>
              </w:rPr>
              <w:t>16</w:t>
            </w:r>
          </w:p>
        </w:tc>
        <w:tc>
          <w:tcPr>
            <w:tcW w:w="599" w:type="dxa"/>
            <w:vAlign w:val="center"/>
          </w:tcPr>
          <w:p w14:paraId="02D8A125">
            <w:pPr>
              <w:spacing w:line="300" w:lineRule="exact"/>
              <w:jc w:val="center"/>
              <w:rPr>
                <w:rFonts w:hint="eastAsia" w:ascii="方正仿宋简体" w:eastAsia="方正仿宋简体"/>
                <w:b/>
                <w:bCs/>
                <w:color w:val="auto"/>
                <w:sz w:val="24"/>
                <w:szCs w:val="24"/>
                <w:highlight w:val="none"/>
              </w:rPr>
            </w:pPr>
            <w:r>
              <w:rPr>
                <w:rFonts w:hint="eastAsia" w:ascii="方正仿宋简体" w:eastAsia="方正仿宋简体"/>
                <w:color w:val="auto"/>
                <w:sz w:val="24"/>
                <w:szCs w:val="24"/>
                <w:highlight w:val="none"/>
              </w:rPr>
              <w:t>0</w:t>
            </w:r>
          </w:p>
        </w:tc>
        <w:tc>
          <w:tcPr>
            <w:tcW w:w="599" w:type="dxa"/>
            <w:gridSpan w:val="2"/>
            <w:vAlign w:val="center"/>
          </w:tcPr>
          <w:p w14:paraId="4359B607">
            <w:pPr>
              <w:spacing w:line="300" w:lineRule="exact"/>
              <w:jc w:val="center"/>
              <w:rPr>
                <w:rFonts w:hint="default" w:ascii="方正仿宋简体" w:eastAsia="方正仿宋简体"/>
                <w:b/>
                <w:bCs/>
                <w:color w:val="auto"/>
                <w:sz w:val="24"/>
                <w:szCs w:val="24"/>
                <w:highlight w:val="none"/>
                <w:lang w:val="en-US" w:eastAsia="zh-CN"/>
              </w:rPr>
            </w:pPr>
            <w:r>
              <w:rPr>
                <w:rFonts w:hint="eastAsia" w:ascii="方正仿宋简体" w:eastAsia="方正仿宋简体"/>
                <w:color w:val="auto"/>
                <w:sz w:val="24"/>
                <w:szCs w:val="24"/>
                <w:highlight w:val="none"/>
                <w:lang w:val="en-US" w:eastAsia="zh-CN"/>
              </w:rPr>
              <w:t xml:space="preserve">16 </w:t>
            </w:r>
          </w:p>
        </w:tc>
        <w:tc>
          <w:tcPr>
            <w:tcW w:w="3522" w:type="dxa"/>
            <w:gridSpan w:val="12"/>
            <w:vAlign w:val="center"/>
          </w:tcPr>
          <w:p w14:paraId="7D0746EA">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第</w:t>
            </w:r>
            <w:r>
              <w:rPr>
                <w:rFonts w:hint="eastAsia" w:ascii="方正仿宋简体" w:eastAsia="方正仿宋简体"/>
                <w:color w:val="auto"/>
                <w:sz w:val="24"/>
                <w:szCs w:val="24"/>
                <w:highlight w:val="none"/>
                <w:lang w:val="en-US" w:eastAsia="zh-CN"/>
              </w:rPr>
              <w:t>1</w:t>
            </w:r>
            <w:r>
              <w:rPr>
                <w:rFonts w:hint="eastAsia" w:ascii="方正仿宋简体" w:eastAsia="方正仿宋简体"/>
                <w:color w:val="auto"/>
                <w:sz w:val="24"/>
                <w:szCs w:val="24"/>
                <w:highlight w:val="none"/>
              </w:rPr>
              <w:t>学期1-</w:t>
            </w:r>
            <w:r>
              <w:rPr>
                <w:rFonts w:hint="eastAsia" w:ascii="方正仿宋简体" w:eastAsia="方正仿宋简体"/>
                <w:color w:val="auto"/>
                <w:sz w:val="24"/>
                <w:szCs w:val="24"/>
                <w:highlight w:val="none"/>
                <w:lang w:val="en-US" w:eastAsia="zh-CN"/>
              </w:rPr>
              <w:t>3</w:t>
            </w:r>
            <w:r>
              <w:rPr>
                <w:rFonts w:hint="eastAsia" w:ascii="方正仿宋简体" w:eastAsia="方正仿宋简体"/>
                <w:color w:val="auto"/>
                <w:sz w:val="24"/>
                <w:szCs w:val="24"/>
                <w:highlight w:val="none"/>
              </w:rPr>
              <w:t>周</w:t>
            </w:r>
          </w:p>
        </w:tc>
      </w:tr>
      <w:tr w14:paraId="4BEFB45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vMerge w:val="continue"/>
            <w:vAlign w:val="center"/>
          </w:tcPr>
          <w:p w14:paraId="7887B289">
            <w:pPr>
              <w:spacing w:line="300" w:lineRule="exact"/>
              <w:jc w:val="center"/>
              <w:rPr>
                <w:rFonts w:hint="eastAsia" w:ascii="方正仿宋简体" w:eastAsia="方正仿宋简体"/>
                <w:color w:val="auto"/>
                <w:sz w:val="24"/>
                <w:szCs w:val="24"/>
                <w:highlight w:val="yellow"/>
              </w:rPr>
            </w:pPr>
          </w:p>
        </w:tc>
        <w:tc>
          <w:tcPr>
            <w:tcW w:w="501" w:type="dxa"/>
            <w:tcBorders>
              <w:right w:val="single" w:color="auto" w:sz="4" w:space="0"/>
            </w:tcBorders>
            <w:vAlign w:val="center"/>
          </w:tcPr>
          <w:p w14:paraId="17146CAA">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2</w:t>
            </w:r>
          </w:p>
        </w:tc>
        <w:tc>
          <w:tcPr>
            <w:tcW w:w="1302" w:type="dxa"/>
            <w:tcBorders>
              <w:left w:val="single" w:color="auto" w:sz="4" w:space="0"/>
            </w:tcBorders>
            <w:vAlign w:val="center"/>
          </w:tcPr>
          <w:p w14:paraId="0CF608A2">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公益劳动</w:t>
            </w:r>
          </w:p>
        </w:tc>
        <w:tc>
          <w:tcPr>
            <w:tcW w:w="498" w:type="dxa"/>
            <w:vAlign w:val="center"/>
          </w:tcPr>
          <w:p w14:paraId="0D009FCD">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1</w:t>
            </w:r>
          </w:p>
        </w:tc>
        <w:tc>
          <w:tcPr>
            <w:tcW w:w="672" w:type="dxa"/>
            <w:vAlign w:val="center"/>
          </w:tcPr>
          <w:p w14:paraId="339A0CD1">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16</w:t>
            </w:r>
          </w:p>
        </w:tc>
        <w:tc>
          <w:tcPr>
            <w:tcW w:w="599" w:type="dxa"/>
            <w:vAlign w:val="center"/>
          </w:tcPr>
          <w:p w14:paraId="0C87210C">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0</w:t>
            </w:r>
          </w:p>
        </w:tc>
        <w:tc>
          <w:tcPr>
            <w:tcW w:w="599" w:type="dxa"/>
            <w:gridSpan w:val="2"/>
            <w:vAlign w:val="center"/>
          </w:tcPr>
          <w:p w14:paraId="1316182C">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16</w:t>
            </w:r>
          </w:p>
        </w:tc>
        <w:tc>
          <w:tcPr>
            <w:tcW w:w="3522" w:type="dxa"/>
            <w:gridSpan w:val="12"/>
            <w:vAlign w:val="center"/>
          </w:tcPr>
          <w:p w14:paraId="7A5C5C2D">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第</w:t>
            </w:r>
            <w:r>
              <w:rPr>
                <w:rFonts w:hint="eastAsia" w:ascii="方正仿宋简体" w:eastAsia="方正仿宋简体"/>
                <w:color w:val="auto"/>
                <w:sz w:val="24"/>
                <w:szCs w:val="24"/>
                <w:highlight w:val="none"/>
                <w:lang w:val="en-US" w:eastAsia="zh-CN"/>
              </w:rPr>
              <w:t>3-4</w:t>
            </w:r>
            <w:r>
              <w:rPr>
                <w:rFonts w:hint="eastAsia" w:ascii="方正仿宋简体" w:eastAsia="方正仿宋简体"/>
                <w:color w:val="auto"/>
                <w:sz w:val="24"/>
                <w:szCs w:val="24"/>
                <w:highlight w:val="none"/>
              </w:rPr>
              <w:t>学期</w:t>
            </w:r>
          </w:p>
        </w:tc>
      </w:tr>
      <w:tr w14:paraId="6F5E684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vMerge w:val="continue"/>
            <w:vAlign w:val="center"/>
          </w:tcPr>
          <w:p w14:paraId="4E210538">
            <w:pPr>
              <w:spacing w:line="300" w:lineRule="exact"/>
              <w:jc w:val="center"/>
              <w:rPr>
                <w:rFonts w:hint="eastAsia" w:ascii="方正仿宋简体" w:eastAsia="方正仿宋简体"/>
                <w:color w:val="auto"/>
                <w:sz w:val="24"/>
                <w:szCs w:val="24"/>
                <w:highlight w:val="yellow"/>
              </w:rPr>
            </w:pPr>
          </w:p>
        </w:tc>
        <w:tc>
          <w:tcPr>
            <w:tcW w:w="501" w:type="dxa"/>
            <w:tcBorders>
              <w:right w:val="single" w:color="auto" w:sz="4" w:space="0"/>
            </w:tcBorders>
            <w:vAlign w:val="center"/>
          </w:tcPr>
          <w:p w14:paraId="3DB6EB35">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3</w:t>
            </w:r>
          </w:p>
        </w:tc>
        <w:tc>
          <w:tcPr>
            <w:tcW w:w="1302" w:type="dxa"/>
            <w:tcBorders>
              <w:left w:val="single" w:color="auto" w:sz="4" w:space="0"/>
            </w:tcBorders>
            <w:vAlign w:val="center"/>
          </w:tcPr>
          <w:p w14:paraId="40FEFD71">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顶岗实习</w:t>
            </w:r>
          </w:p>
        </w:tc>
        <w:tc>
          <w:tcPr>
            <w:tcW w:w="498" w:type="dxa"/>
            <w:vAlign w:val="center"/>
          </w:tcPr>
          <w:p w14:paraId="10068942">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26</w:t>
            </w:r>
          </w:p>
        </w:tc>
        <w:tc>
          <w:tcPr>
            <w:tcW w:w="672" w:type="dxa"/>
            <w:vAlign w:val="center"/>
          </w:tcPr>
          <w:p w14:paraId="21847F9C">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468</w:t>
            </w:r>
          </w:p>
        </w:tc>
        <w:tc>
          <w:tcPr>
            <w:tcW w:w="599" w:type="dxa"/>
            <w:vAlign w:val="center"/>
          </w:tcPr>
          <w:p w14:paraId="43F1B054">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0</w:t>
            </w:r>
          </w:p>
        </w:tc>
        <w:tc>
          <w:tcPr>
            <w:tcW w:w="599" w:type="dxa"/>
            <w:gridSpan w:val="2"/>
            <w:vAlign w:val="center"/>
          </w:tcPr>
          <w:p w14:paraId="2A08FA31">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468</w:t>
            </w:r>
          </w:p>
        </w:tc>
        <w:tc>
          <w:tcPr>
            <w:tcW w:w="3522" w:type="dxa"/>
            <w:gridSpan w:val="12"/>
            <w:vAlign w:val="center"/>
          </w:tcPr>
          <w:p w14:paraId="47696504">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rPr>
              <w:t>第</w:t>
            </w:r>
            <w:r>
              <w:rPr>
                <w:rFonts w:hint="eastAsia" w:ascii="方正仿宋简体" w:eastAsia="方正仿宋简体"/>
                <w:color w:val="auto"/>
                <w:sz w:val="24"/>
                <w:szCs w:val="24"/>
                <w:highlight w:val="none"/>
                <w:lang w:val="en-US" w:eastAsia="zh-CN"/>
              </w:rPr>
              <w:t>5-6学期</w:t>
            </w:r>
          </w:p>
        </w:tc>
      </w:tr>
      <w:tr w14:paraId="1531F47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vMerge w:val="continue"/>
            <w:vAlign w:val="center"/>
          </w:tcPr>
          <w:p w14:paraId="37824ABB">
            <w:pPr>
              <w:spacing w:line="300" w:lineRule="exact"/>
              <w:jc w:val="center"/>
              <w:rPr>
                <w:rFonts w:hint="eastAsia" w:ascii="方正仿宋简体" w:eastAsia="方正仿宋简体"/>
                <w:color w:val="auto"/>
                <w:sz w:val="24"/>
                <w:szCs w:val="24"/>
                <w:highlight w:val="yellow"/>
              </w:rPr>
            </w:pPr>
          </w:p>
        </w:tc>
        <w:tc>
          <w:tcPr>
            <w:tcW w:w="501" w:type="dxa"/>
            <w:tcBorders>
              <w:right w:val="single" w:color="auto" w:sz="4" w:space="0"/>
            </w:tcBorders>
            <w:vAlign w:val="center"/>
          </w:tcPr>
          <w:p w14:paraId="0543FD78">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4</w:t>
            </w:r>
          </w:p>
        </w:tc>
        <w:tc>
          <w:tcPr>
            <w:tcW w:w="1302" w:type="dxa"/>
            <w:tcBorders>
              <w:left w:val="single" w:color="auto" w:sz="4" w:space="0"/>
            </w:tcBorders>
            <w:vAlign w:val="center"/>
          </w:tcPr>
          <w:p w14:paraId="47AAD297">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毕业设计</w:t>
            </w:r>
          </w:p>
        </w:tc>
        <w:tc>
          <w:tcPr>
            <w:tcW w:w="498" w:type="dxa"/>
            <w:vAlign w:val="center"/>
          </w:tcPr>
          <w:p w14:paraId="5104FEC8">
            <w:pPr>
              <w:spacing w:line="300" w:lineRule="exact"/>
              <w:jc w:val="center"/>
              <w:rPr>
                <w:rFonts w:hint="eastAsia" w:ascii="方正仿宋简体" w:eastAsia="方正仿宋简体"/>
                <w:color w:val="auto"/>
                <w:sz w:val="24"/>
                <w:szCs w:val="24"/>
                <w:highlight w:val="none"/>
                <w:lang w:eastAsia="zh-CN"/>
              </w:rPr>
            </w:pPr>
            <w:r>
              <w:rPr>
                <w:rFonts w:hint="eastAsia" w:ascii="方正仿宋简体" w:eastAsia="方正仿宋简体"/>
                <w:color w:val="auto"/>
                <w:sz w:val="24"/>
                <w:szCs w:val="24"/>
                <w:highlight w:val="none"/>
                <w:lang w:val="en-US" w:eastAsia="zh-CN"/>
              </w:rPr>
              <w:t>2</w:t>
            </w:r>
          </w:p>
        </w:tc>
        <w:tc>
          <w:tcPr>
            <w:tcW w:w="672" w:type="dxa"/>
            <w:vAlign w:val="center"/>
          </w:tcPr>
          <w:p w14:paraId="0AA6326B">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36</w:t>
            </w:r>
          </w:p>
        </w:tc>
        <w:tc>
          <w:tcPr>
            <w:tcW w:w="599" w:type="dxa"/>
            <w:vAlign w:val="center"/>
          </w:tcPr>
          <w:p w14:paraId="1FE72120">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0</w:t>
            </w:r>
          </w:p>
        </w:tc>
        <w:tc>
          <w:tcPr>
            <w:tcW w:w="599" w:type="dxa"/>
            <w:gridSpan w:val="2"/>
            <w:vAlign w:val="center"/>
          </w:tcPr>
          <w:p w14:paraId="5548A190">
            <w:pPr>
              <w:spacing w:line="300" w:lineRule="exact"/>
              <w:jc w:val="center"/>
              <w:rPr>
                <w:rFonts w:hint="default" w:ascii="方正仿宋简体" w:eastAsia="方正仿宋简体"/>
                <w:color w:val="auto"/>
                <w:sz w:val="24"/>
                <w:szCs w:val="24"/>
                <w:highlight w:val="none"/>
                <w:lang w:val="en-US" w:eastAsia="zh-CN"/>
              </w:rPr>
            </w:pPr>
            <w:r>
              <w:rPr>
                <w:rFonts w:hint="eastAsia" w:ascii="方正仿宋简体" w:eastAsia="方正仿宋简体"/>
                <w:color w:val="auto"/>
                <w:sz w:val="24"/>
                <w:szCs w:val="24"/>
                <w:highlight w:val="none"/>
                <w:lang w:val="en-US" w:eastAsia="zh-CN"/>
              </w:rPr>
              <w:t>36</w:t>
            </w:r>
          </w:p>
        </w:tc>
        <w:tc>
          <w:tcPr>
            <w:tcW w:w="3522" w:type="dxa"/>
            <w:gridSpan w:val="12"/>
            <w:vAlign w:val="center"/>
          </w:tcPr>
          <w:p w14:paraId="304DA127">
            <w:pPr>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rPr>
              <w:t>第</w:t>
            </w:r>
            <w:r>
              <w:rPr>
                <w:rFonts w:hint="eastAsia" w:ascii="方正仿宋简体" w:eastAsia="方正仿宋简体"/>
                <w:color w:val="auto"/>
                <w:sz w:val="24"/>
                <w:szCs w:val="24"/>
                <w:highlight w:val="none"/>
                <w:lang w:val="en-US" w:eastAsia="zh-CN"/>
              </w:rPr>
              <w:t>6</w:t>
            </w:r>
            <w:r>
              <w:rPr>
                <w:rFonts w:hint="eastAsia" w:ascii="方正仿宋简体" w:eastAsia="方正仿宋简体"/>
                <w:color w:val="auto"/>
                <w:sz w:val="24"/>
                <w:szCs w:val="24"/>
                <w:highlight w:val="none"/>
              </w:rPr>
              <w:t>学期</w:t>
            </w:r>
          </w:p>
        </w:tc>
      </w:tr>
      <w:tr w14:paraId="15890FD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vMerge w:val="continue"/>
            <w:tcBorders>
              <w:bottom w:val="single" w:color="auto" w:sz="4" w:space="0"/>
            </w:tcBorders>
            <w:vAlign w:val="center"/>
          </w:tcPr>
          <w:p w14:paraId="2336121C">
            <w:pPr>
              <w:spacing w:line="300" w:lineRule="exact"/>
              <w:jc w:val="center"/>
              <w:rPr>
                <w:rFonts w:hint="eastAsia" w:ascii="方正仿宋简体" w:eastAsia="方正仿宋简体"/>
                <w:color w:val="auto"/>
                <w:sz w:val="24"/>
                <w:szCs w:val="24"/>
              </w:rPr>
            </w:pPr>
          </w:p>
        </w:tc>
        <w:tc>
          <w:tcPr>
            <w:tcW w:w="1803" w:type="dxa"/>
            <w:gridSpan w:val="2"/>
            <w:tcBorders>
              <w:bottom w:val="single" w:color="auto" w:sz="4" w:space="0"/>
            </w:tcBorders>
            <w:vAlign w:val="center"/>
          </w:tcPr>
          <w:p w14:paraId="145C1D63">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实践性教学环节小计</w:t>
            </w:r>
          </w:p>
        </w:tc>
        <w:tc>
          <w:tcPr>
            <w:tcW w:w="498" w:type="dxa"/>
            <w:vAlign w:val="center"/>
          </w:tcPr>
          <w:p w14:paraId="2D1156DD">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30</w:t>
            </w:r>
          </w:p>
        </w:tc>
        <w:tc>
          <w:tcPr>
            <w:tcW w:w="672" w:type="dxa"/>
            <w:vAlign w:val="center"/>
          </w:tcPr>
          <w:p w14:paraId="2CE1CA36">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536</w:t>
            </w:r>
          </w:p>
        </w:tc>
        <w:tc>
          <w:tcPr>
            <w:tcW w:w="599" w:type="dxa"/>
            <w:vAlign w:val="center"/>
          </w:tcPr>
          <w:p w14:paraId="4FD304CF">
            <w:pPr>
              <w:spacing w:line="300" w:lineRule="exact"/>
              <w:jc w:val="center"/>
              <w:rPr>
                <w:rFonts w:hint="eastAsia"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0</w:t>
            </w:r>
          </w:p>
        </w:tc>
        <w:tc>
          <w:tcPr>
            <w:tcW w:w="599" w:type="dxa"/>
            <w:gridSpan w:val="2"/>
            <w:vAlign w:val="center"/>
          </w:tcPr>
          <w:p w14:paraId="00E32722">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536</w:t>
            </w:r>
          </w:p>
        </w:tc>
        <w:tc>
          <w:tcPr>
            <w:tcW w:w="3522" w:type="dxa"/>
            <w:gridSpan w:val="12"/>
            <w:vAlign w:val="center"/>
          </w:tcPr>
          <w:p w14:paraId="3115E45B">
            <w:pPr>
              <w:spacing w:line="300" w:lineRule="exact"/>
              <w:jc w:val="center"/>
              <w:rPr>
                <w:rFonts w:hint="eastAsia" w:ascii="方正仿宋简体" w:eastAsia="方正仿宋简体"/>
                <w:color w:val="auto"/>
                <w:sz w:val="24"/>
                <w:szCs w:val="24"/>
              </w:rPr>
            </w:pPr>
          </w:p>
        </w:tc>
      </w:tr>
      <w:tr w14:paraId="1AA9FD6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397" w:hRule="atLeast"/>
          <w:jc w:val="center"/>
        </w:trPr>
        <w:tc>
          <w:tcPr>
            <w:tcW w:w="1154" w:type="dxa"/>
            <w:gridSpan w:val="2"/>
            <w:tcBorders>
              <w:top w:val="single" w:color="auto" w:sz="4" w:space="0"/>
            </w:tcBorders>
            <w:vAlign w:val="center"/>
          </w:tcPr>
          <w:p w14:paraId="427D50FD">
            <w:pPr>
              <w:spacing w:line="300" w:lineRule="exact"/>
              <w:jc w:val="center"/>
              <w:rPr>
                <w:rFonts w:hint="eastAsia" w:ascii="方正仿宋简体" w:eastAsia="方正仿宋简体"/>
                <w:color w:val="auto"/>
                <w:sz w:val="24"/>
                <w:szCs w:val="24"/>
              </w:rPr>
            </w:pPr>
          </w:p>
        </w:tc>
        <w:tc>
          <w:tcPr>
            <w:tcW w:w="1803" w:type="dxa"/>
            <w:gridSpan w:val="2"/>
            <w:tcBorders>
              <w:top w:val="single" w:color="auto" w:sz="4" w:space="0"/>
            </w:tcBorders>
            <w:vAlign w:val="center"/>
          </w:tcPr>
          <w:p w14:paraId="70DEF070">
            <w:pPr>
              <w:spacing w:line="300" w:lineRule="exact"/>
              <w:jc w:val="center"/>
              <w:rPr>
                <w:rFonts w:hint="eastAsia" w:ascii="方正仿宋简体" w:eastAsia="方正仿宋简体"/>
                <w:color w:val="auto"/>
                <w:sz w:val="24"/>
                <w:szCs w:val="24"/>
              </w:rPr>
            </w:pPr>
            <w:r>
              <w:rPr>
                <w:rFonts w:hint="eastAsia" w:ascii="方正仿宋简体" w:eastAsia="方正仿宋简体"/>
                <w:b/>
                <w:bCs/>
                <w:color w:val="auto"/>
                <w:sz w:val="24"/>
                <w:szCs w:val="24"/>
              </w:rPr>
              <w:t>总计</w:t>
            </w:r>
          </w:p>
        </w:tc>
        <w:tc>
          <w:tcPr>
            <w:tcW w:w="498" w:type="dxa"/>
            <w:vAlign w:val="center"/>
          </w:tcPr>
          <w:p w14:paraId="0081BBAE">
            <w:pPr>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143</w:t>
            </w:r>
          </w:p>
        </w:tc>
        <w:tc>
          <w:tcPr>
            <w:tcW w:w="672" w:type="dxa"/>
            <w:vAlign w:val="center"/>
          </w:tcPr>
          <w:p w14:paraId="3181321E">
            <w:pPr>
              <w:pStyle w:val="69"/>
              <w:autoSpaceDE w:val="0"/>
              <w:autoSpaceDN w:val="0"/>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2726</w:t>
            </w:r>
          </w:p>
        </w:tc>
        <w:tc>
          <w:tcPr>
            <w:tcW w:w="599" w:type="dxa"/>
            <w:vAlign w:val="center"/>
          </w:tcPr>
          <w:p w14:paraId="4F350B30">
            <w:pPr>
              <w:pStyle w:val="69"/>
              <w:autoSpaceDE w:val="0"/>
              <w:autoSpaceDN w:val="0"/>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1266</w:t>
            </w:r>
          </w:p>
        </w:tc>
        <w:tc>
          <w:tcPr>
            <w:tcW w:w="599" w:type="dxa"/>
            <w:gridSpan w:val="2"/>
            <w:vAlign w:val="center"/>
          </w:tcPr>
          <w:p w14:paraId="6EE23008">
            <w:pPr>
              <w:pStyle w:val="69"/>
              <w:autoSpaceDE w:val="0"/>
              <w:autoSpaceDN w:val="0"/>
              <w:spacing w:line="300" w:lineRule="exact"/>
              <w:jc w:val="center"/>
              <w:rPr>
                <w:rFonts w:hint="default" w:ascii="方正仿宋简体" w:eastAsia="方正仿宋简体"/>
                <w:b/>
                <w:bCs/>
                <w:color w:val="auto"/>
                <w:sz w:val="24"/>
                <w:szCs w:val="24"/>
                <w:lang w:val="en-US" w:eastAsia="zh-CN"/>
              </w:rPr>
            </w:pPr>
            <w:r>
              <w:rPr>
                <w:rFonts w:hint="eastAsia" w:ascii="方正仿宋简体" w:eastAsia="方正仿宋简体"/>
                <w:b/>
                <w:bCs/>
                <w:color w:val="auto"/>
                <w:sz w:val="24"/>
                <w:szCs w:val="24"/>
                <w:lang w:val="en-US" w:eastAsia="zh-CN"/>
              </w:rPr>
              <w:t>1460</w:t>
            </w:r>
          </w:p>
        </w:tc>
        <w:tc>
          <w:tcPr>
            <w:tcW w:w="3522" w:type="dxa"/>
            <w:gridSpan w:val="12"/>
            <w:vAlign w:val="center"/>
          </w:tcPr>
          <w:p w14:paraId="3721801C">
            <w:pPr>
              <w:spacing w:line="300" w:lineRule="exact"/>
              <w:jc w:val="center"/>
              <w:rPr>
                <w:rFonts w:hint="eastAsia" w:ascii="方正仿宋简体" w:eastAsia="方正仿宋简体"/>
                <w:color w:val="auto"/>
                <w:sz w:val="24"/>
                <w:szCs w:val="24"/>
              </w:rPr>
            </w:pPr>
          </w:p>
        </w:tc>
      </w:tr>
    </w:tbl>
    <w:p w14:paraId="6F5BF2D3">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52368FBB">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778867EE">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7A1F8A8D">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7167CA68">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35F83BEF">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1A10D1D9">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5B4B4AAE">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68654868">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7DF0F0EE">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2DD05DF8">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1A85D018">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54D41365">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12857D93">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68AE8561">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5EE69EE7">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41F75C46">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01F89972">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12F1E6BB">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3E5D16D1">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2844FA5B">
      <w:pPr>
        <w:snapToGrid w:val="0"/>
        <w:spacing w:line="300" w:lineRule="exact"/>
        <w:ind w:firstLine="480" w:firstLineChars="200"/>
        <w:jc w:val="center"/>
        <w:textAlignment w:val="baseline"/>
        <w:rPr>
          <w:rFonts w:hint="eastAsia" w:ascii="方正仿宋简体" w:eastAsia="方正仿宋简体"/>
          <w:color w:val="auto"/>
          <w:sz w:val="24"/>
          <w:szCs w:val="24"/>
        </w:rPr>
      </w:pPr>
    </w:p>
    <w:p w14:paraId="0139F566">
      <w:pPr>
        <w:spacing w:line="360" w:lineRule="auto"/>
        <w:jc w:val="both"/>
        <w:rPr>
          <w:rStyle w:val="30"/>
          <w:rFonts w:ascii="仿宋" w:hAnsi="仿宋" w:cs="仿宋"/>
          <w:szCs w:val="28"/>
        </w:rPr>
      </w:pPr>
      <w:r>
        <w:rPr>
          <w:rFonts w:hint="eastAsia" w:ascii="仿宋" w:hAnsi="仿宋" w:cs="仿宋"/>
          <w:kern w:val="0"/>
          <w:sz w:val="28"/>
          <w:szCs w:val="28"/>
          <w:lang w:eastAsia="zh-CN"/>
        </w:rPr>
        <w:t>附件三</w:t>
      </w:r>
      <w:r>
        <w:rPr>
          <w:rFonts w:hint="eastAsia" w:ascii="仿宋" w:hAnsi="仿宋" w:cs="仿宋"/>
          <w:kern w:val="0"/>
          <w:sz w:val="28"/>
          <w:szCs w:val="28"/>
          <w:lang w:val="en-US" w:eastAsia="zh-CN"/>
        </w:rPr>
        <w:t xml:space="preserve">                </w:t>
      </w:r>
    </w:p>
    <w:p w14:paraId="5BFE6482">
      <w:pPr>
        <w:spacing w:line="360" w:lineRule="auto"/>
        <w:outlineLvl w:val="0"/>
        <w:rPr>
          <w:rFonts w:ascii="宋体" w:hAnsi="宋体" w:eastAsia="宋体" w:cs="宋体"/>
          <w:b/>
          <w:bCs/>
          <w:sz w:val="24"/>
          <w:szCs w:val="24"/>
          <w:lang w:eastAsia="zh-CN"/>
        </w:rPr>
      </w:pPr>
    </w:p>
    <w:p w14:paraId="31DD8CFE">
      <w:pPr>
        <w:spacing w:line="360" w:lineRule="auto"/>
        <w:jc w:val="center"/>
        <w:rPr>
          <w:rFonts w:hint="eastAsia" w:ascii="仿宋" w:hAnsi="仿宋" w:eastAsia="仿宋" w:cs="仿宋"/>
          <w:b/>
          <w:bCs/>
          <w:kern w:val="0"/>
          <w:sz w:val="28"/>
          <w:szCs w:val="28"/>
        </w:rPr>
      </w:pPr>
      <w:bookmarkStart w:id="44" w:name="_Toc16278"/>
      <w:r>
        <w:rPr>
          <w:rFonts w:hint="eastAsia" w:ascii="仿宋" w:hAnsi="仿宋" w:eastAsia="仿宋" w:cs="仿宋"/>
          <w:b/>
          <w:bCs/>
          <w:kern w:val="0"/>
          <w:sz w:val="28"/>
          <w:szCs w:val="28"/>
        </w:rPr>
        <w:t>实习实践教学安排表</w:t>
      </w:r>
      <w:bookmarkEnd w:id="44"/>
    </w:p>
    <w:tbl>
      <w:tblPr>
        <w:tblStyle w:val="18"/>
        <w:tblW w:w="4501" w:type="pct"/>
        <w:jc w:val="center"/>
        <w:tblLayout w:type="fixed"/>
        <w:tblCellMar>
          <w:top w:w="0" w:type="dxa"/>
          <w:left w:w="108" w:type="dxa"/>
          <w:bottom w:w="0" w:type="dxa"/>
          <w:right w:w="108" w:type="dxa"/>
        </w:tblCellMar>
      </w:tblPr>
      <w:tblGrid>
        <w:gridCol w:w="869"/>
        <w:gridCol w:w="2826"/>
        <w:gridCol w:w="880"/>
        <w:gridCol w:w="1046"/>
        <w:gridCol w:w="2744"/>
      </w:tblGrid>
      <w:tr w14:paraId="36125C73">
        <w:tblPrEx>
          <w:tblCellMar>
            <w:top w:w="0" w:type="dxa"/>
            <w:left w:w="108" w:type="dxa"/>
            <w:bottom w:w="0" w:type="dxa"/>
            <w:right w:w="108" w:type="dxa"/>
          </w:tblCellMar>
        </w:tblPrEx>
        <w:trPr>
          <w:trHeight w:val="319" w:hRule="atLeast"/>
          <w:jc w:val="center"/>
        </w:trPr>
        <w:tc>
          <w:tcPr>
            <w:tcW w:w="519" w:type="pct"/>
            <w:tcBorders>
              <w:top w:val="single" w:color="000000" w:sz="4" w:space="0"/>
              <w:left w:val="single" w:color="000000" w:sz="4" w:space="0"/>
              <w:bottom w:val="single" w:color="000000" w:sz="4" w:space="0"/>
              <w:right w:val="nil"/>
            </w:tcBorders>
            <w:noWrap/>
            <w:vAlign w:val="center"/>
          </w:tcPr>
          <w:p w14:paraId="77641B92">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序号</w:t>
            </w:r>
          </w:p>
        </w:tc>
        <w:tc>
          <w:tcPr>
            <w:tcW w:w="1689" w:type="pct"/>
            <w:tcBorders>
              <w:top w:val="single" w:color="000000" w:sz="4" w:space="0"/>
              <w:left w:val="single" w:color="000000" w:sz="4" w:space="0"/>
              <w:bottom w:val="single" w:color="000000" w:sz="4" w:space="0"/>
              <w:right w:val="nil"/>
            </w:tcBorders>
            <w:noWrap/>
            <w:vAlign w:val="center"/>
          </w:tcPr>
          <w:p w14:paraId="2A244305">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实践教学名称</w:t>
            </w:r>
          </w:p>
        </w:tc>
        <w:tc>
          <w:tcPr>
            <w:tcW w:w="526" w:type="pct"/>
            <w:tcBorders>
              <w:top w:val="single" w:color="000000" w:sz="4" w:space="0"/>
              <w:left w:val="single" w:color="000000" w:sz="4" w:space="0"/>
              <w:bottom w:val="single" w:color="000000" w:sz="4" w:space="0"/>
              <w:right w:val="nil"/>
            </w:tcBorders>
            <w:noWrap/>
            <w:vAlign w:val="center"/>
          </w:tcPr>
          <w:p w14:paraId="5B6584BE">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总学时</w:t>
            </w:r>
          </w:p>
        </w:tc>
        <w:tc>
          <w:tcPr>
            <w:tcW w:w="625" w:type="pct"/>
            <w:tcBorders>
              <w:top w:val="single" w:color="000000" w:sz="4" w:space="0"/>
              <w:left w:val="single" w:color="000000" w:sz="4" w:space="0"/>
              <w:bottom w:val="single" w:color="000000" w:sz="4" w:space="0"/>
              <w:right w:val="nil"/>
            </w:tcBorders>
            <w:noWrap/>
            <w:vAlign w:val="center"/>
          </w:tcPr>
          <w:p w14:paraId="0696257A">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开设学期</w:t>
            </w:r>
          </w:p>
        </w:tc>
        <w:tc>
          <w:tcPr>
            <w:tcW w:w="1640" w:type="pct"/>
            <w:tcBorders>
              <w:top w:val="single" w:color="000000" w:sz="4" w:space="0"/>
              <w:left w:val="single" w:color="000000" w:sz="4" w:space="0"/>
              <w:bottom w:val="single" w:color="000000" w:sz="4" w:space="0"/>
              <w:right w:val="single" w:color="auto" w:sz="4" w:space="0"/>
            </w:tcBorders>
            <w:noWrap/>
            <w:vAlign w:val="center"/>
          </w:tcPr>
          <w:p w14:paraId="49298226">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备注</w:t>
            </w:r>
          </w:p>
        </w:tc>
      </w:tr>
      <w:tr w14:paraId="1ADDAA20">
        <w:tblPrEx>
          <w:tblCellMar>
            <w:top w:w="0" w:type="dxa"/>
            <w:left w:w="108" w:type="dxa"/>
            <w:bottom w:w="0" w:type="dxa"/>
            <w:right w:w="108" w:type="dxa"/>
          </w:tblCellMar>
        </w:tblPrEx>
        <w:trPr>
          <w:trHeight w:val="319" w:hRule="atLeast"/>
          <w:jc w:val="center"/>
        </w:trPr>
        <w:tc>
          <w:tcPr>
            <w:tcW w:w="519" w:type="pct"/>
            <w:tcBorders>
              <w:top w:val="single" w:color="000000" w:sz="4" w:space="0"/>
              <w:left w:val="single" w:color="000000" w:sz="4" w:space="0"/>
              <w:bottom w:val="single" w:color="000000" w:sz="4" w:space="0"/>
              <w:right w:val="nil"/>
            </w:tcBorders>
            <w:noWrap/>
            <w:vAlign w:val="center"/>
          </w:tcPr>
          <w:p w14:paraId="1A1456B2">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1</w:t>
            </w:r>
          </w:p>
        </w:tc>
        <w:tc>
          <w:tcPr>
            <w:tcW w:w="1689" w:type="pct"/>
            <w:tcBorders>
              <w:top w:val="single" w:color="000000" w:sz="4" w:space="0"/>
              <w:left w:val="single" w:color="000000" w:sz="4" w:space="0"/>
              <w:bottom w:val="single" w:color="000000" w:sz="4" w:space="0"/>
              <w:right w:val="nil"/>
            </w:tcBorders>
            <w:noWrap/>
            <w:vAlign w:val="center"/>
          </w:tcPr>
          <w:p w14:paraId="6E1B3CAE">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入学教育</w:t>
            </w:r>
          </w:p>
        </w:tc>
        <w:tc>
          <w:tcPr>
            <w:tcW w:w="526" w:type="pct"/>
            <w:tcBorders>
              <w:top w:val="single" w:color="000000" w:sz="4" w:space="0"/>
              <w:left w:val="single" w:color="000000" w:sz="4" w:space="0"/>
              <w:bottom w:val="single" w:color="000000" w:sz="4" w:space="0"/>
              <w:right w:val="nil"/>
            </w:tcBorders>
            <w:noWrap/>
            <w:vAlign w:val="center"/>
          </w:tcPr>
          <w:p w14:paraId="1474BA2B">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16</w:t>
            </w:r>
          </w:p>
        </w:tc>
        <w:tc>
          <w:tcPr>
            <w:tcW w:w="625" w:type="pct"/>
            <w:tcBorders>
              <w:top w:val="single" w:color="000000" w:sz="4" w:space="0"/>
              <w:left w:val="single" w:color="000000" w:sz="4" w:space="0"/>
              <w:bottom w:val="single" w:color="000000" w:sz="4" w:space="0"/>
              <w:right w:val="nil"/>
            </w:tcBorders>
            <w:noWrap/>
            <w:vAlign w:val="center"/>
          </w:tcPr>
          <w:p w14:paraId="7BBC4BDB">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1</w:t>
            </w:r>
          </w:p>
        </w:tc>
        <w:tc>
          <w:tcPr>
            <w:tcW w:w="1640" w:type="pct"/>
            <w:tcBorders>
              <w:top w:val="single" w:color="000000" w:sz="4" w:space="0"/>
              <w:left w:val="single" w:color="000000" w:sz="4" w:space="0"/>
              <w:bottom w:val="single" w:color="000000" w:sz="4" w:space="0"/>
              <w:right w:val="single" w:color="auto" w:sz="4" w:space="0"/>
            </w:tcBorders>
            <w:noWrap/>
            <w:vAlign w:val="center"/>
          </w:tcPr>
          <w:p w14:paraId="52852576">
            <w:pPr>
              <w:spacing w:line="360" w:lineRule="auto"/>
              <w:jc w:val="center"/>
              <w:rPr>
                <w:rFonts w:hint="eastAsia" w:ascii="仿宋" w:hAnsi="仿宋" w:eastAsia="仿宋" w:cs="仿宋"/>
                <w:b/>
                <w:bCs/>
                <w:kern w:val="0"/>
                <w:sz w:val="28"/>
                <w:szCs w:val="28"/>
              </w:rPr>
            </w:pPr>
          </w:p>
        </w:tc>
      </w:tr>
      <w:tr w14:paraId="5B71CEAB">
        <w:tblPrEx>
          <w:tblCellMar>
            <w:top w:w="0" w:type="dxa"/>
            <w:left w:w="108" w:type="dxa"/>
            <w:bottom w:w="0" w:type="dxa"/>
            <w:right w:w="108" w:type="dxa"/>
          </w:tblCellMar>
        </w:tblPrEx>
        <w:trPr>
          <w:trHeight w:val="319" w:hRule="atLeast"/>
          <w:jc w:val="center"/>
        </w:trPr>
        <w:tc>
          <w:tcPr>
            <w:tcW w:w="519" w:type="pct"/>
            <w:tcBorders>
              <w:top w:val="single" w:color="000000" w:sz="4" w:space="0"/>
              <w:left w:val="single" w:color="000000" w:sz="4" w:space="0"/>
              <w:bottom w:val="single" w:color="000000" w:sz="4" w:space="0"/>
              <w:right w:val="nil"/>
            </w:tcBorders>
            <w:noWrap/>
            <w:vAlign w:val="center"/>
          </w:tcPr>
          <w:p w14:paraId="093974F8">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2</w:t>
            </w:r>
          </w:p>
        </w:tc>
        <w:tc>
          <w:tcPr>
            <w:tcW w:w="1689" w:type="pct"/>
            <w:tcBorders>
              <w:top w:val="single" w:color="000000" w:sz="4" w:space="0"/>
              <w:left w:val="single" w:color="000000" w:sz="4" w:space="0"/>
              <w:bottom w:val="single" w:color="000000" w:sz="4" w:space="0"/>
              <w:right w:val="nil"/>
            </w:tcBorders>
            <w:noWrap/>
            <w:vAlign w:val="center"/>
          </w:tcPr>
          <w:p w14:paraId="23C60B69">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公益劳动</w:t>
            </w:r>
          </w:p>
        </w:tc>
        <w:tc>
          <w:tcPr>
            <w:tcW w:w="526" w:type="pct"/>
            <w:tcBorders>
              <w:top w:val="single" w:color="000000" w:sz="4" w:space="0"/>
              <w:left w:val="single" w:color="000000" w:sz="4" w:space="0"/>
              <w:bottom w:val="single" w:color="000000" w:sz="4" w:space="0"/>
              <w:right w:val="nil"/>
            </w:tcBorders>
            <w:noWrap/>
            <w:vAlign w:val="center"/>
          </w:tcPr>
          <w:p w14:paraId="60CF178A">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16</w:t>
            </w:r>
          </w:p>
        </w:tc>
        <w:tc>
          <w:tcPr>
            <w:tcW w:w="625" w:type="pct"/>
            <w:tcBorders>
              <w:top w:val="single" w:color="000000" w:sz="4" w:space="0"/>
              <w:left w:val="single" w:color="000000" w:sz="4" w:space="0"/>
              <w:bottom w:val="single" w:color="000000" w:sz="4" w:space="0"/>
              <w:right w:val="nil"/>
            </w:tcBorders>
            <w:noWrap/>
            <w:vAlign w:val="center"/>
          </w:tcPr>
          <w:p w14:paraId="780977B2">
            <w:pPr>
              <w:spacing w:line="360" w:lineRule="auto"/>
              <w:jc w:val="center"/>
              <w:rPr>
                <w:rFonts w:hint="default" w:ascii="仿宋" w:hAnsi="仿宋" w:eastAsia="仿宋" w:cs="仿宋"/>
                <w:b/>
                <w:bCs/>
                <w:kern w:val="0"/>
                <w:sz w:val="28"/>
                <w:szCs w:val="28"/>
                <w:lang w:val="en-US" w:eastAsia="zh-CN"/>
              </w:rPr>
            </w:pPr>
            <w:r>
              <w:rPr>
                <w:rFonts w:hint="eastAsia" w:ascii="仿宋" w:hAnsi="仿宋" w:cs="仿宋"/>
                <w:b/>
                <w:bCs/>
                <w:kern w:val="0"/>
                <w:sz w:val="28"/>
                <w:szCs w:val="28"/>
                <w:lang w:val="en-US" w:eastAsia="zh-CN"/>
              </w:rPr>
              <w:t>3-4</w:t>
            </w:r>
          </w:p>
        </w:tc>
        <w:tc>
          <w:tcPr>
            <w:tcW w:w="1640" w:type="pct"/>
            <w:tcBorders>
              <w:top w:val="single" w:color="000000" w:sz="4" w:space="0"/>
              <w:left w:val="single" w:color="000000" w:sz="4" w:space="0"/>
              <w:bottom w:val="single" w:color="000000" w:sz="4" w:space="0"/>
              <w:right w:val="single" w:color="auto" w:sz="4" w:space="0"/>
            </w:tcBorders>
            <w:noWrap/>
            <w:vAlign w:val="center"/>
          </w:tcPr>
          <w:p w14:paraId="519B0AA9">
            <w:pPr>
              <w:spacing w:line="360" w:lineRule="auto"/>
              <w:jc w:val="center"/>
              <w:rPr>
                <w:rFonts w:hint="eastAsia" w:ascii="仿宋" w:hAnsi="仿宋" w:eastAsia="仿宋" w:cs="仿宋"/>
                <w:b/>
                <w:bCs/>
                <w:kern w:val="0"/>
                <w:sz w:val="28"/>
                <w:szCs w:val="28"/>
              </w:rPr>
            </w:pPr>
          </w:p>
        </w:tc>
      </w:tr>
      <w:tr w14:paraId="14C5A00B">
        <w:tblPrEx>
          <w:tblCellMar>
            <w:top w:w="0" w:type="dxa"/>
            <w:left w:w="108" w:type="dxa"/>
            <w:bottom w:w="0" w:type="dxa"/>
            <w:right w:w="108" w:type="dxa"/>
          </w:tblCellMar>
        </w:tblPrEx>
        <w:trPr>
          <w:trHeight w:val="360" w:hRule="atLeast"/>
          <w:jc w:val="center"/>
        </w:trPr>
        <w:tc>
          <w:tcPr>
            <w:tcW w:w="519" w:type="pct"/>
            <w:tcBorders>
              <w:top w:val="single" w:color="auto" w:sz="4" w:space="0"/>
              <w:left w:val="single" w:color="000000" w:sz="4" w:space="0"/>
              <w:right w:val="single" w:color="auto" w:sz="4" w:space="0"/>
            </w:tcBorders>
            <w:noWrap/>
            <w:vAlign w:val="center"/>
          </w:tcPr>
          <w:p w14:paraId="3C387DFE">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3</w:t>
            </w:r>
          </w:p>
        </w:tc>
        <w:tc>
          <w:tcPr>
            <w:tcW w:w="1689" w:type="pct"/>
            <w:tcBorders>
              <w:top w:val="single" w:color="auto" w:sz="4" w:space="0"/>
              <w:left w:val="single" w:color="000000" w:sz="4" w:space="0"/>
              <w:bottom w:val="single" w:color="000000" w:sz="4" w:space="0"/>
              <w:right w:val="single" w:color="auto" w:sz="4" w:space="0"/>
            </w:tcBorders>
            <w:noWrap/>
            <w:vAlign w:val="center"/>
          </w:tcPr>
          <w:p w14:paraId="5EAECDF6">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顶岗</w:t>
            </w:r>
            <w:r>
              <w:rPr>
                <w:rFonts w:hint="eastAsia" w:ascii="仿宋" w:hAnsi="仿宋" w:eastAsia="仿宋" w:cs="仿宋"/>
                <w:b/>
                <w:bCs/>
                <w:kern w:val="0"/>
                <w:sz w:val="28"/>
                <w:szCs w:val="28"/>
              </w:rPr>
              <w:t>实习</w:t>
            </w:r>
          </w:p>
        </w:tc>
        <w:tc>
          <w:tcPr>
            <w:tcW w:w="526" w:type="pct"/>
            <w:tcBorders>
              <w:top w:val="single" w:color="auto" w:sz="4" w:space="0"/>
              <w:left w:val="single" w:color="000000" w:sz="4" w:space="0"/>
              <w:bottom w:val="single" w:color="000000" w:sz="4" w:space="0"/>
              <w:right w:val="single" w:color="auto" w:sz="4" w:space="0"/>
            </w:tcBorders>
            <w:noWrap/>
            <w:vAlign w:val="center"/>
          </w:tcPr>
          <w:p w14:paraId="03D9621D">
            <w:pPr>
              <w:spacing w:line="360" w:lineRule="auto"/>
              <w:jc w:val="center"/>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468</w:t>
            </w:r>
          </w:p>
        </w:tc>
        <w:tc>
          <w:tcPr>
            <w:tcW w:w="625" w:type="pct"/>
            <w:tcBorders>
              <w:top w:val="single" w:color="auto" w:sz="4" w:space="0"/>
              <w:left w:val="single" w:color="000000" w:sz="4" w:space="0"/>
              <w:bottom w:val="single" w:color="000000" w:sz="4" w:space="0"/>
              <w:right w:val="single" w:color="auto" w:sz="4" w:space="0"/>
            </w:tcBorders>
            <w:noWrap/>
            <w:vAlign w:val="center"/>
          </w:tcPr>
          <w:p w14:paraId="2C33536F">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val="en-US" w:eastAsia="zh-CN"/>
              </w:rPr>
              <w:t>5</w:t>
            </w:r>
            <w:r>
              <w:rPr>
                <w:rFonts w:hint="eastAsia" w:ascii="仿宋" w:hAnsi="仿宋" w:eastAsia="仿宋" w:cs="仿宋"/>
                <w:b/>
                <w:bCs/>
                <w:kern w:val="0"/>
                <w:sz w:val="28"/>
                <w:szCs w:val="28"/>
              </w:rPr>
              <w:t>-</w:t>
            </w:r>
            <w:r>
              <w:rPr>
                <w:rFonts w:hint="eastAsia" w:ascii="仿宋" w:hAnsi="仿宋" w:eastAsia="仿宋" w:cs="仿宋"/>
                <w:b/>
                <w:bCs/>
                <w:kern w:val="0"/>
                <w:sz w:val="28"/>
                <w:szCs w:val="28"/>
                <w:lang w:val="en-US" w:eastAsia="zh-CN"/>
              </w:rPr>
              <w:t>6</w:t>
            </w:r>
          </w:p>
        </w:tc>
        <w:tc>
          <w:tcPr>
            <w:tcW w:w="1640" w:type="pct"/>
            <w:tcBorders>
              <w:top w:val="single" w:color="auto" w:sz="4" w:space="0"/>
              <w:left w:val="single" w:color="000000" w:sz="4" w:space="0"/>
              <w:bottom w:val="single" w:color="000000" w:sz="4" w:space="0"/>
              <w:right w:val="single" w:color="auto" w:sz="4" w:space="0"/>
            </w:tcBorders>
            <w:noWrap/>
            <w:vAlign w:val="center"/>
          </w:tcPr>
          <w:p w14:paraId="793C0E4C">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企业顶岗实习</w:t>
            </w:r>
          </w:p>
        </w:tc>
      </w:tr>
      <w:tr w14:paraId="5626ED6E">
        <w:tblPrEx>
          <w:tblCellMar>
            <w:top w:w="0" w:type="dxa"/>
            <w:left w:w="108" w:type="dxa"/>
            <w:bottom w:w="0" w:type="dxa"/>
            <w:right w:w="108" w:type="dxa"/>
          </w:tblCellMar>
        </w:tblPrEx>
        <w:trPr>
          <w:trHeight w:val="360" w:hRule="atLeast"/>
          <w:jc w:val="center"/>
        </w:trPr>
        <w:tc>
          <w:tcPr>
            <w:tcW w:w="519" w:type="pct"/>
            <w:tcBorders>
              <w:top w:val="single" w:color="auto" w:sz="4" w:space="0"/>
              <w:left w:val="single" w:color="000000" w:sz="4" w:space="0"/>
              <w:bottom w:val="single" w:color="000000" w:sz="4" w:space="0"/>
              <w:right w:val="single" w:color="auto" w:sz="4" w:space="0"/>
            </w:tcBorders>
            <w:noWrap/>
            <w:vAlign w:val="center"/>
          </w:tcPr>
          <w:p w14:paraId="2607E18A">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4</w:t>
            </w:r>
          </w:p>
        </w:tc>
        <w:tc>
          <w:tcPr>
            <w:tcW w:w="1689" w:type="pct"/>
            <w:tcBorders>
              <w:top w:val="single" w:color="auto" w:sz="4" w:space="0"/>
              <w:left w:val="single" w:color="000000" w:sz="4" w:space="0"/>
              <w:bottom w:val="single" w:color="000000" w:sz="4" w:space="0"/>
              <w:right w:val="single" w:color="auto" w:sz="4" w:space="0"/>
            </w:tcBorders>
            <w:noWrap/>
            <w:vAlign w:val="center"/>
          </w:tcPr>
          <w:p w14:paraId="08165EF6">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毕业设计</w:t>
            </w:r>
          </w:p>
        </w:tc>
        <w:tc>
          <w:tcPr>
            <w:tcW w:w="526" w:type="pct"/>
            <w:tcBorders>
              <w:top w:val="single" w:color="auto" w:sz="4" w:space="0"/>
              <w:left w:val="single" w:color="000000" w:sz="4" w:space="0"/>
              <w:bottom w:val="single" w:color="000000" w:sz="4" w:space="0"/>
              <w:right w:val="single" w:color="auto" w:sz="4" w:space="0"/>
            </w:tcBorders>
            <w:noWrap/>
            <w:vAlign w:val="center"/>
          </w:tcPr>
          <w:p w14:paraId="421C9431">
            <w:pPr>
              <w:spacing w:line="360" w:lineRule="auto"/>
              <w:jc w:val="center"/>
              <w:rPr>
                <w:rFonts w:hint="default" w:ascii="仿宋" w:hAnsi="仿宋" w:eastAsia="仿宋" w:cs="仿宋"/>
                <w:b/>
                <w:bCs/>
                <w:kern w:val="0"/>
                <w:sz w:val="28"/>
                <w:szCs w:val="28"/>
                <w:lang w:val="en-US" w:eastAsia="zh-CN"/>
              </w:rPr>
            </w:pPr>
            <w:r>
              <w:rPr>
                <w:rFonts w:hint="eastAsia" w:ascii="仿宋" w:hAnsi="仿宋" w:cs="仿宋"/>
                <w:b/>
                <w:bCs/>
                <w:kern w:val="0"/>
                <w:sz w:val="28"/>
                <w:szCs w:val="28"/>
                <w:lang w:val="en-US" w:eastAsia="zh-CN"/>
              </w:rPr>
              <w:t>36</w:t>
            </w:r>
          </w:p>
        </w:tc>
        <w:tc>
          <w:tcPr>
            <w:tcW w:w="625" w:type="pct"/>
            <w:tcBorders>
              <w:top w:val="single" w:color="auto" w:sz="4" w:space="0"/>
              <w:left w:val="single" w:color="000000" w:sz="4" w:space="0"/>
              <w:bottom w:val="single" w:color="000000" w:sz="4" w:space="0"/>
              <w:right w:val="single" w:color="auto" w:sz="4" w:space="0"/>
            </w:tcBorders>
            <w:noWrap/>
            <w:vAlign w:val="center"/>
          </w:tcPr>
          <w:p w14:paraId="5BD59CB2">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val="en-US" w:eastAsia="zh-CN"/>
              </w:rPr>
              <w:t>6</w:t>
            </w:r>
          </w:p>
        </w:tc>
        <w:tc>
          <w:tcPr>
            <w:tcW w:w="1640" w:type="pct"/>
            <w:tcBorders>
              <w:top w:val="single" w:color="auto" w:sz="4" w:space="0"/>
              <w:left w:val="single" w:color="000000" w:sz="4" w:space="0"/>
              <w:bottom w:val="single" w:color="000000" w:sz="4" w:space="0"/>
              <w:right w:val="single" w:color="auto" w:sz="4" w:space="0"/>
            </w:tcBorders>
            <w:noWrap/>
            <w:vAlign w:val="center"/>
          </w:tcPr>
          <w:p w14:paraId="15985638">
            <w:pPr>
              <w:spacing w:line="360" w:lineRule="auto"/>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按照要求完成一篇专业设计</w:t>
            </w:r>
          </w:p>
        </w:tc>
      </w:tr>
      <w:tr w14:paraId="376D34DB">
        <w:tblPrEx>
          <w:tblCellMar>
            <w:top w:w="0" w:type="dxa"/>
            <w:left w:w="108" w:type="dxa"/>
            <w:bottom w:w="0" w:type="dxa"/>
            <w:right w:w="108" w:type="dxa"/>
          </w:tblCellMar>
        </w:tblPrEx>
        <w:trPr>
          <w:trHeight w:val="360" w:hRule="atLeast"/>
          <w:jc w:val="center"/>
        </w:trPr>
        <w:tc>
          <w:tcPr>
            <w:tcW w:w="2208" w:type="pct"/>
            <w:gridSpan w:val="2"/>
            <w:tcBorders>
              <w:top w:val="single" w:color="auto" w:sz="4" w:space="0"/>
              <w:left w:val="single" w:color="000000" w:sz="4" w:space="0"/>
              <w:bottom w:val="single" w:color="000000" w:sz="4" w:space="0"/>
              <w:right w:val="single" w:color="auto" w:sz="4" w:space="0"/>
            </w:tcBorders>
            <w:noWrap/>
            <w:vAlign w:val="center"/>
          </w:tcPr>
          <w:p w14:paraId="088CCE88">
            <w:pPr>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合计</w:t>
            </w:r>
          </w:p>
        </w:tc>
        <w:tc>
          <w:tcPr>
            <w:tcW w:w="526" w:type="pct"/>
            <w:tcBorders>
              <w:top w:val="single" w:color="auto" w:sz="4" w:space="0"/>
              <w:left w:val="single" w:color="000000" w:sz="4" w:space="0"/>
              <w:bottom w:val="single" w:color="000000" w:sz="4" w:space="0"/>
              <w:right w:val="single" w:color="auto" w:sz="4" w:space="0"/>
            </w:tcBorders>
            <w:noWrap/>
            <w:vAlign w:val="center"/>
          </w:tcPr>
          <w:p w14:paraId="7CC2E1A8">
            <w:pPr>
              <w:spacing w:line="360" w:lineRule="auto"/>
              <w:jc w:val="center"/>
              <w:rPr>
                <w:rFonts w:hint="default" w:ascii="仿宋" w:hAnsi="仿宋" w:eastAsia="仿宋" w:cs="仿宋"/>
                <w:b/>
                <w:bCs/>
                <w:kern w:val="0"/>
                <w:sz w:val="28"/>
                <w:szCs w:val="28"/>
                <w:lang w:val="en-US" w:eastAsia="zh-CN"/>
              </w:rPr>
            </w:pPr>
            <w:r>
              <w:rPr>
                <w:rFonts w:hint="eastAsia" w:ascii="仿宋" w:hAnsi="仿宋" w:cs="仿宋"/>
                <w:b/>
                <w:bCs/>
                <w:kern w:val="0"/>
                <w:sz w:val="28"/>
                <w:szCs w:val="28"/>
                <w:lang w:val="en-US" w:eastAsia="zh-CN"/>
              </w:rPr>
              <w:t>536</w:t>
            </w:r>
          </w:p>
        </w:tc>
        <w:tc>
          <w:tcPr>
            <w:tcW w:w="625" w:type="pct"/>
            <w:tcBorders>
              <w:top w:val="single" w:color="auto" w:sz="4" w:space="0"/>
              <w:left w:val="single" w:color="000000" w:sz="4" w:space="0"/>
              <w:bottom w:val="single" w:color="000000" w:sz="4" w:space="0"/>
              <w:right w:val="single" w:color="auto" w:sz="4" w:space="0"/>
            </w:tcBorders>
            <w:noWrap/>
            <w:vAlign w:val="center"/>
          </w:tcPr>
          <w:p w14:paraId="039B5AED">
            <w:pPr>
              <w:spacing w:line="360" w:lineRule="auto"/>
              <w:jc w:val="center"/>
              <w:rPr>
                <w:rFonts w:hint="eastAsia" w:ascii="仿宋" w:hAnsi="仿宋" w:eastAsia="仿宋" w:cs="仿宋"/>
                <w:b/>
                <w:bCs/>
                <w:kern w:val="0"/>
                <w:sz w:val="28"/>
                <w:szCs w:val="28"/>
              </w:rPr>
            </w:pPr>
          </w:p>
        </w:tc>
        <w:tc>
          <w:tcPr>
            <w:tcW w:w="1640" w:type="pct"/>
            <w:tcBorders>
              <w:top w:val="single" w:color="auto" w:sz="4" w:space="0"/>
              <w:left w:val="single" w:color="000000" w:sz="4" w:space="0"/>
              <w:bottom w:val="single" w:color="000000" w:sz="4" w:space="0"/>
              <w:right w:val="single" w:color="auto" w:sz="4" w:space="0"/>
            </w:tcBorders>
            <w:noWrap/>
            <w:vAlign w:val="center"/>
          </w:tcPr>
          <w:p w14:paraId="57DB5CD7">
            <w:pPr>
              <w:spacing w:line="360" w:lineRule="auto"/>
              <w:jc w:val="center"/>
              <w:rPr>
                <w:rFonts w:hint="eastAsia" w:ascii="仿宋" w:hAnsi="仿宋" w:eastAsia="仿宋" w:cs="仿宋"/>
                <w:b/>
                <w:bCs/>
                <w:kern w:val="0"/>
                <w:sz w:val="28"/>
                <w:szCs w:val="28"/>
              </w:rPr>
            </w:pPr>
          </w:p>
        </w:tc>
      </w:tr>
    </w:tbl>
    <w:p w14:paraId="4C6F04D7">
      <w:pPr>
        <w:spacing w:line="360" w:lineRule="auto"/>
        <w:jc w:val="center"/>
        <w:rPr>
          <w:rFonts w:hint="eastAsia" w:ascii="仿宋" w:hAnsi="仿宋" w:eastAsia="仿宋" w:cs="仿宋"/>
          <w:b/>
          <w:bCs/>
          <w:kern w:val="0"/>
          <w:sz w:val="28"/>
          <w:szCs w:val="28"/>
        </w:rPr>
      </w:pPr>
    </w:p>
    <w:p w14:paraId="73DB99AC">
      <w:pPr>
        <w:jc w:val="left"/>
        <w:rPr>
          <w:rStyle w:val="30"/>
          <w:rFonts w:ascii="仿宋" w:hAnsi="仿宋" w:cs="仿宋"/>
          <w:szCs w:val="28"/>
        </w:rPr>
      </w:pPr>
    </w:p>
    <w:p w14:paraId="12D99CCD">
      <w:pPr>
        <w:jc w:val="left"/>
        <w:rPr>
          <w:rStyle w:val="30"/>
          <w:rFonts w:ascii="仿宋" w:hAnsi="仿宋" w:cs="仿宋"/>
          <w:szCs w:val="28"/>
        </w:rPr>
      </w:pPr>
    </w:p>
    <w:p w14:paraId="30BEE713">
      <w:pPr>
        <w:jc w:val="left"/>
        <w:rPr>
          <w:rStyle w:val="30"/>
          <w:rFonts w:ascii="仿宋" w:hAnsi="仿宋" w:cs="仿宋"/>
          <w:szCs w:val="28"/>
        </w:rPr>
      </w:pPr>
    </w:p>
    <w:p w14:paraId="4A57EA7D">
      <w:pPr>
        <w:jc w:val="left"/>
        <w:rPr>
          <w:rStyle w:val="30"/>
          <w:rFonts w:ascii="仿宋" w:hAnsi="仿宋" w:cs="仿宋"/>
          <w:szCs w:val="28"/>
        </w:rPr>
      </w:pPr>
    </w:p>
    <w:p w14:paraId="69F769DC">
      <w:pPr>
        <w:jc w:val="left"/>
        <w:rPr>
          <w:rStyle w:val="30"/>
          <w:rFonts w:ascii="仿宋" w:hAnsi="仿宋" w:cs="仿宋"/>
          <w:szCs w:val="28"/>
        </w:rPr>
      </w:pPr>
    </w:p>
    <w:p w14:paraId="7EE2EE17">
      <w:pPr>
        <w:jc w:val="left"/>
        <w:rPr>
          <w:rStyle w:val="30"/>
          <w:rFonts w:ascii="仿宋" w:hAnsi="仿宋" w:cs="仿宋"/>
          <w:szCs w:val="28"/>
        </w:rPr>
      </w:pPr>
    </w:p>
    <w:p w14:paraId="5BDF17B5">
      <w:pPr>
        <w:jc w:val="left"/>
        <w:rPr>
          <w:rStyle w:val="30"/>
          <w:rFonts w:ascii="仿宋" w:hAnsi="仿宋" w:cs="仿宋"/>
          <w:szCs w:val="28"/>
        </w:rPr>
      </w:pPr>
    </w:p>
    <w:p w14:paraId="4F725206">
      <w:pPr>
        <w:jc w:val="left"/>
        <w:rPr>
          <w:rStyle w:val="30"/>
          <w:rFonts w:ascii="仿宋" w:hAnsi="仿宋" w:cs="仿宋"/>
          <w:szCs w:val="28"/>
        </w:rPr>
      </w:pPr>
    </w:p>
    <w:p w14:paraId="314BAA65">
      <w:pPr>
        <w:jc w:val="left"/>
        <w:rPr>
          <w:rStyle w:val="30"/>
          <w:rFonts w:ascii="仿宋" w:hAnsi="仿宋" w:cs="仿宋"/>
          <w:szCs w:val="28"/>
        </w:rPr>
      </w:pPr>
    </w:p>
    <w:p w14:paraId="51731E92">
      <w:pPr>
        <w:jc w:val="left"/>
        <w:rPr>
          <w:rStyle w:val="30"/>
          <w:rFonts w:ascii="仿宋" w:hAnsi="仿宋" w:cs="仿宋"/>
          <w:szCs w:val="28"/>
        </w:rPr>
      </w:pPr>
    </w:p>
    <w:p w14:paraId="1D2083DD">
      <w:pPr>
        <w:jc w:val="left"/>
        <w:rPr>
          <w:rStyle w:val="30"/>
          <w:rFonts w:ascii="仿宋" w:hAnsi="仿宋" w:cs="仿宋"/>
          <w:szCs w:val="28"/>
        </w:rPr>
      </w:pPr>
    </w:p>
    <w:p w14:paraId="0B1A37BA">
      <w:pPr>
        <w:jc w:val="left"/>
        <w:rPr>
          <w:rStyle w:val="30"/>
          <w:rFonts w:ascii="仿宋" w:hAnsi="仿宋" w:cs="仿宋"/>
          <w:szCs w:val="28"/>
        </w:rPr>
      </w:pPr>
    </w:p>
    <w:p w14:paraId="1BCBCA27">
      <w:pPr>
        <w:jc w:val="left"/>
        <w:rPr>
          <w:rStyle w:val="30"/>
          <w:rFonts w:ascii="仿宋" w:hAnsi="仿宋" w:cs="仿宋"/>
          <w:szCs w:val="28"/>
        </w:rPr>
      </w:pPr>
    </w:p>
    <w:p w14:paraId="56131415">
      <w:pPr>
        <w:jc w:val="left"/>
        <w:rPr>
          <w:rStyle w:val="30"/>
          <w:rFonts w:hint="eastAsia" w:ascii="仿宋" w:hAnsi="仿宋"/>
          <w:szCs w:val="28"/>
          <w:lang w:val="en-US" w:eastAsia="zh-CN"/>
        </w:rPr>
      </w:pPr>
    </w:p>
    <w:p w14:paraId="03D7C023">
      <w:pPr>
        <w:jc w:val="left"/>
        <w:rPr>
          <w:rStyle w:val="30"/>
          <w:rFonts w:hint="eastAsia" w:ascii="仿宋" w:hAnsi="仿宋"/>
          <w:szCs w:val="28"/>
          <w:lang w:val="en-US" w:eastAsia="zh-CN"/>
        </w:rPr>
      </w:pPr>
    </w:p>
    <w:p w14:paraId="73FD2A7B">
      <w:pPr>
        <w:jc w:val="left"/>
        <w:rPr>
          <w:rStyle w:val="30"/>
          <w:rFonts w:hint="eastAsia" w:ascii="仿宋" w:hAnsi="仿宋"/>
          <w:szCs w:val="28"/>
          <w:lang w:val="en-US" w:eastAsia="zh-CN"/>
        </w:rPr>
      </w:pPr>
    </w:p>
    <w:p w14:paraId="43533DA5">
      <w:pPr>
        <w:jc w:val="left"/>
        <w:rPr>
          <w:rStyle w:val="30"/>
          <w:rFonts w:hint="eastAsia" w:ascii="仿宋" w:hAnsi="仿宋"/>
          <w:szCs w:val="28"/>
          <w:lang w:val="en-US" w:eastAsia="zh-CN"/>
        </w:rPr>
      </w:pPr>
    </w:p>
    <w:p w14:paraId="63BD9C2F">
      <w:pPr>
        <w:jc w:val="left"/>
        <w:rPr>
          <w:rStyle w:val="30"/>
          <w:rFonts w:hint="eastAsia" w:ascii="仿宋" w:hAnsi="仿宋"/>
          <w:szCs w:val="28"/>
          <w:lang w:val="en-US" w:eastAsia="zh-CN"/>
        </w:rPr>
      </w:pPr>
    </w:p>
    <w:p w14:paraId="37FFDE04">
      <w:pPr>
        <w:jc w:val="left"/>
        <w:rPr>
          <w:rStyle w:val="30"/>
          <w:rFonts w:hint="eastAsia" w:ascii="仿宋" w:hAnsi="仿宋"/>
          <w:szCs w:val="28"/>
          <w:lang w:val="en-US" w:eastAsia="zh-CN"/>
        </w:rPr>
      </w:pPr>
    </w:p>
    <w:p w14:paraId="601AA322">
      <w:pPr>
        <w:jc w:val="left"/>
        <w:rPr>
          <w:rStyle w:val="30"/>
          <w:rFonts w:hint="eastAsia" w:ascii="仿宋" w:hAnsi="仿宋"/>
          <w:szCs w:val="28"/>
          <w:lang w:val="en-US" w:eastAsia="zh-CN"/>
        </w:rPr>
      </w:pPr>
      <w:r>
        <w:rPr>
          <w:rStyle w:val="30"/>
          <w:rFonts w:hint="eastAsia" w:ascii="仿宋" w:hAnsi="仿宋"/>
          <w:szCs w:val="28"/>
          <w:lang w:val="en-US" w:eastAsia="zh-CN"/>
        </w:rPr>
        <w:t xml:space="preserve">附件四                 </w:t>
      </w:r>
    </w:p>
    <w:p w14:paraId="3309BCA1">
      <w:pPr>
        <w:jc w:val="left"/>
        <w:rPr>
          <w:rStyle w:val="30"/>
          <w:rFonts w:hint="eastAsia" w:ascii="仿宋" w:hAnsi="仿宋"/>
          <w:szCs w:val="28"/>
          <w:lang w:val="en-US" w:eastAsia="zh-CN"/>
        </w:rPr>
      </w:pPr>
    </w:p>
    <w:p w14:paraId="1F9432D3">
      <w:pPr>
        <w:bidi w:val="0"/>
        <w:ind w:firstLine="377" w:firstLineChars="0"/>
        <w:jc w:val="center"/>
        <w:rPr>
          <w:rStyle w:val="30"/>
          <w:rFonts w:hint="eastAsia" w:ascii="仿宋" w:hAnsi="仿宋"/>
          <w:b/>
          <w:bCs/>
          <w:szCs w:val="28"/>
          <w:lang w:val="en-US" w:eastAsia="zh-CN"/>
        </w:rPr>
      </w:pPr>
      <w:r>
        <w:rPr>
          <w:rStyle w:val="30"/>
          <w:rFonts w:hint="eastAsia" w:ascii="仿宋" w:hAnsi="仿宋"/>
          <w:b/>
          <w:bCs/>
          <w:szCs w:val="28"/>
          <w:lang w:val="en-US" w:eastAsia="zh-CN"/>
        </w:rPr>
        <w:t>学时比例分配表</w:t>
      </w:r>
    </w:p>
    <w:p w14:paraId="11B5CE8C">
      <w:pPr>
        <w:bidi w:val="0"/>
        <w:jc w:val="both"/>
        <w:rPr>
          <w:rStyle w:val="30"/>
          <w:rFonts w:hint="eastAsia" w:ascii="仿宋" w:hAnsi="仿宋"/>
          <w:szCs w:val="28"/>
          <w:lang w:val="en-US" w:eastAsia="zh-CN"/>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4"/>
        <w:gridCol w:w="1980"/>
        <w:gridCol w:w="1905"/>
        <w:gridCol w:w="1981"/>
      </w:tblGrid>
      <w:tr w14:paraId="15BDB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vMerge w:val="restart"/>
            <w:vAlign w:val="center"/>
          </w:tcPr>
          <w:p w14:paraId="1E74431D">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课程模块</w:t>
            </w:r>
          </w:p>
        </w:tc>
        <w:tc>
          <w:tcPr>
            <w:tcW w:w="3885" w:type="dxa"/>
            <w:gridSpan w:val="2"/>
            <w:vAlign w:val="center"/>
          </w:tcPr>
          <w:p w14:paraId="4E208B80">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课程类型</w:t>
            </w:r>
          </w:p>
        </w:tc>
        <w:tc>
          <w:tcPr>
            <w:tcW w:w="1981" w:type="dxa"/>
            <w:vMerge w:val="restart"/>
            <w:vAlign w:val="center"/>
          </w:tcPr>
          <w:p w14:paraId="2F0E024E">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各模块比例</w:t>
            </w:r>
          </w:p>
        </w:tc>
      </w:tr>
      <w:tr w14:paraId="7D293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vMerge w:val="continue"/>
          </w:tcPr>
          <w:p w14:paraId="13C67823">
            <w:pPr>
              <w:pStyle w:val="69"/>
              <w:autoSpaceDE w:val="0"/>
              <w:autoSpaceDN w:val="0"/>
              <w:spacing w:line="300" w:lineRule="exact"/>
              <w:jc w:val="center"/>
              <w:rPr>
                <w:rFonts w:hint="eastAsia" w:ascii="方正仿宋简体" w:eastAsia="方正仿宋简体"/>
                <w:color w:val="auto"/>
                <w:sz w:val="24"/>
                <w:szCs w:val="24"/>
              </w:rPr>
            </w:pPr>
          </w:p>
        </w:tc>
        <w:tc>
          <w:tcPr>
            <w:tcW w:w="1980" w:type="dxa"/>
            <w:vAlign w:val="center"/>
          </w:tcPr>
          <w:p w14:paraId="7DB5FBDB">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理论</w:t>
            </w:r>
          </w:p>
        </w:tc>
        <w:tc>
          <w:tcPr>
            <w:tcW w:w="1905" w:type="dxa"/>
            <w:vAlign w:val="center"/>
          </w:tcPr>
          <w:p w14:paraId="280B07D7">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实践</w:t>
            </w:r>
          </w:p>
        </w:tc>
        <w:tc>
          <w:tcPr>
            <w:tcW w:w="1981" w:type="dxa"/>
            <w:vMerge w:val="continue"/>
            <w:vAlign w:val="center"/>
          </w:tcPr>
          <w:p w14:paraId="669AAE81">
            <w:pPr>
              <w:pStyle w:val="69"/>
              <w:autoSpaceDE w:val="0"/>
              <w:autoSpaceDN w:val="0"/>
              <w:spacing w:line="300" w:lineRule="exact"/>
              <w:jc w:val="center"/>
              <w:rPr>
                <w:rFonts w:hint="eastAsia" w:ascii="方正仿宋简体" w:eastAsia="方正仿宋简体"/>
                <w:color w:val="auto"/>
                <w:sz w:val="24"/>
                <w:szCs w:val="24"/>
              </w:rPr>
            </w:pPr>
          </w:p>
        </w:tc>
      </w:tr>
      <w:tr w14:paraId="7C85F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10A5AD04">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公共基础必修课程</w:t>
            </w:r>
          </w:p>
        </w:tc>
        <w:tc>
          <w:tcPr>
            <w:tcW w:w="1980" w:type="dxa"/>
            <w:vAlign w:val="center"/>
          </w:tcPr>
          <w:p w14:paraId="54B5AE67">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376</w:t>
            </w:r>
          </w:p>
        </w:tc>
        <w:tc>
          <w:tcPr>
            <w:tcW w:w="1905" w:type="dxa"/>
            <w:vAlign w:val="center"/>
          </w:tcPr>
          <w:p w14:paraId="140B08CE">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164</w:t>
            </w:r>
          </w:p>
        </w:tc>
        <w:tc>
          <w:tcPr>
            <w:tcW w:w="1981" w:type="dxa"/>
            <w:vAlign w:val="center"/>
          </w:tcPr>
          <w:p w14:paraId="3BCD0F0B">
            <w:pPr>
              <w:pStyle w:val="69"/>
              <w:autoSpaceDE w:val="0"/>
              <w:autoSpaceDN w:val="0"/>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19.81</w:t>
            </w:r>
            <w:r>
              <w:rPr>
                <w:rFonts w:hint="default" w:ascii="方正仿宋简体" w:eastAsia="方正仿宋简体"/>
                <w:color w:val="auto"/>
                <w:sz w:val="24"/>
                <w:szCs w:val="24"/>
                <w:highlight w:val="none"/>
                <w:lang w:val="en-US" w:eastAsia="zh-CN"/>
              </w:rPr>
              <w:t>%</w:t>
            </w:r>
          </w:p>
        </w:tc>
      </w:tr>
      <w:tr w14:paraId="00DD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4A5E3444">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公共基础选修课程</w:t>
            </w:r>
          </w:p>
        </w:tc>
        <w:tc>
          <w:tcPr>
            <w:tcW w:w="1980" w:type="dxa"/>
            <w:vAlign w:val="center"/>
          </w:tcPr>
          <w:p w14:paraId="78F2608C">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274</w:t>
            </w:r>
          </w:p>
        </w:tc>
        <w:tc>
          <w:tcPr>
            <w:tcW w:w="1905" w:type="dxa"/>
            <w:vAlign w:val="center"/>
          </w:tcPr>
          <w:p w14:paraId="1C3840A8">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56</w:t>
            </w:r>
          </w:p>
        </w:tc>
        <w:tc>
          <w:tcPr>
            <w:tcW w:w="1981" w:type="dxa"/>
            <w:vAlign w:val="center"/>
          </w:tcPr>
          <w:p w14:paraId="39305FCF">
            <w:pPr>
              <w:pStyle w:val="69"/>
              <w:autoSpaceDE w:val="0"/>
              <w:autoSpaceDN w:val="0"/>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12.11</w:t>
            </w:r>
            <w:r>
              <w:rPr>
                <w:rFonts w:hint="default" w:ascii="方正仿宋简体" w:eastAsia="方正仿宋简体"/>
                <w:color w:val="auto"/>
                <w:sz w:val="24"/>
                <w:szCs w:val="24"/>
                <w:highlight w:val="none"/>
                <w:lang w:val="en-US" w:eastAsia="zh-CN"/>
              </w:rPr>
              <w:t>%</w:t>
            </w:r>
          </w:p>
        </w:tc>
      </w:tr>
      <w:tr w14:paraId="42B80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7120D698">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专业基础课程</w:t>
            </w:r>
          </w:p>
        </w:tc>
        <w:tc>
          <w:tcPr>
            <w:tcW w:w="1980" w:type="dxa"/>
            <w:vAlign w:val="center"/>
          </w:tcPr>
          <w:p w14:paraId="6E77E039">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360</w:t>
            </w:r>
          </w:p>
        </w:tc>
        <w:tc>
          <w:tcPr>
            <w:tcW w:w="1905" w:type="dxa"/>
            <w:vAlign w:val="center"/>
          </w:tcPr>
          <w:p w14:paraId="7A440C94">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320</w:t>
            </w:r>
          </w:p>
        </w:tc>
        <w:tc>
          <w:tcPr>
            <w:tcW w:w="1981" w:type="dxa"/>
            <w:vAlign w:val="center"/>
          </w:tcPr>
          <w:p w14:paraId="149AF71E">
            <w:pPr>
              <w:pStyle w:val="69"/>
              <w:autoSpaceDE w:val="0"/>
              <w:autoSpaceDN w:val="0"/>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24.94%</w:t>
            </w:r>
          </w:p>
        </w:tc>
      </w:tr>
      <w:tr w14:paraId="6A5F0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041E21A4">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专业核心课程</w:t>
            </w:r>
          </w:p>
        </w:tc>
        <w:tc>
          <w:tcPr>
            <w:tcW w:w="1980" w:type="dxa"/>
            <w:vAlign w:val="center"/>
          </w:tcPr>
          <w:p w14:paraId="6E335293">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224</w:t>
            </w:r>
          </w:p>
        </w:tc>
        <w:tc>
          <w:tcPr>
            <w:tcW w:w="1905" w:type="dxa"/>
            <w:vAlign w:val="center"/>
          </w:tcPr>
          <w:p w14:paraId="1CBDAF13">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256</w:t>
            </w:r>
          </w:p>
        </w:tc>
        <w:tc>
          <w:tcPr>
            <w:tcW w:w="1981" w:type="dxa"/>
            <w:vAlign w:val="center"/>
          </w:tcPr>
          <w:p w14:paraId="6D17296E">
            <w:pPr>
              <w:pStyle w:val="69"/>
              <w:autoSpaceDE w:val="0"/>
              <w:autoSpaceDN w:val="0"/>
              <w:spacing w:line="300" w:lineRule="exact"/>
              <w:jc w:val="center"/>
              <w:rPr>
                <w:rFonts w:hint="eastAsia" w:ascii="方正仿宋简体" w:eastAsia="方正仿宋简体"/>
                <w:color w:val="auto"/>
                <w:sz w:val="24"/>
                <w:szCs w:val="24"/>
                <w:highlight w:val="none"/>
              </w:rPr>
            </w:pPr>
            <w:r>
              <w:rPr>
                <w:rFonts w:hint="eastAsia" w:ascii="方正仿宋简体" w:eastAsia="方正仿宋简体"/>
                <w:color w:val="auto"/>
                <w:sz w:val="24"/>
                <w:szCs w:val="24"/>
                <w:highlight w:val="none"/>
                <w:lang w:val="en-US" w:eastAsia="zh-CN"/>
              </w:rPr>
              <w:t>17.61%</w:t>
            </w:r>
          </w:p>
        </w:tc>
      </w:tr>
      <w:tr w14:paraId="6C570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2644" w:type="dxa"/>
          </w:tcPr>
          <w:p w14:paraId="0EEDEC2E">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专业拓展选修课程</w:t>
            </w:r>
          </w:p>
        </w:tc>
        <w:tc>
          <w:tcPr>
            <w:tcW w:w="1980" w:type="dxa"/>
            <w:vAlign w:val="center"/>
          </w:tcPr>
          <w:p w14:paraId="24E531EF">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32</w:t>
            </w:r>
          </w:p>
        </w:tc>
        <w:tc>
          <w:tcPr>
            <w:tcW w:w="1905" w:type="dxa"/>
            <w:vAlign w:val="center"/>
          </w:tcPr>
          <w:p w14:paraId="366B19A0">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128</w:t>
            </w:r>
          </w:p>
        </w:tc>
        <w:tc>
          <w:tcPr>
            <w:tcW w:w="1981" w:type="dxa"/>
            <w:vAlign w:val="center"/>
          </w:tcPr>
          <w:p w14:paraId="6E13E8A7">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lang w:val="en-US" w:eastAsia="zh-CN"/>
              </w:rPr>
              <w:t>5.87</w:t>
            </w:r>
            <w:r>
              <w:rPr>
                <w:rFonts w:hint="default" w:ascii="方正仿宋简体" w:eastAsia="方正仿宋简体"/>
                <w:color w:val="auto"/>
                <w:sz w:val="24"/>
                <w:szCs w:val="24"/>
                <w:lang w:val="en-US" w:eastAsia="zh-CN"/>
              </w:rPr>
              <w:t>%</w:t>
            </w:r>
          </w:p>
        </w:tc>
      </w:tr>
      <w:tr w14:paraId="7816B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4F8E1F49">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实习</w:t>
            </w:r>
            <w:r>
              <w:rPr>
                <w:rFonts w:hint="eastAsia" w:ascii="方正仿宋简体" w:eastAsia="方正仿宋简体"/>
                <w:color w:val="auto"/>
                <w:sz w:val="24"/>
                <w:szCs w:val="24"/>
                <w:lang w:val="en-US" w:eastAsia="zh-CN"/>
              </w:rPr>
              <w:t>实践</w:t>
            </w:r>
            <w:r>
              <w:rPr>
                <w:rFonts w:hint="eastAsia" w:ascii="方正仿宋简体" w:eastAsia="方正仿宋简体"/>
                <w:color w:val="auto"/>
                <w:sz w:val="24"/>
                <w:szCs w:val="24"/>
              </w:rPr>
              <w:t>课程</w:t>
            </w:r>
          </w:p>
        </w:tc>
        <w:tc>
          <w:tcPr>
            <w:tcW w:w="1980" w:type="dxa"/>
            <w:vAlign w:val="center"/>
          </w:tcPr>
          <w:p w14:paraId="1684E821">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0</w:t>
            </w:r>
          </w:p>
        </w:tc>
        <w:tc>
          <w:tcPr>
            <w:tcW w:w="1905" w:type="dxa"/>
            <w:vAlign w:val="center"/>
          </w:tcPr>
          <w:p w14:paraId="0E69B2C3">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536</w:t>
            </w:r>
          </w:p>
        </w:tc>
        <w:tc>
          <w:tcPr>
            <w:tcW w:w="1981" w:type="dxa"/>
            <w:vAlign w:val="center"/>
          </w:tcPr>
          <w:p w14:paraId="622AAF8A">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lang w:val="en-US" w:eastAsia="zh-CN"/>
              </w:rPr>
              <w:t>19.66</w:t>
            </w:r>
            <w:r>
              <w:rPr>
                <w:rFonts w:hint="default" w:ascii="方正仿宋简体" w:eastAsia="方正仿宋简体"/>
                <w:color w:val="auto"/>
                <w:sz w:val="24"/>
                <w:szCs w:val="24"/>
                <w:lang w:val="en-US" w:eastAsia="zh-CN"/>
              </w:rPr>
              <w:t>%</w:t>
            </w:r>
          </w:p>
        </w:tc>
      </w:tr>
      <w:tr w14:paraId="5D98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18A48A35">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小计</w:t>
            </w:r>
          </w:p>
        </w:tc>
        <w:tc>
          <w:tcPr>
            <w:tcW w:w="1980" w:type="dxa"/>
            <w:vAlign w:val="center"/>
          </w:tcPr>
          <w:p w14:paraId="6E9CFBA0">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1266</w:t>
            </w:r>
          </w:p>
        </w:tc>
        <w:tc>
          <w:tcPr>
            <w:tcW w:w="1905" w:type="dxa"/>
            <w:vAlign w:val="center"/>
          </w:tcPr>
          <w:p w14:paraId="405B4ABD">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1460</w:t>
            </w:r>
          </w:p>
        </w:tc>
        <w:tc>
          <w:tcPr>
            <w:tcW w:w="1981" w:type="dxa"/>
            <w:vAlign w:val="center"/>
          </w:tcPr>
          <w:p w14:paraId="7F20FB2A">
            <w:pPr>
              <w:pStyle w:val="69"/>
              <w:autoSpaceDE w:val="0"/>
              <w:autoSpaceDN w:val="0"/>
              <w:spacing w:line="300" w:lineRule="exact"/>
              <w:jc w:val="center"/>
              <w:rPr>
                <w:rFonts w:hint="eastAsia" w:ascii="方正仿宋简体" w:eastAsia="方正仿宋简体"/>
                <w:color w:val="auto"/>
                <w:sz w:val="24"/>
                <w:szCs w:val="24"/>
              </w:rPr>
            </w:pPr>
          </w:p>
        </w:tc>
      </w:tr>
      <w:tr w14:paraId="5F2A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4BDCC1C2">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总学时</w:t>
            </w:r>
          </w:p>
        </w:tc>
        <w:tc>
          <w:tcPr>
            <w:tcW w:w="5866" w:type="dxa"/>
            <w:gridSpan w:val="3"/>
            <w:vAlign w:val="center"/>
          </w:tcPr>
          <w:p w14:paraId="32CDF3B3">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2726</w:t>
            </w:r>
          </w:p>
        </w:tc>
      </w:tr>
      <w:tr w14:paraId="1985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dxa"/>
          </w:tcPr>
          <w:p w14:paraId="122CF2CB">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占比</w:t>
            </w:r>
          </w:p>
        </w:tc>
        <w:tc>
          <w:tcPr>
            <w:tcW w:w="1980" w:type="dxa"/>
            <w:vAlign w:val="center"/>
          </w:tcPr>
          <w:p w14:paraId="73AE3292">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46.44%</w:t>
            </w:r>
          </w:p>
        </w:tc>
        <w:tc>
          <w:tcPr>
            <w:tcW w:w="1905" w:type="dxa"/>
            <w:vAlign w:val="center"/>
          </w:tcPr>
          <w:p w14:paraId="4CF4DCE9">
            <w:pPr>
              <w:pStyle w:val="69"/>
              <w:autoSpaceDE w:val="0"/>
              <w:autoSpaceDN w:val="0"/>
              <w:spacing w:line="300" w:lineRule="exact"/>
              <w:jc w:val="center"/>
              <w:rPr>
                <w:rFonts w:hint="default" w:ascii="方正仿宋简体" w:eastAsia="方正仿宋简体"/>
                <w:color w:val="auto"/>
                <w:sz w:val="24"/>
                <w:szCs w:val="24"/>
                <w:lang w:val="en-US" w:eastAsia="zh-CN"/>
              </w:rPr>
            </w:pPr>
            <w:r>
              <w:rPr>
                <w:rFonts w:hint="eastAsia" w:ascii="方正仿宋简体" w:eastAsia="方正仿宋简体"/>
                <w:color w:val="auto"/>
                <w:sz w:val="24"/>
                <w:szCs w:val="24"/>
                <w:lang w:val="en-US" w:eastAsia="zh-CN"/>
              </w:rPr>
              <w:t>53.56%</w:t>
            </w:r>
          </w:p>
        </w:tc>
        <w:tc>
          <w:tcPr>
            <w:tcW w:w="1981" w:type="dxa"/>
            <w:vAlign w:val="center"/>
          </w:tcPr>
          <w:p w14:paraId="1EA14A68">
            <w:pPr>
              <w:pStyle w:val="69"/>
              <w:autoSpaceDE w:val="0"/>
              <w:autoSpaceDN w:val="0"/>
              <w:spacing w:line="300" w:lineRule="exact"/>
              <w:jc w:val="center"/>
              <w:rPr>
                <w:rFonts w:hint="eastAsia" w:ascii="方正仿宋简体" w:eastAsia="方正仿宋简体"/>
                <w:color w:val="auto"/>
                <w:sz w:val="24"/>
                <w:szCs w:val="24"/>
              </w:rPr>
            </w:pPr>
            <w:r>
              <w:rPr>
                <w:rFonts w:hint="eastAsia" w:ascii="方正仿宋简体" w:eastAsia="方正仿宋简体"/>
                <w:color w:val="auto"/>
                <w:sz w:val="24"/>
                <w:szCs w:val="24"/>
              </w:rPr>
              <w:t>100%</w:t>
            </w:r>
          </w:p>
        </w:tc>
      </w:tr>
    </w:tbl>
    <w:p w14:paraId="38ACF41F">
      <w:pPr>
        <w:bidi w:val="0"/>
        <w:ind w:firstLine="377" w:firstLineChars="0"/>
        <w:jc w:val="center"/>
        <w:rPr>
          <w:rStyle w:val="30"/>
          <w:rFonts w:hint="eastAsia" w:ascii="仿宋" w:hAnsi="仿宋"/>
          <w:szCs w:val="28"/>
          <w:lang w:val="en-US" w:eastAsia="zh-CN"/>
        </w:rPr>
      </w:pPr>
    </w:p>
    <w:p w14:paraId="1BC9ADDA">
      <w:pPr>
        <w:bidi w:val="0"/>
        <w:ind w:firstLine="377" w:firstLineChars="0"/>
        <w:jc w:val="center"/>
        <w:rPr>
          <w:rStyle w:val="30"/>
          <w:rFonts w:hint="eastAsia" w:ascii="仿宋" w:hAnsi="仿宋"/>
          <w:szCs w:val="28"/>
          <w:lang w:val="en-US" w:eastAsia="zh-CN"/>
        </w:rPr>
      </w:pPr>
    </w:p>
    <w:p w14:paraId="2B304F32">
      <w:pPr>
        <w:bidi w:val="0"/>
        <w:ind w:firstLine="377" w:firstLineChars="0"/>
        <w:jc w:val="center"/>
        <w:rPr>
          <w:rStyle w:val="30"/>
          <w:rFonts w:hint="eastAsia" w:ascii="仿宋" w:hAnsi="仿宋"/>
          <w:szCs w:val="28"/>
          <w:lang w:val="en-US" w:eastAsia="zh-CN"/>
        </w:rPr>
      </w:pPr>
    </w:p>
    <w:p w14:paraId="025ECAA6">
      <w:pPr>
        <w:bidi w:val="0"/>
        <w:ind w:firstLine="377" w:firstLineChars="0"/>
        <w:jc w:val="center"/>
        <w:rPr>
          <w:rStyle w:val="30"/>
          <w:rFonts w:hint="eastAsia" w:ascii="仿宋" w:hAnsi="仿宋"/>
          <w:szCs w:val="28"/>
          <w:lang w:val="en-US" w:eastAsia="zh-CN"/>
        </w:rPr>
      </w:pPr>
    </w:p>
    <w:p w14:paraId="4E39F4DA">
      <w:pPr>
        <w:bidi w:val="0"/>
        <w:ind w:firstLine="377" w:firstLineChars="0"/>
        <w:jc w:val="center"/>
        <w:rPr>
          <w:rStyle w:val="30"/>
          <w:rFonts w:hint="eastAsia" w:ascii="仿宋" w:hAnsi="仿宋"/>
          <w:szCs w:val="28"/>
          <w:lang w:val="en-US" w:eastAsia="zh-CN"/>
        </w:rPr>
      </w:pPr>
    </w:p>
    <w:p w14:paraId="4AE9A7A8">
      <w:pPr>
        <w:bidi w:val="0"/>
        <w:ind w:firstLine="377" w:firstLineChars="0"/>
        <w:jc w:val="center"/>
        <w:rPr>
          <w:rStyle w:val="30"/>
          <w:rFonts w:hint="eastAsia" w:ascii="仿宋" w:hAnsi="仿宋"/>
          <w:szCs w:val="28"/>
          <w:lang w:val="en-US" w:eastAsia="zh-CN"/>
        </w:rPr>
      </w:pPr>
    </w:p>
    <w:p w14:paraId="64ECC654">
      <w:pPr>
        <w:bidi w:val="0"/>
        <w:ind w:firstLine="377" w:firstLineChars="0"/>
        <w:jc w:val="center"/>
        <w:rPr>
          <w:rStyle w:val="30"/>
          <w:rFonts w:hint="eastAsia" w:ascii="仿宋" w:hAnsi="仿宋"/>
          <w:szCs w:val="28"/>
          <w:lang w:val="en-US" w:eastAsia="zh-CN"/>
        </w:rPr>
      </w:pPr>
    </w:p>
    <w:p w14:paraId="6C446355">
      <w:pPr>
        <w:bidi w:val="0"/>
        <w:ind w:firstLine="377" w:firstLineChars="0"/>
        <w:jc w:val="center"/>
        <w:rPr>
          <w:rStyle w:val="30"/>
          <w:rFonts w:hint="eastAsia" w:ascii="仿宋" w:hAnsi="仿宋"/>
          <w:szCs w:val="28"/>
          <w:lang w:val="en-US" w:eastAsia="zh-CN"/>
        </w:rPr>
      </w:pPr>
    </w:p>
    <w:p w14:paraId="47E8A2BE">
      <w:pPr>
        <w:jc w:val="center"/>
        <w:rPr>
          <w:rFonts w:hint="eastAsia"/>
          <w:b/>
          <w:bCs/>
          <w:sz w:val="32"/>
          <w:szCs w:val="40"/>
          <w:lang w:val="en-US" w:eastAsia="zh-CN"/>
        </w:rPr>
      </w:pPr>
    </w:p>
    <w:p w14:paraId="0A982D8F">
      <w:pPr>
        <w:jc w:val="center"/>
        <w:rPr>
          <w:rFonts w:hint="eastAsia"/>
          <w:b/>
          <w:bCs/>
          <w:sz w:val="32"/>
          <w:szCs w:val="40"/>
          <w:lang w:val="en-US" w:eastAsia="zh-CN"/>
        </w:rPr>
      </w:pPr>
    </w:p>
    <w:p w14:paraId="79D2827E">
      <w:pPr>
        <w:jc w:val="center"/>
        <w:rPr>
          <w:rFonts w:hint="eastAsia"/>
          <w:b/>
          <w:bCs/>
          <w:sz w:val="32"/>
          <w:szCs w:val="40"/>
          <w:lang w:val="en-US" w:eastAsia="zh-CN"/>
        </w:rPr>
      </w:pPr>
    </w:p>
    <w:p w14:paraId="5ADC5902">
      <w:pPr>
        <w:jc w:val="center"/>
        <w:rPr>
          <w:rFonts w:hint="eastAsia"/>
          <w:b/>
          <w:bCs/>
          <w:sz w:val="32"/>
          <w:szCs w:val="40"/>
          <w:lang w:val="en-US" w:eastAsia="zh-CN"/>
        </w:rPr>
      </w:pPr>
    </w:p>
    <w:p w14:paraId="66DD7214">
      <w:pPr>
        <w:jc w:val="center"/>
        <w:rPr>
          <w:rFonts w:hint="eastAsia"/>
          <w:b/>
          <w:bCs/>
          <w:sz w:val="32"/>
          <w:szCs w:val="40"/>
          <w:lang w:val="en-US" w:eastAsia="zh-CN"/>
        </w:rPr>
      </w:pPr>
    </w:p>
    <w:p w14:paraId="379D6ABA">
      <w:pPr>
        <w:jc w:val="center"/>
        <w:rPr>
          <w:rFonts w:hint="eastAsia"/>
          <w:b/>
          <w:bCs/>
          <w:sz w:val="32"/>
          <w:szCs w:val="40"/>
          <w:lang w:val="en-US" w:eastAsia="zh-CN"/>
        </w:rPr>
      </w:pPr>
    </w:p>
    <w:p w14:paraId="05BE0736">
      <w:pPr>
        <w:jc w:val="center"/>
        <w:rPr>
          <w:rFonts w:hint="eastAsia"/>
          <w:b/>
          <w:bCs/>
          <w:sz w:val="32"/>
          <w:szCs w:val="40"/>
          <w:lang w:val="en-US" w:eastAsia="zh-CN"/>
        </w:rPr>
      </w:pPr>
    </w:p>
    <w:p w14:paraId="4533CAAC">
      <w:pPr>
        <w:jc w:val="center"/>
        <w:rPr>
          <w:rFonts w:hint="eastAsia"/>
          <w:b/>
          <w:bCs/>
          <w:sz w:val="32"/>
          <w:szCs w:val="40"/>
          <w:lang w:val="en-US" w:eastAsia="zh-CN"/>
        </w:rPr>
      </w:pPr>
    </w:p>
    <w:p w14:paraId="0B179082">
      <w:pPr>
        <w:jc w:val="center"/>
        <w:rPr>
          <w:rFonts w:hint="eastAsia"/>
          <w:b/>
          <w:bCs/>
          <w:sz w:val="32"/>
          <w:szCs w:val="40"/>
          <w:lang w:val="en-US" w:eastAsia="zh-CN"/>
        </w:rPr>
      </w:pPr>
    </w:p>
    <w:p w14:paraId="100ED5E6">
      <w:pPr>
        <w:jc w:val="center"/>
        <w:rPr>
          <w:rFonts w:hint="eastAsia"/>
          <w:b/>
          <w:bCs/>
          <w:sz w:val="32"/>
          <w:szCs w:val="40"/>
          <w:lang w:val="en-US" w:eastAsia="zh-CN"/>
        </w:rPr>
      </w:pPr>
    </w:p>
    <w:p w14:paraId="4E5366AD">
      <w:pPr>
        <w:jc w:val="center"/>
        <w:rPr>
          <w:rFonts w:hint="eastAsia"/>
          <w:b/>
          <w:bCs/>
          <w:sz w:val="32"/>
          <w:szCs w:val="40"/>
          <w:lang w:val="en-US" w:eastAsia="zh-CN"/>
        </w:rPr>
      </w:pPr>
    </w:p>
    <w:p w14:paraId="0A8221C8">
      <w:pPr>
        <w:jc w:val="center"/>
        <w:rPr>
          <w:rFonts w:hint="eastAsia"/>
          <w:b/>
          <w:bCs/>
          <w:sz w:val="32"/>
          <w:szCs w:val="40"/>
          <w:lang w:val="en-US" w:eastAsia="zh-CN"/>
        </w:rPr>
      </w:pPr>
    </w:p>
    <w:p w14:paraId="47DCE5F1">
      <w:pPr>
        <w:jc w:val="center"/>
        <w:rPr>
          <w:rFonts w:hint="eastAsia"/>
          <w:b/>
          <w:bCs/>
          <w:sz w:val="32"/>
          <w:szCs w:val="40"/>
          <w:lang w:val="en-US" w:eastAsia="zh-CN"/>
        </w:rPr>
      </w:pPr>
    </w:p>
    <w:p w14:paraId="134CB10E">
      <w:pPr>
        <w:jc w:val="both"/>
        <w:rPr>
          <w:rFonts w:hint="eastAsia"/>
          <w:b/>
          <w:bCs/>
          <w:sz w:val="32"/>
          <w:szCs w:val="40"/>
          <w:lang w:val="en-US" w:eastAsia="zh-CN"/>
        </w:rPr>
      </w:pPr>
    </w:p>
    <w:p w14:paraId="6906A41D">
      <w:pPr>
        <w:jc w:val="center"/>
        <w:rPr>
          <w:rFonts w:hint="eastAsia"/>
          <w:b/>
          <w:bCs/>
          <w:sz w:val="32"/>
          <w:szCs w:val="40"/>
          <w:lang w:val="en-US" w:eastAsia="zh-CN"/>
        </w:rPr>
      </w:pPr>
      <w:r>
        <w:rPr>
          <w:rFonts w:hint="eastAsia"/>
          <w:b/>
          <w:bCs/>
          <w:sz w:val="32"/>
          <w:szCs w:val="40"/>
          <w:lang w:val="en-US" w:eastAsia="zh-CN"/>
        </w:rPr>
        <w:t>南阳科技职业学院</w:t>
      </w:r>
    </w:p>
    <w:p w14:paraId="4C9F448E">
      <w:pPr>
        <w:jc w:val="center"/>
        <w:rPr>
          <w:rFonts w:hint="eastAsia"/>
          <w:b/>
          <w:bCs/>
          <w:sz w:val="32"/>
          <w:szCs w:val="40"/>
          <w:lang w:val="en-US" w:eastAsia="zh-CN"/>
        </w:rPr>
      </w:pPr>
      <w:r>
        <w:rPr>
          <w:rFonts w:hint="eastAsia"/>
          <w:b/>
          <w:bCs/>
          <w:sz w:val="32"/>
          <w:szCs w:val="40"/>
          <w:lang w:val="en-US" w:eastAsia="zh-CN"/>
        </w:rPr>
        <w:t>人才培养方案专家论证表</w:t>
      </w:r>
    </w:p>
    <w:p w14:paraId="78D76D58">
      <w:pPr>
        <w:jc w:val="both"/>
        <w:rPr>
          <w:rFonts w:hint="eastAsia"/>
          <w:b/>
          <w:bCs/>
          <w:sz w:val="24"/>
          <w:szCs w:val="32"/>
          <w:lang w:val="en-US" w:eastAsia="zh-CN"/>
        </w:rPr>
      </w:pPr>
    </w:p>
    <w:p w14:paraId="6766709F">
      <w:pPr>
        <w:jc w:val="both"/>
        <w:rPr>
          <w:rFonts w:hint="eastAsia"/>
          <w:b/>
          <w:bCs/>
          <w:sz w:val="28"/>
          <w:szCs w:val="36"/>
          <w:u w:val="single"/>
          <w:lang w:val="en-US" w:eastAsia="zh-CN"/>
        </w:rPr>
      </w:pPr>
      <w:r>
        <w:rPr>
          <w:rFonts w:hint="eastAsia"/>
          <w:b/>
          <w:bCs/>
          <w:sz w:val="28"/>
          <w:szCs w:val="36"/>
          <w:lang w:val="en-US" w:eastAsia="zh-CN"/>
        </w:rPr>
        <w:t>专业名称：</w:t>
      </w:r>
      <w:r>
        <w:rPr>
          <w:rFonts w:hint="eastAsia"/>
          <w:b/>
          <w:bCs/>
          <w:sz w:val="28"/>
          <w:szCs w:val="36"/>
          <w:u w:val="single"/>
          <w:lang w:val="en-US" w:eastAsia="zh-CN"/>
        </w:rPr>
        <w:t xml:space="preserve">   休闲体育  </w:t>
      </w:r>
      <w:r>
        <w:rPr>
          <w:rFonts w:hint="eastAsia"/>
          <w:b/>
          <w:bCs/>
          <w:sz w:val="28"/>
          <w:szCs w:val="36"/>
          <w:u w:val="none"/>
          <w:lang w:val="en-US" w:eastAsia="zh-CN"/>
        </w:rPr>
        <w:t xml:space="preserve">                  适用年级：</w:t>
      </w:r>
      <w:r>
        <w:rPr>
          <w:rFonts w:hint="eastAsia"/>
          <w:b/>
          <w:bCs/>
          <w:sz w:val="28"/>
          <w:szCs w:val="36"/>
          <w:u w:val="single"/>
          <w:lang w:val="en-US" w:eastAsia="zh-CN"/>
        </w:rPr>
        <w:t xml:space="preserve">  高职   </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7303"/>
      </w:tblGrid>
      <w:tr w14:paraId="5A4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219" w:type="dxa"/>
            <w:vMerge w:val="restart"/>
          </w:tcPr>
          <w:p w14:paraId="39882A24">
            <w:pPr>
              <w:spacing w:line="720" w:lineRule="auto"/>
              <w:jc w:val="both"/>
              <w:rPr>
                <w:rFonts w:hint="eastAsia"/>
                <w:b/>
                <w:bCs/>
                <w:sz w:val="24"/>
                <w:szCs w:val="32"/>
                <w:u w:val="none"/>
                <w:vertAlign w:val="baseline"/>
                <w:lang w:val="en-US" w:eastAsia="zh-CN"/>
              </w:rPr>
            </w:pPr>
          </w:p>
          <w:p w14:paraId="6C9DC3C7">
            <w:pPr>
              <w:spacing w:line="720" w:lineRule="auto"/>
              <w:jc w:val="both"/>
              <w:rPr>
                <w:rFonts w:hint="eastAsia"/>
                <w:b/>
                <w:bCs/>
                <w:sz w:val="24"/>
                <w:szCs w:val="32"/>
                <w:u w:val="none"/>
                <w:vertAlign w:val="baseline"/>
                <w:lang w:val="en-US" w:eastAsia="zh-CN"/>
              </w:rPr>
            </w:pPr>
          </w:p>
          <w:p w14:paraId="287C957B">
            <w:pPr>
              <w:spacing w:line="720" w:lineRule="auto"/>
              <w:jc w:val="center"/>
              <w:rPr>
                <w:rFonts w:hint="default"/>
                <w:b/>
                <w:bCs/>
                <w:sz w:val="24"/>
                <w:szCs w:val="32"/>
                <w:u w:val="single"/>
                <w:vertAlign w:val="baseline"/>
                <w:lang w:val="en-US" w:eastAsia="zh-CN"/>
              </w:rPr>
            </w:pPr>
            <w:r>
              <w:rPr>
                <w:rFonts w:hint="eastAsia"/>
                <w:b/>
                <w:bCs/>
                <w:sz w:val="28"/>
                <w:szCs w:val="36"/>
                <w:u w:val="none"/>
                <w:vertAlign w:val="baseline"/>
                <w:lang w:val="en-US" w:eastAsia="zh-CN"/>
              </w:rPr>
              <w:t>专业建设指导委员会意见</w:t>
            </w:r>
          </w:p>
        </w:tc>
        <w:tc>
          <w:tcPr>
            <w:tcW w:w="7303" w:type="dxa"/>
            <w:vAlign w:val="center"/>
          </w:tcPr>
          <w:p w14:paraId="69DA41C7">
            <w:pPr>
              <w:spacing w:line="240" w:lineRule="auto"/>
              <w:jc w:val="center"/>
              <w:rPr>
                <w:rFonts w:hint="default"/>
                <w:b/>
                <w:bCs/>
                <w:sz w:val="24"/>
                <w:szCs w:val="32"/>
                <w:u w:val="single"/>
                <w:vertAlign w:val="baseline"/>
                <w:lang w:val="en-US" w:eastAsia="zh-CN"/>
              </w:rPr>
            </w:pPr>
            <w:r>
              <w:rPr>
                <w:rFonts w:hint="eastAsia"/>
                <w:b/>
                <w:bCs/>
                <w:sz w:val="28"/>
                <w:szCs w:val="36"/>
                <w:u w:val="none"/>
                <w:vertAlign w:val="baseline"/>
                <w:lang w:val="en-US" w:eastAsia="zh-CN"/>
              </w:rPr>
              <w:t>论证意见</w:t>
            </w:r>
          </w:p>
        </w:tc>
      </w:tr>
      <w:tr w14:paraId="2967F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1219" w:type="dxa"/>
            <w:vMerge w:val="continue"/>
          </w:tcPr>
          <w:p w14:paraId="7E17BFD0">
            <w:pPr>
              <w:spacing w:line="720" w:lineRule="auto"/>
              <w:jc w:val="both"/>
              <w:rPr>
                <w:rFonts w:hint="default"/>
                <w:b/>
                <w:bCs/>
                <w:sz w:val="24"/>
                <w:szCs w:val="32"/>
                <w:u w:val="single"/>
                <w:vertAlign w:val="baseline"/>
                <w:lang w:val="en-US" w:eastAsia="zh-CN"/>
              </w:rPr>
            </w:pPr>
          </w:p>
        </w:tc>
        <w:tc>
          <w:tcPr>
            <w:tcW w:w="7303" w:type="dxa"/>
          </w:tcPr>
          <w:p w14:paraId="3B717B71">
            <w:pPr>
              <w:spacing w:line="240" w:lineRule="auto"/>
              <w:jc w:val="both"/>
              <w:rPr>
                <w:rFonts w:hint="default"/>
                <w:b w:val="0"/>
                <w:bCs w:val="0"/>
                <w:sz w:val="24"/>
                <w:szCs w:val="32"/>
                <w:u w:val="none"/>
                <w:vertAlign w:val="baseline"/>
                <w:lang w:val="en-US" w:eastAsia="zh-CN"/>
              </w:rPr>
            </w:pPr>
          </w:p>
          <w:p w14:paraId="3B32EA4E">
            <w:pPr>
              <w:spacing w:line="240" w:lineRule="auto"/>
              <w:jc w:val="both"/>
              <w:rPr>
                <w:rFonts w:hint="default"/>
                <w:b w:val="0"/>
                <w:bCs w:val="0"/>
                <w:sz w:val="24"/>
                <w:szCs w:val="32"/>
                <w:u w:val="none"/>
                <w:vertAlign w:val="baseline"/>
                <w:lang w:val="en-US" w:eastAsia="zh-CN"/>
              </w:rPr>
            </w:pPr>
            <w:r>
              <w:rPr>
                <w:rFonts w:hint="default"/>
                <w:b w:val="0"/>
                <w:bCs w:val="0"/>
                <w:sz w:val="24"/>
                <w:szCs w:val="32"/>
                <w:u w:val="none"/>
                <w:vertAlign w:val="baseline"/>
                <w:lang w:val="en-US" w:eastAsia="zh-CN"/>
              </w:rPr>
              <w:t>1、人才培养目标定位精准且符合时代需求。</w:t>
            </w:r>
          </w:p>
          <w:p w14:paraId="58A508E3">
            <w:pPr>
              <w:spacing w:line="240" w:lineRule="auto"/>
              <w:jc w:val="both"/>
              <w:rPr>
                <w:rFonts w:hint="default"/>
                <w:b w:val="0"/>
                <w:bCs w:val="0"/>
                <w:sz w:val="24"/>
                <w:szCs w:val="32"/>
                <w:u w:val="none"/>
                <w:vertAlign w:val="baseline"/>
                <w:lang w:val="en-US" w:eastAsia="zh-CN"/>
              </w:rPr>
            </w:pPr>
            <w:r>
              <w:rPr>
                <w:rFonts w:hint="default"/>
                <w:b w:val="0"/>
                <w:bCs w:val="0"/>
                <w:sz w:val="24"/>
                <w:szCs w:val="32"/>
                <w:u w:val="none"/>
                <w:vertAlign w:val="baseline"/>
                <w:lang w:val="en-US" w:eastAsia="zh-CN"/>
              </w:rPr>
              <w:t>2、知识结构与课程体系紧密围绕培养目标构建。</w:t>
            </w:r>
          </w:p>
          <w:p w14:paraId="58C9AA6D">
            <w:pPr>
              <w:spacing w:line="240" w:lineRule="auto"/>
              <w:jc w:val="both"/>
              <w:rPr>
                <w:rFonts w:hint="default"/>
                <w:b/>
                <w:bCs/>
                <w:sz w:val="24"/>
                <w:szCs w:val="32"/>
                <w:u w:val="single"/>
                <w:vertAlign w:val="baseline"/>
                <w:lang w:val="en-US" w:eastAsia="zh-CN"/>
              </w:rPr>
            </w:pPr>
            <w:r>
              <w:rPr>
                <w:rFonts w:hint="default"/>
                <w:b w:val="0"/>
                <w:bCs w:val="0"/>
                <w:sz w:val="24"/>
                <w:szCs w:val="32"/>
                <w:u w:val="none"/>
                <w:vertAlign w:val="baseline"/>
                <w:lang w:val="en-US" w:eastAsia="zh-CN"/>
              </w:rPr>
              <w:t>3、各类课程比例协调，课程间逻辑关系清晰合理。</w:t>
            </w:r>
          </w:p>
        </w:tc>
      </w:tr>
      <w:tr w14:paraId="4B9C4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219" w:type="dxa"/>
            <w:vMerge w:val="continue"/>
          </w:tcPr>
          <w:p w14:paraId="3FD8A2F3">
            <w:pPr>
              <w:spacing w:line="720" w:lineRule="auto"/>
              <w:jc w:val="both"/>
              <w:rPr>
                <w:rFonts w:hint="default"/>
                <w:b/>
                <w:bCs/>
                <w:sz w:val="24"/>
                <w:szCs w:val="32"/>
                <w:u w:val="single"/>
                <w:vertAlign w:val="baseline"/>
                <w:lang w:val="en-US" w:eastAsia="zh-CN"/>
              </w:rPr>
            </w:pPr>
          </w:p>
        </w:tc>
        <w:tc>
          <w:tcPr>
            <w:tcW w:w="7303" w:type="dxa"/>
          </w:tcPr>
          <w:p w14:paraId="030B722A">
            <w:pPr>
              <w:spacing w:line="240" w:lineRule="auto"/>
              <w:jc w:val="center"/>
              <w:rPr>
                <w:rFonts w:hint="default"/>
                <w:b/>
                <w:bCs/>
                <w:sz w:val="24"/>
                <w:szCs w:val="32"/>
                <w:u w:val="single"/>
                <w:vertAlign w:val="baseline"/>
                <w:lang w:val="en-US" w:eastAsia="zh-CN"/>
              </w:rPr>
            </w:pPr>
            <w:r>
              <w:rPr>
                <w:rFonts w:hint="eastAsia"/>
                <w:b/>
                <w:bCs/>
                <w:sz w:val="28"/>
                <w:szCs w:val="36"/>
                <w:u w:val="none"/>
                <w:vertAlign w:val="baseline"/>
                <w:lang w:val="en-US" w:eastAsia="zh-CN"/>
              </w:rPr>
              <w:t>修改建议</w:t>
            </w:r>
          </w:p>
        </w:tc>
      </w:tr>
      <w:tr w14:paraId="792D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1219" w:type="dxa"/>
            <w:vMerge w:val="continue"/>
          </w:tcPr>
          <w:p w14:paraId="3500DCA9">
            <w:pPr>
              <w:spacing w:line="720" w:lineRule="auto"/>
              <w:jc w:val="both"/>
              <w:rPr>
                <w:rFonts w:hint="default"/>
                <w:b/>
                <w:bCs/>
                <w:sz w:val="24"/>
                <w:szCs w:val="32"/>
                <w:u w:val="single"/>
                <w:vertAlign w:val="baseline"/>
                <w:lang w:val="en-US" w:eastAsia="zh-CN"/>
              </w:rPr>
            </w:pPr>
          </w:p>
        </w:tc>
        <w:tc>
          <w:tcPr>
            <w:tcW w:w="7303" w:type="dxa"/>
          </w:tcPr>
          <w:p w14:paraId="1426931F">
            <w:pPr>
              <w:spacing w:line="240" w:lineRule="auto"/>
              <w:jc w:val="both"/>
              <w:rPr>
                <w:rFonts w:hint="default"/>
                <w:b w:val="0"/>
                <w:bCs w:val="0"/>
                <w:sz w:val="24"/>
                <w:szCs w:val="32"/>
                <w:u w:val="none"/>
                <w:vertAlign w:val="baseline"/>
                <w:lang w:val="en-US" w:eastAsia="zh-CN"/>
              </w:rPr>
            </w:pPr>
            <w:r>
              <w:rPr>
                <w:rFonts w:hint="default"/>
                <w:b w:val="0"/>
                <w:bCs w:val="0"/>
                <w:sz w:val="24"/>
                <w:szCs w:val="32"/>
                <w:u w:val="none"/>
                <w:vertAlign w:val="baseline"/>
                <w:lang w:val="en-US" w:eastAsia="zh-CN"/>
              </w:rPr>
              <w:t>1. 为加深学生对运动科学前沿知识的理解，强化体育与科技的融合应用，增设“</w:t>
            </w:r>
            <w:r>
              <w:rPr>
                <w:rFonts w:hint="eastAsia"/>
                <w:b w:val="0"/>
                <w:bCs w:val="0"/>
                <w:sz w:val="24"/>
                <w:szCs w:val="32"/>
                <w:u w:val="none"/>
                <w:vertAlign w:val="baseline"/>
                <w:lang w:val="en-US" w:eastAsia="zh-CN"/>
              </w:rPr>
              <w:t>社会体育指导与管理</w:t>
            </w:r>
            <w:r>
              <w:rPr>
                <w:rFonts w:hint="default"/>
                <w:b w:val="0"/>
                <w:bCs w:val="0"/>
                <w:sz w:val="24"/>
                <w:szCs w:val="32"/>
                <w:u w:val="none"/>
                <w:vertAlign w:val="baseline"/>
                <w:lang w:val="en-US" w:eastAsia="zh-CN"/>
              </w:rPr>
              <w:t>”课程，帮助学生运用科学方法分析运动技术动作，提升运动训练效果评估能力。</w:t>
            </w:r>
          </w:p>
          <w:p w14:paraId="791C6137">
            <w:pPr>
              <w:spacing w:line="240" w:lineRule="auto"/>
              <w:jc w:val="both"/>
              <w:rPr>
                <w:rFonts w:hint="default"/>
                <w:b w:val="0"/>
                <w:bCs w:val="0"/>
                <w:sz w:val="24"/>
                <w:szCs w:val="32"/>
                <w:u w:val="none"/>
                <w:vertAlign w:val="baseline"/>
                <w:lang w:val="en-US" w:eastAsia="zh-CN"/>
              </w:rPr>
            </w:pPr>
            <w:r>
              <w:rPr>
                <w:rFonts w:hint="default"/>
                <w:b w:val="0"/>
                <w:bCs w:val="0"/>
                <w:sz w:val="24"/>
                <w:szCs w:val="32"/>
                <w:u w:val="none"/>
                <w:vertAlign w:val="baseline"/>
                <w:lang w:val="en-US" w:eastAsia="zh-CN"/>
              </w:rPr>
              <w:t>2. 对部分课程内容简介进行优化调整，使其更精准反映教学实际内容，如在“体育</w:t>
            </w:r>
            <w:r>
              <w:rPr>
                <w:rFonts w:hint="eastAsia"/>
                <w:b w:val="0"/>
                <w:bCs w:val="0"/>
                <w:sz w:val="24"/>
                <w:szCs w:val="32"/>
                <w:u w:val="none"/>
                <w:vertAlign w:val="baseline"/>
                <w:lang w:val="en-US" w:eastAsia="zh-CN"/>
              </w:rPr>
              <w:t>俱乐部</w:t>
            </w:r>
            <w:r>
              <w:rPr>
                <w:rFonts w:hint="default"/>
                <w:b w:val="0"/>
                <w:bCs w:val="0"/>
                <w:sz w:val="24"/>
                <w:szCs w:val="32"/>
                <w:u w:val="none"/>
                <w:vertAlign w:val="baseline"/>
                <w:lang w:val="en-US" w:eastAsia="zh-CN"/>
              </w:rPr>
              <w:t>项目管理”课程简介中，进一步明确项目策划的流程、方法以及管理过程中的风险管理、资源整合等关键要点，让学生在学习前对课程重点有更清晰的认识。</w:t>
            </w:r>
          </w:p>
          <w:p w14:paraId="1DDD04FE">
            <w:pPr>
              <w:spacing w:line="240" w:lineRule="auto"/>
              <w:jc w:val="both"/>
              <w:rPr>
                <w:rFonts w:hint="default"/>
                <w:b w:val="0"/>
                <w:bCs w:val="0"/>
                <w:sz w:val="24"/>
                <w:szCs w:val="32"/>
                <w:u w:val="none"/>
                <w:vertAlign w:val="baseline"/>
                <w:lang w:val="en-US" w:eastAsia="zh-CN"/>
              </w:rPr>
            </w:pPr>
          </w:p>
        </w:tc>
      </w:tr>
      <w:tr w14:paraId="149C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19" w:type="dxa"/>
            <w:vMerge w:val="continue"/>
          </w:tcPr>
          <w:p w14:paraId="082A801C">
            <w:pPr>
              <w:spacing w:line="720" w:lineRule="auto"/>
              <w:jc w:val="both"/>
              <w:rPr>
                <w:rFonts w:hint="default"/>
                <w:b/>
                <w:bCs/>
                <w:sz w:val="24"/>
                <w:szCs w:val="32"/>
                <w:u w:val="single"/>
                <w:vertAlign w:val="baseline"/>
                <w:lang w:val="en-US" w:eastAsia="zh-CN"/>
              </w:rPr>
            </w:pPr>
          </w:p>
        </w:tc>
        <w:tc>
          <w:tcPr>
            <w:tcW w:w="7303" w:type="dxa"/>
          </w:tcPr>
          <w:p w14:paraId="75BC0B8C">
            <w:pPr>
              <w:spacing w:line="240" w:lineRule="auto"/>
              <w:jc w:val="center"/>
              <w:rPr>
                <w:rFonts w:hint="default"/>
                <w:b/>
                <w:bCs/>
                <w:sz w:val="24"/>
                <w:szCs w:val="32"/>
                <w:u w:val="single"/>
                <w:vertAlign w:val="baseline"/>
                <w:lang w:val="en-US" w:eastAsia="zh-CN"/>
              </w:rPr>
            </w:pPr>
            <w:r>
              <w:rPr>
                <w:rFonts w:hint="eastAsia"/>
                <w:b/>
                <w:bCs/>
                <w:sz w:val="28"/>
                <w:szCs w:val="36"/>
                <w:u w:val="none"/>
                <w:vertAlign w:val="baseline"/>
                <w:lang w:val="en-US" w:eastAsia="zh-CN"/>
              </w:rPr>
              <w:t>论证结论</w:t>
            </w:r>
          </w:p>
        </w:tc>
      </w:tr>
      <w:tr w14:paraId="4C3D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219" w:type="dxa"/>
            <w:vMerge w:val="continue"/>
          </w:tcPr>
          <w:p w14:paraId="3883AA0C">
            <w:pPr>
              <w:spacing w:line="720" w:lineRule="auto"/>
              <w:jc w:val="both"/>
              <w:rPr>
                <w:rFonts w:hint="default"/>
                <w:b/>
                <w:bCs/>
                <w:sz w:val="24"/>
                <w:szCs w:val="32"/>
                <w:u w:val="single"/>
                <w:vertAlign w:val="baseline"/>
                <w:lang w:val="en-US" w:eastAsia="zh-CN"/>
              </w:rPr>
            </w:pPr>
          </w:p>
        </w:tc>
        <w:tc>
          <w:tcPr>
            <w:tcW w:w="7303" w:type="dxa"/>
          </w:tcPr>
          <w:p w14:paraId="78F7E8B1">
            <w:pPr>
              <w:spacing w:line="240" w:lineRule="auto"/>
              <w:jc w:val="both"/>
              <w:rPr>
                <w:rFonts w:hint="default"/>
                <w:b/>
                <w:bCs/>
                <w:sz w:val="24"/>
                <w:szCs w:val="32"/>
                <w:u w:val="single"/>
                <w:vertAlign w:val="baseline"/>
                <w:lang w:val="en-US" w:eastAsia="zh-CN"/>
              </w:rPr>
            </w:pPr>
          </w:p>
          <w:p w14:paraId="0F13FCB9">
            <w:pPr>
              <w:spacing w:line="240" w:lineRule="auto"/>
              <w:ind w:firstLine="480" w:firstLineChars="200"/>
              <w:jc w:val="both"/>
              <w:rPr>
                <w:rFonts w:hint="default"/>
                <w:b w:val="0"/>
                <w:bCs w:val="0"/>
                <w:sz w:val="24"/>
                <w:szCs w:val="32"/>
                <w:u w:val="none"/>
                <w:vertAlign w:val="baseline"/>
                <w:lang w:val="en-US" w:eastAsia="zh-CN"/>
              </w:rPr>
            </w:pPr>
            <w:r>
              <w:rPr>
                <w:rFonts w:hint="default"/>
                <w:b w:val="0"/>
                <w:bCs w:val="0"/>
                <w:sz w:val="24"/>
                <w:szCs w:val="32"/>
                <w:u w:val="none"/>
                <w:vertAlign w:val="baseline"/>
                <w:lang w:val="en-US" w:eastAsia="zh-CN"/>
              </w:rPr>
              <w:t>经全面评估与论证，本休闲体育专业人才培养方案科学合理，充分满足专业教学实际需求，紧密契合行业发展趋势，能够有效实现既定的人才培养目标，为培养高素质休闲体育专业人才提供坚实保障，对推动休闲体育专业持续、健康发展具有重要意义。</w:t>
            </w:r>
          </w:p>
          <w:p w14:paraId="536E3985">
            <w:pPr>
              <w:spacing w:line="240" w:lineRule="auto"/>
              <w:jc w:val="both"/>
              <w:rPr>
                <w:rFonts w:hint="default"/>
                <w:b/>
                <w:bCs/>
                <w:sz w:val="24"/>
                <w:szCs w:val="32"/>
                <w:u w:val="single"/>
                <w:vertAlign w:val="baseline"/>
                <w:lang w:val="en-US" w:eastAsia="zh-CN"/>
              </w:rPr>
            </w:pPr>
          </w:p>
        </w:tc>
      </w:tr>
      <w:tr w14:paraId="6606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6" w:hRule="atLeast"/>
        </w:trPr>
        <w:tc>
          <w:tcPr>
            <w:tcW w:w="1219" w:type="dxa"/>
          </w:tcPr>
          <w:p w14:paraId="37E1466C">
            <w:pPr>
              <w:spacing w:line="720" w:lineRule="auto"/>
              <w:jc w:val="both"/>
              <w:rPr>
                <w:rFonts w:hint="eastAsia"/>
                <w:b/>
                <w:bCs/>
                <w:sz w:val="24"/>
                <w:szCs w:val="32"/>
                <w:u w:val="none"/>
                <w:vertAlign w:val="baseline"/>
                <w:lang w:val="en-US" w:eastAsia="zh-CN"/>
              </w:rPr>
            </w:pPr>
          </w:p>
          <w:p w14:paraId="0105E4CA">
            <w:pPr>
              <w:spacing w:line="720" w:lineRule="auto"/>
              <w:jc w:val="center"/>
              <w:rPr>
                <w:rFonts w:hint="default"/>
                <w:b/>
                <w:bCs/>
                <w:sz w:val="24"/>
                <w:szCs w:val="32"/>
                <w:u w:val="single"/>
                <w:vertAlign w:val="baseline"/>
                <w:lang w:val="en-US" w:eastAsia="zh-CN"/>
              </w:rPr>
            </w:pPr>
            <w:r>
              <w:rPr>
                <w:rFonts w:hint="eastAsia"/>
                <w:b/>
                <w:bCs/>
                <w:sz w:val="28"/>
                <w:szCs w:val="36"/>
                <w:u w:val="none"/>
                <w:vertAlign w:val="baseline"/>
                <w:lang w:val="en-US" w:eastAsia="zh-CN"/>
              </w:rPr>
              <w:t>评审专家签名</w:t>
            </w:r>
          </w:p>
        </w:tc>
        <w:tc>
          <w:tcPr>
            <w:tcW w:w="7303" w:type="dxa"/>
          </w:tcPr>
          <w:p w14:paraId="415C3032">
            <w:pPr>
              <w:spacing w:line="720" w:lineRule="auto"/>
              <w:jc w:val="both"/>
              <w:rPr>
                <w:rFonts w:hint="default"/>
                <w:b/>
                <w:bCs/>
                <w:sz w:val="24"/>
                <w:szCs w:val="32"/>
                <w:u w:val="single"/>
                <w:vertAlign w:val="baseline"/>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438785</wp:posOffset>
                      </wp:positionH>
                      <wp:positionV relativeFrom="paragraph">
                        <wp:posOffset>240030</wp:posOffset>
                      </wp:positionV>
                      <wp:extent cx="3682365" cy="1704340"/>
                      <wp:effectExtent l="4445" t="4445" r="16510" b="13335"/>
                      <wp:wrapNone/>
                      <wp:docPr id="6" name="文本框 6"/>
                      <wp:cNvGraphicFramePr/>
                      <a:graphic xmlns:a="http://schemas.openxmlformats.org/drawingml/2006/main">
                        <a:graphicData uri="http://schemas.microsoft.com/office/word/2010/wordprocessingShape">
                          <wps:wsp>
                            <wps:cNvSpPr txBox="1"/>
                            <wps:spPr>
                              <a:xfrm>
                                <a:off x="2066925" y="7262495"/>
                                <a:ext cx="3682365" cy="170434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6A26A86"/>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5pt;margin-top:18.9pt;height:134.2pt;width:289.95pt;z-index:251662336;mso-width-relative:page;mso-height-relative:page;" fillcolor="#F2F2F2 [3052]" filled="t" stroked="t" coordsize="21600,21600" o:gfxdata="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4Zr1o1wAAAAkBAAAPAAAAAAAAAAEAIAAAACIA&#10;AABkcnMvZG93bnJldi54bWxQSwECFAAUAAAACACHTuJAEsahBnwCAADmBAAADgAAAAAAAAABACAA&#10;AAAmAQAAZHJzL2Uyb0RvYy54bWxQSwUGAAAAAAYABgBZAQAAFAYAAAAA&#10;">
                      <v:fill on="t" focussize="0,0"/>
                      <v:stroke weight="0.5pt" color="#000000 [3204]" joinstyle="round"/>
                      <v:imagedata o:title=""/>
                      <o:lock v:ext="edit" aspectratio="f"/>
                      <v:textbox>
                        <w:txbxContent>
                          <w:p w14:paraId="06A26A86"/>
                        </w:txbxContent>
                      </v:textbox>
                    </v:shape>
                  </w:pict>
                </mc:Fallback>
              </mc:AlternateContent>
            </w:r>
            <w:r>
              <w:rPr>
                <w:rFonts w:hint="default"/>
                <w:b/>
                <w:bCs/>
                <w:sz w:val="24"/>
                <w:szCs w:val="32"/>
                <w:u w:val="single"/>
                <w:vertAlign w:val="baseline"/>
                <w:lang w:val="en-US" w:eastAsia="zh-CN"/>
              </w:rPr>
              <w:drawing>
                <wp:inline distT="0" distB="0" distL="114300" distR="114300">
                  <wp:extent cx="4558665" cy="2154555"/>
                  <wp:effectExtent l="0" t="0" r="13335" b="17145"/>
                  <wp:docPr id="2" name="图片 2" descr="/private/var/mobile/Containers/Data/Application/352A386A-8BFF-401D-B637-C23BE28DE3B8/tmp/insert_image_tmp_dir/2024-12-31 10:45:08.997000.png2024-12-31 10:45:08.997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rivate/var/mobile/Containers/Data/Application/352A386A-8BFF-401D-B637-C23BE28DE3B8/tmp/insert_image_tmp_dir/2024-12-31 10:45:08.997000.png2024-12-31 10:45:08.997000"/>
                          <pic:cNvPicPr>
                            <a:picLocks noChangeAspect="1"/>
                          </pic:cNvPicPr>
                        </pic:nvPicPr>
                        <pic:blipFill>
                          <a:blip r:embed="rId8"/>
                          <a:srcRect/>
                          <a:stretch>
                            <a:fillRect/>
                          </a:stretch>
                        </pic:blipFill>
                        <pic:spPr>
                          <a:xfrm>
                            <a:off x="0" y="0"/>
                            <a:ext cx="4558665" cy="2154555"/>
                          </a:xfrm>
                          <a:prstGeom prst="rect">
                            <a:avLst/>
                          </a:prstGeom>
                        </pic:spPr>
                      </pic:pic>
                    </a:graphicData>
                  </a:graphic>
                </wp:inline>
              </w:drawing>
            </w:r>
          </w:p>
        </w:tc>
      </w:tr>
    </w:tbl>
    <w:p w14:paraId="32DD36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sectPr>
          <w:pgSz w:w="11910" w:h="16840"/>
          <w:pgMar w:top="1984" w:right="1417" w:bottom="1417" w:left="1417" w:header="0" w:footer="915" w:gutter="0"/>
          <w:cols w:space="720" w:num="1"/>
        </w:sectPr>
      </w:pPr>
    </w:p>
    <w:bookmarkEnd w:id="22"/>
    <w:p w14:paraId="25C803E9">
      <w:pPr>
        <w:bidi w:val="0"/>
        <w:jc w:val="both"/>
        <w:rPr>
          <w:rStyle w:val="30"/>
          <w:rFonts w:hint="eastAsia" w:ascii="仿宋" w:hAnsi="仿宋"/>
          <w:szCs w:val="28"/>
          <w:lang w:val="en-US" w:eastAsia="zh-CN"/>
        </w:rPr>
      </w:pPr>
    </w:p>
    <w:sectPr>
      <w:headerReference r:id="rId4" w:type="default"/>
      <w:footerReference r:id="rId5" w:type="default"/>
      <w:pgSz w:w="11900" w:h="16838"/>
      <w:pgMar w:top="1984" w:right="1417" w:bottom="1417" w:left="1417" w:header="0" w:footer="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decorative"/>
    <w:pitch w:val="default"/>
    <w:sig w:usb0="00000001" w:usb1="080E0000" w:usb2="0000000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_x000B__x000C_">
    <w:altName w:val="微软雅黑"/>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仿宋简体">
    <w:altName w:val="微软雅黑"/>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204EC">
    <w:pPr>
      <w:spacing w:line="174" w:lineRule="auto"/>
      <w:ind w:left="4116"/>
      <w:rPr>
        <w:rFonts w:ascii="Times New Roman" w:hAnsi="Times New Roman" w:eastAsia="宋体"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FB5D8">
    <w:pPr>
      <w:pStyle w:val="12"/>
      <w:pBdr>
        <w:bottom w:val="single" w:color="auto" w:sz="4" w:space="1"/>
      </w:pBdr>
    </w:pPr>
    <w:r>
      <w:rPr>
        <w:rFonts w:hint="eastAsia" w:ascii="宋体" w:hAnsi="宋体" w:eastAsia="宋体"/>
        <w:b/>
        <w:bCs/>
        <w:szCs w:val="18"/>
      </w:rPr>
      <w:t>专业代码：</w:t>
    </w:r>
    <w:r>
      <w:rPr>
        <w:rFonts w:hint="eastAsia" w:ascii="宋体" w:hAnsi="宋体" w:eastAsia="宋体"/>
        <w:b/>
        <w:bCs/>
        <w:szCs w:val="18"/>
        <w:lang w:val="en-US" w:eastAsia="zh-CN"/>
      </w:rPr>
      <w:t>570302</w:t>
    </w:r>
    <w:r>
      <w:rPr>
        <w:rFonts w:hint="eastAsia" w:ascii="宋体" w:hAnsi="宋体" w:eastAsia="宋体"/>
        <w:b/>
        <w:bCs/>
        <w:szCs w:val="18"/>
      </w:rPr>
      <w:t xml:space="preserve">                                             </w:t>
    </w:r>
    <w:r>
      <w:rPr>
        <w:rFonts w:hint="eastAsia" w:ascii="宋体" w:hAnsi="宋体" w:eastAsia="宋体"/>
        <w:b/>
        <w:bCs/>
        <w:szCs w:val="18"/>
        <w:lang w:val="en-US" w:eastAsia="zh-CN"/>
      </w:rPr>
      <w:t>休闲体育</w:t>
    </w:r>
    <w:r>
      <w:rPr>
        <w:rFonts w:hint="eastAsia" w:ascii="宋体" w:hAnsi="宋体" w:eastAsia="宋体"/>
        <w:b/>
        <w:bCs/>
        <w:szCs w:val="18"/>
      </w:rPr>
      <w:t>专业人才培养方案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6C37">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E7102C"/>
    <w:multiLevelType w:val="singleLevel"/>
    <w:tmpl w:val="CEE7102C"/>
    <w:lvl w:ilvl="0" w:tentative="0">
      <w:start w:val="2"/>
      <w:numFmt w:val="decimal"/>
      <w:lvlText w:val="%1."/>
      <w:lvlJc w:val="left"/>
      <w:pPr>
        <w:tabs>
          <w:tab w:val="left" w:pos="312"/>
        </w:tabs>
      </w:pPr>
    </w:lvl>
  </w:abstractNum>
  <w:abstractNum w:abstractNumId="1">
    <w:nsid w:val="E2C57A5C"/>
    <w:multiLevelType w:val="singleLevel"/>
    <w:tmpl w:val="E2C57A5C"/>
    <w:lvl w:ilvl="0" w:tentative="0">
      <w:start w:val="1"/>
      <w:numFmt w:val="decimal"/>
      <w:lvlText w:val="%1"/>
      <w:lvlJc w:val="center"/>
      <w:pPr>
        <w:tabs>
          <w:tab w:val="left" w:pos="170"/>
        </w:tabs>
        <w:ind w:left="0" w:firstLine="170"/>
      </w:pPr>
      <w:rPr>
        <w:rFonts w:hint="default"/>
      </w:rPr>
    </w:lvl>
  </w:abstractNum>
  <w:abstractNum w:abstractNumId="2">
    <w:nsid w:val="7FF2C6FE"/>
    <w:multiLevelType w:val="singleLevel"/>
    <w:tmpl w:val="7FF2C6F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hideSpellingErrors/>
  <w:documentProtection w:enforcement="0"/>
  <w:defaultTabStop w:val="420"/>
  <w:drawingGridHorizontalSpacing w:val="28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43DB5"/>
    <w:rsid w:val="056D21AC"/>
    <w:rsid w:val="10612CE7"/>
    <w:rsid w:val="11682A68"/>
    <w:rsid w:val="13A66595"/>
    <w:rsid w:val="192B3098"/>
    <w:rsid w:val="205F4381"/>
    <w:rsid w:val="223915B6"/>
    <w:rsid w:val="269D2A5A"/>
    <w:rsid w:val="30EC639F"/>
    <w:rsid w:val="44A1408B"/>
    <w:rsid w:val="4BA52B97"/>
    <w:rsid w:val="581C599D"/>
    <w:rsid w:val="59F12F67"/>
    <w:rsid w:val="6773145F"/>
    <w:rsid w:val="6A0611E2"/>
    <w:rsid w:val="6A941DDD"/>
    <w:rsid w:val="6E425FDB"/>
    <w:rsid w:val="7A963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宋体"/>
      <w:kern w:val="2"/>
      <w:sz w:val="28"/>
      <w:szCs w:val="24"/>
      <w:lang w:val="en-US" w:eastAsia="zh-CN" w:bidi="ar-SA"/>
    </w:rPr>
  </w:style>
  <w:style w:type="paragraph" w:styleId="2">
    <w:name w:val="heading 1"/>
    <w:basedOn w:val="1"/>
    <w:next w:val="1"/>
    <w:link w:val="50"/>
    <w:qFormat/>
    <w:uiPriority w:val="0"/>
    <w:pPr>
      <w:autoSpaceDE w:val="0"/>
      <w:autoSpaceDN w:val="0"/>
      <w:ind w:left="993"/>
      <w:jc w:val="left"/>
      <w:outlineLvl w:val="0"/>
    </w:pPr>
    <w:rPr>
      <w:rFonts w:ascii="宋体" w:hAnsi="宋体" w:eastAsia="宋体"/>
      <w:szCs w:val="28"/>
      <w:lang w:val="zh-CN" w:bidi="zh-CN"/>
    </w:rPr>
  </w:style>
  <w:style w:type="paragraph" w:styleId="3">
    <w:name w:val="heading 2"/>
    <w:basedOn w:val="1"/>
    <w:next w:val="1"/>
    <w:link w:val="51"/>
    <w:qFormat/>
    <w:uiPriority w:val="0"/>
    <w:pPr>
      <w:autoSpaceDE w:val="0"/>
      <w:autoSpaceDN w:val="0"/>
      <w:ind w:left="930"/>
      <w:jc w:val="left"/>
      <w:outlineLvl w:val="1"/>
    </w:pPr>
    <w:rPr>
      <w:rFonts w:ascii="宋体" w:hAnsi="宋体" w:eastAsia="宋体"/>
      <w:sz w:val="24"/>
      <w:lang w:val="zh-CN" w:bidi="zh-CN"/>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annotation text"/>
    <w:basedOn w:val="1"/>
    <w:qFormat/>
    <w:uiPriority w:val="0"/>
    <w:pPr>
      <w:jc w:val="left"/>
    </w:pPr>
  </w:style>
  <w:style w:type="paragraph" w:styleId="7">
    <w:name w:val="Body Text"/>
    <w:basedOn w:val="1"/>
    <w:link w:val="52"/>
    <w:qFormat/>
    <w:uiPriority w:val="0"/>
    <w:pPr>
      <w:autoSpaceDE w:val="0"/>
      <w:autoSpaceDN w:val="0"/>
      <w:ind w:left="570"/>
      <w:jc w:val="left"/>
    </w:pPr>
    <w:rPr>
      <w:rFonts w:ascii="宋体" w:hAnsi="宋体" w:eastAsia="宋体"/>
      <w:sz w:val="21"/>
      <w:szCs w:val="21"/>
      <w:lang w:val="zh-CN" w:bidi="zh-CN"/>
    </w:rPr>
  </w:style>
  <w:style w:type="paragraph" w:styleId="8">
    <w:name w:val="Body Text Indent"/>
    <w:basedOn w:val="1"/>
    <w:qFormat/>
    <w:uiPriority w:val="0"/>
    <w:pPr>
      <w:spacing w:line="400" w:lineRule="exact"/>
      <w:ind w:firstLine="630" w:firstLineChars="300"/>
    </w:pPr>
  </w:style>
  <w:style w:type="paragraph" w:styleId="9">
    <w:name w:val="Plain Text"/>
    <w:basedOn w:val="1"/>
    <w:qFormat/>
    <w:uiPriority w:val="0"/>
    <w:pPr>
      <w:widowControl w:val="0"/>
    </w:pPr>
    <w:rPr>
      <w:rFonts w:hAnsi="Courier New" w:cs="Courier New"/>
      <w:kern w:val="2"/>
      <w:sz w:val="21"/>
      <w:szCs w:val="21"/>
    </w:rPr>
  </w:style>
  <w:style w:type="paragraph" w:styleId="10">
    <w:name w:val="Date"/>
    <w:basedOn w:val="1"/>
    <w:next w:val="1"/>
    <w:link w:val="55"/>
    <w:qFormat/>
    <w:uiPriority w:val="0"/>
    <w:pPr>
      <w:spacing w:line="300" w:lineRule="auto"/>
      <w:ind w:left="100" w:leftChars="2500" w:firstLine="200" w:firstLineChars="200"/>
    </w:pPr>
    <w:rPr>
      <w:rFonts w:ascii="Times New Roman" w:hAnsi="Times New Roman" w:eastAsia="宋体" w:cs="Times New Roman"/>
      <w:sz w:val="21"/>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style>
  <w:style w:type="paragraph" w:styleId="14">
    <w:name w:val="Subtitle"/>
    <w:basedOn w:val="1"/>
    <w:next w:val="1"/>
    <w:link w:val="53"/>
    <w:qFormat/>
    <w:uiPriority w:val="0"/>
    <w:pPr>
      <w:widowControl/>
      <w:spacing w:before="50" w:beforeLines="50" w:after="50" w:afterLines="50" w:line="300" w:lineRule="auto"/>
      <w:outlineLvl w:val="1"/>
    </w:pPr>
    <w:rPr>
      <w:rFonts w:ascii="等线 Light" w:hAnsi="等线 Light" w:eastAsia="宋体" w:cs="Times New Roman"/>
      <w:b/>
      <w:bCs/>
      <w:kern w:val="28"/>
      <w:sz w:val="24"/>
      <w:szCs w:val="32"/>
    </w:rPr>
  </w:style>
  <w:style w:type="paragraph" w:styleId="15">
    <w:name w:val="toc 2"/>
    <w:basedOn w:val="1"/>
    <w:next w:val="1"/>
    <w:qFormat/>
    <w:uiPriority w:val="39"/>
    <w:pPr>
      <w:ind w:left="420" w:leftChars="200"/>
    </w:pPr>
  </w:style>
  <w:style w:type="paragraph" w:styleId="16">
    <w:name w:val="Normal (Web)"/>
    <w:basedOn w:val="1"/>
    <w:unhideWhenUsed/>
    <w:qFormat/>
    <w:uiPriority w:val="99"/>
    <w:rPr>
      <w:sz w:val="24"/>
    </w:rPr>
  </w:style>
  <w:style w:type="paragraph" w:styleId="17">
    <w:name w:val="Body Text First Indent"/>
    <w:basedOn w:val="7"/>
    <w:unhideWhenUsed/>
    <w:qFormat/>
    <w:uiPriority w:val="99"/>
    <w:pPr>
      <w:ind w:firstLine="420" w:firstLineChars="1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page number"/>
    <w:basedOn w:val="20"/>
    <w:qFormat/>
    <w:uiPriority w:val="0"/>
  </w:style>
  <w:style w:type="character" w:styleId="23">
    <w:name w:val="Hyperlink"/>
    <w:basedOn w:val="20"/>
    <w:qFormat/>
    <w:uiPriority w:val="99"/>
    <w:rPr>
      <w:color w:val="0000FF"/>
      <w:u w:val="single"/>
    </w:rPr>
  </w:style>
  <w:style w:type="paragraph" w:customStyle="1" w:styleId="24">
    <w:name w:val="样式2"/>
    <w:basedOn w:val="1"/>
    <w:qFormat/>
    <w:uiPriority w:val="0"/>
    <w:pPr>
      <w:spacing w:line="440" w:lineRule="exact"/>
      <w:ind w:firstLine="472" w:firstLineChars="196"/>
    </w:pPr>
    <w:rPr>
      <w:rFonts w:ascii="宋体" w:hAnsi="宋体" w:cs="宋体"/>
      <w:b/>
      <w:bCs/>
      <w:kern w:val="0"/>
      <w:sz w:val="24"/>
    </w:rPr>
  </w:style>
  <w:style w:type="paragraph" w:customStyle="1" w:styleId="25">
    <w:name w:val="&quot;Table Paragraph&quot;"/>
    <w:basedOn w:val="1"/>
    <w:qFormat/>
    <w:uiPriority w:val="0"/>
    <w:pPr>
      <w:autoSpaceDE w:val="0"/>
      <w:autoSpaceDN w:val="0"/>
      <w:jc w:val="left"/>
    </w:pPr>
    <w:rPr>
      <w:rFonts w:ascii="宋体" w:hAnsi="宋体" w:eastAsia="宋体"/>
      <w:sz w:val="22"/>
      <w:szCs w:val="22"/>
      <w:lang w:val="zh-CN" w:bidi="zh-CN"/>
    </w:rPr>
  </w:style>
  <w:style w:type="paragraph" w:customStyle="1" w:styleId="26">
    <w:name w:val="List Paragraph"/>
    <w:basedOn w:val="1"/>
    <w:qFormat/>
    <w:uiPriority w:val="99"/>
    <w:pPr>
      <w:autoSpaceDE w:val="0"/>
      <w:autoSpaceDN w:val="0"/>
      <w:ind w:left="1203" w:hanging="200"/>
      <w:jc w:val="left"/>
    </w:pPr>
    <w:rPr>
      <w:rFonts w:ascii="宋体" w:hAnsi="宋体" w:eastAsia="宋体"/>
      <w:sz w:val="22"/>
      <w:szCs w:val="22"/>
      <w:lang w:val="zh-CN" w:bidi="zh-CN"/>
    </w:rPr>
  </w:style>
  <w:style w:type="table" w:customStyle="1" w:styleId="27">
    <w:name w:val="Table Normal"/>
    <w:unhideWhenUsed/>
    <w:qFormat/>
    <w:uiPriority w:val="0"/>
    <w:tblPr>
      <w:tblCellMar>
        <w:top w:w="0" w:type="dxa"/>
        <w:left w:w="0" w:type="dxa"/>
        <w:bottom w:w="0" w:type="dxa"/>
        <w:right w:w="0" w:type="dxa"/>
      </w:tblCellMar>
    </w:tblPr>
  </w:style>
  <w:style w:type="character" w:customStyle="1" w:styleId="28">
    <w:name w:val="font01"/>
    <w:qFormat/>
    <w:uiPriority w:val="0"/>
    <w:rPr>
      <w:rFonts w:hint="eastAsia" w:ascii="宋体" w:hAnsi="宋体" w:eastAsia="宋体" w:cs="宋体"/>
      <w:color w:val="000000"/>
      <w:sz w:val="18"/>
      <w:szCs w:val="18"/>
      <w:u w:val="none"/>
    </w:rPr>
  </w:style>
  <w:style w:type="paragraph" w:customStyle="1" w:styleId="29">
    <w:name w:val="列出段落1"/>
    <w:basedOn w:val="1"/>
    <w:qFormat/>
    <w:uiPriority w:val="0"/>
    <w:pPr>
      <w:ind w:firstLine="420" w:firstLineChars="200"/>
    </w:pPr>
    <w:rPr>
      <w:szCs w:val="22"/>
    </w:rPr>
  </w:style>
  <w:style w:type="character" w:customStyle="1" w:styleId="30">
    <w:name w:val="NormalCharacter"/>
    <w:semiHidden/>
    <w:qFormat/>
    <w:uiPriority w:val="0"/>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Default"/>
    <w:unhideWhenUsed/>
    <w:qFormat/>
    <w:uiPriority w:val="0"/>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customStyle="1" w:styleId="34">
    <w:name w:val="普通(网站)1"/>
    <w:basedOn w:val="1"/>
    <w:qFormat/>
    <w:uiPriority w:val="0"/>
    <w:rPr>
      <w:sz w:val="24"/>
    </w:rPr>
  </w:style>
  <w:style w:type="paragraph" w:customStyle="1" w:styleId="35">
    <w:name w:val="页眉1"/>
    <w:basedOn w:val="1"/>
    <w:qFormat/>
    <w:uiPriority w:val="0"/>
    <w:pPr>
      <w:pBdr>
        <w:bottom w:val="single" w:color="000000" w:sz="6" w:space="1"/>
      </w:pBdr>
      <w:tabs>
        <w:tab w:val="center" w:pos="4153"/>
        <w:tab w:val="right" w:pos="8306"/>
      </w:tabs>
      <w:snapToGrid w:val="0"/>
      <w:jc w:val="center"/>
    </w:pPr>
    <w:rPr>
      <w:sz w:val="18"/>
      <w:szCs w:val="18"/>
    </w:rPr>
  </w:style>
  <w:style w:type="paragraph" w:customStyle="1" w:styleId="36">
    <w:name w:val="页脚1"/>
    <w:basedOn w:val="1"/>
    <w:qFormat/>
    <w:uiPriority w:val="0"/>
    <w:pPr>
      <w:tabs>
        <w:tab w:val="center" w:pos="4153"/>
        <w:tab w:val="right" w:pos="8306"/>
      </w:tabs>
      <w:snapToGrid w:val="0"/>
      <w:jc w:val="left"/>
    </w:pPr>
    <w:rPr>
      <w:sz w:val="18"/>
      <w:szCs w:val="18"/>
    </w:rPr>
  </w:style>
  <w:style w:type="paragraph" w:customStyle="1" w:styleId="37">
    <w:name w:val="Table Text"/>
    <w:basedOn w:val="1"/>
    <w:semiHidden/>
    <w:qFormat/>
    <w:uiPriority w:val="0"/>
    <w:rPr>
      <w:rFonts w:ascii="宋体" w:hAnsi="宋体" w:eastAsia="宋体"/>
      <w:sz w:val="22"/>
      <w:szCs w:val="22"/>
      <w:lang w:eastAsia="en-US"/>
    </w:rPr>
  </w:style>
  <w:style w:type="character" w:customStyle="1" w:styleId="38">
    <w:name w:val="font51"/>
    <w:basedOn w:val="20"/>
    <w:qFormat/>
    <w:uiPriority w:val="0"/>
    <w:rPr>
      <w:rFonts w:ascii="宋体" w:hAnsi="宋体" w:eastAsia="宋体" w:cs="宋体"/>
      <w:b/>
      <w:bCs/>
      <w:color w:val="000000"/>
      <w:sz w:val="28"/>
      <w:szCs w:val="28"/>
      <w:u w:val="none"/>
    </w:rPr>
  </w:style>
  <w:style w:type="character" w:customStyle="1" w:styleId="39">
    <w:name w:val="font61"/>
    <w:basedOn w:val="20"/>
    <w:qFormat/>
    <w:uiPriority w:val="0"/>
    <w:rPr>
      <w:rFonts w:ascii="宋体" w:hAnsi="宋体" w:eastAsia="宋体" w:cs="宋体"/>
      <w:b/>
      <w:bCs/>
      <w:color w:val="000000"/>
      <w:sz w:val="20"/>
      <w:szCs w:val="20"/>
      <w:u w:val="none"/>
    </w:rPr>
  </w:style>
  <w:style w:type="character" w:customStyle="1" w:styleId="40">
    <w:name w:val="font71"/>
    <w:basedOn w:val="20"/>
    <w:qFormat/>
    <w:uiPriority w:val="0"/>
    <w:rPr>
      <w:rFonts w:ascii="宋体" w:hAnsi="宋体" w:eastAsia="宋体" w:cs="宋体"/>
      <w:color w:val="000000"/>
      <w:sz w:val="20"/>
      <w:szCs w:val="20"/>
      <w:u w:val="none"/>
    </w:rPr>
  </w:style>
  <w:style w:type="paragraph" w:customStyle="1" w:styleId="41">
    <w:name w:val="样式5"/>
    <w:basedOn w:val="1"/>
    <w:qFormat/>
    <w:uiPriority w:val="0"/>
    <w:pPr>
      <w:adjustRightInd w:val="0"/>
      <w:snapToGrid w:val="0"/>
      <w:spacing w:line="310" w:lineRule="atLeast"/>
      <w:ind w:firstLine="425"/>
    </w:pPr>
    <w:rPr>
      <w:rFonts w:ascii="Arial" w:hAnsi="Arial" w:eastAsia="黑体"/>
    </w:rPr>
  </w:style>
  <w:style w:type="paragraph" w:customStyle="1" w:styleId="42">
    <w:name w:val="样式4"/>
    <w:basedOn w:val="1"/>
    <w:qFormat/>
    <w:uiPriority w:val="0"/>
    <w:pPr>
      <w:tabs>
        <w:tab w:val="left" w:pos="418"/>
      </w:tabs>
      <w:adjustRightInd w:val="0"/>
      <w:spacing w:line="720" w:lineRule="auto"/>
      <w:jc w:val="center"/>
    </w:pPr>
    <w:rPr>
      <w:rFonts w:eastAsia="楷体_GB2312"/>
    </w:rPr>
  </w:style>
  <w:style w:type="paragraph" w:customStyle="1" w:styleId="43">
    <w:name w:val="样式3"/>
    <w:basedOn w:val="1"/>
    <w:qFormat/>
    <w:uiPriority w:val="0"/>
    <w:pPr>
      <w:adjustRightInd w:val="0"/>
      <w:spacing w:line="720" w:lineRule="auto"/>
      <w:jc w:val="center"/>
    </w:pPr>
    <w:rPr>
      <w:rFonts w:eastAsia="黑体"/>
    </w:rPr>
  </w:style>
  <w:style w:type="paragraph" w:customStyle="1" w:styleId="44">
    <w:name w:val="表题"/>
    <w:basedOn w:val="1"/>
    <w:qFormat/>
    <w:uiPriority w:val="0"/>
    <w:pPr>
      <w:spacing w:afterLines="20" w:line="362" w:lineRule="exact"/>
      <w:jc w:val="center"/>
    </w:pPr>
    <w:rPr>
      <w:rFonts w:eastAsia="方正黑体简体"/>
      <w:sz w:val="24"/>
    </w:rPr>
  </w:style>
  <w:style w:type="paragraph" w:customStyle="1" w:styleId="45">
    <w:name w:val="style2"/>
    <w:basedOn w:val="1"/>
    <w:qFormat/>
    <w:uiPriority w:val="0"/>
    <w:pPr>
      <w:widowControl/>
      <w:spacing w:before="100" w:beforeAutospacing="1" w:after="100" w:afterAutospacing="1"/>
      <w:jc w:val="left"/>
    </w:pPr>
    <w:rPr>
      <w:rFonts w:ascii="宋体" w:hAnsi="宋体"/>
      <w:kern w:val="0"/>
      <w:sz w:val="24"/>
    </w:rPr>
  </w:style>
  <w:style w:type="character" w:customStyle="1" w:styleId="46">
    <w:name w:val="bi1"/>
    <w:basedOn w:val="20"/>
    <w:qFormat/>
    <w:uiPriority w:val="0"/>
    <w:rPr>
      <w:sz w:val="22"/>
      <w:szCs w:val="22"/>
    </w:rPr>
  </w:style>
  <w:style w:type="paragraph" w:customStyle="1" w:styleId="47">
    <w:name w:val="ql-lineheight-150"/>
    <w:basedOn w:val="1"/>
    <w:qFormat/>
    <w:uiPriority w:val="0"/>
    <w:pPr>
      <w:widowControl/>
      <w:spacing w:before="100" w:beforeAutospacing="1" w:after="100" w:afterAutospacing="1"/>
      <w:jc w:val="left"/>
    </w:pPr>
    <w:rPr>
      <w:rFonts w:ascii="宋体" w:hAnsi="宋体" w:eastAsia="宋体"/>
      <w:kern w:val="0"/>
      <w:sz w:val="24"/>
    </w:rPr>
  </w:style>
  <w:style w:type="character" w:customStyle="1" w:styleId="48">
    <w:name w:val="ql-font-songti"/>
    <w:basedOn w:val="20"/>
    <w:qFormat/>
    <w:uiPriority w:val="0"/>
  </w:style>
  <w:style w:type="character" w:customStyle="1" w:styleId="49">
    <w:name w:val="ql-font-timesnewroman"/>
    <w:basedOn w:val="20"/>
    <w:qFormat/>
    <w:uiPriority w:val="0"/>
  </w:style>
  <w:style w:type="character" w:customStyle="1" w:styleId="50">
    <w:name w:val="标题 1 字符"/>
    <w:link w:val="2"/>
    <w:qFormat/>
    <w:uiPriority w:val="0"/>
    <w:rPr>
      <w:rFonts w:ascii="宋体" w:hAnsi="宋体" w:eastAsia="宋体" w:cs="宋体"/>
      <w:sz w:val="28"/>
      <w:szCs w:val="28"/>
      <w:lang w:val="zh-CN" w:eastAsia="zh-CN" w:bidi="zh-CN"/>
    </w:rPr>
  </w:style>
  <w:style w:type="character" w:customStyle="1" w:styleId="51">
    <w:name w:val="标题 2 字符"/>
    <w:link w:val="3"/>
    <w:qFormat/>
    <w:uiPriority w:val="0"/>
    <w:rPr>
      <w:rFonts w:ascii="宋体" w:hAnsi="宋体" w:eastAsia="宋体" w:cs="宋体"/>
      <w:sz w:val="24"/>
      <w:szCs w:val="24"/>
      <w:lang w:val="zh-CN" w:eastAsia="zh-CN" w:bidi="zh-CN"/>
    </w:rPr>
  </w:style>
  <w:style w:type="character" w:customStyle="1" w:styleId="52">
    <w:name w:val="正文文本 字符"/>
    <w:link w:val="7"/>
    <w:qFormat/>
    <w:uiPriority w:val="0"/>
    <w:rPr>
      <w:rFonts w:ascii="宋体" w:hAnsi="宋体" w:cs="宋体"/>
      <w:kern w:val="2"/>
      <w:sz w:val="21"/>
      <w:szCs w:val="21"/>
      <w:lang w:val="zh-CN" w:bidi="zh-CN"/>
    </w:rPr>
  </w:style>
  <w:style w:type="character" w:customStyle="1" w:styleId="53">
    <w:name w:val="副标题 字符"/>
    <w:basedOn w:val="20"/>
    <w:link w:val="14"/>
    <w:qFormat/>
    <w:uiPriority w:val="0"/>
    <w:rPr>
      <w:rFonts w:ascii="等线 Light" w:hAnsi="等线 Light"/>
      <w:b/>
      <w:bCs/>
      <w:kern w:val="28"/>
      <w:sz w:val="24"/>
      <w:szCs w:val="32"/>
    </w:rPr>
  </w:style>
  <w:style w:type="paragraph" w:customStyle="1" w:styleId="54">
    <w:name w:val="标题5"/>
    <w:basedOn w:val="1"/>
    <w:qFormat/>
    <w:uiPriority w:val="0"/>
    <w:pPr>
      <w:adjustRightInd w:val="0"/>
      <w:snapToGrid w:val="0"/>
      <w:spacing w:line="310" w:lineRule="atLeast"/>
      <w:ind w:firstLine="425"/>
    </w:pPr>
    <w:rPr>
      <w:rFonts w:ascii="Arial" w:hAnsi="Arial" w:eastAsia="黑体" w:cs="Times New Roman"/>
      <w:sz w:val="21"/>
      <w:szCs w:val="21"/>
    </w:rPr>
  </w:style>
  <w:style w:type="character" w:customStyle="1" w:styleId="55">
    <w:name w:val="日期 字符"/>
    <w:basedOn w:val="20"/>
    <w:link w:val="10"/>
    <w:qFormat/>
    <w:uiPriority w:val="0"/>
    <w:rPr>
      <w:kern w:val="2"/>
      <w:sz w:val="21"/>
    </w:rPr>
  </w:style>
  <w:style w:type="paragraph" w:customStyle="1" w:styleId="56">
    <w:name w:val="表文"/>
    <w:basedOn w:val="1"/>
    <w:qFormat/>
    <w:uiPriority w:val="0"/>
    <w:pPr>
      <w:spacing w:line="300" w:lineRule="auto"/>
      <w:ind w:firstLine="200" w:firstLineChars="200"/>
    </w:pPr>
    <w:rPr>
      <w:rFonts w:ascii="宋体" w:hAnsi="宋体" w:eastAsia="宋体" w:cs="Times New Roman"/>
      <w:sz w:val="18"/>
    </w:rPr>
  </w:style>
  <w:style w:type="table" w:customStyle="1" w:styleId="57">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58">
    <w:name w:val="S03-一级目录"/>
    <w:basedOn w:val="1"/>
    <w:next w:val="1"/>
    <w:qFormat/>
    <w:uiPriority w:val="0"/>
    <w:pPr>
      <w:spacing w:before="156" w:beforeLines="50" w:after="156" w:afterLines="50"/>
      <w:outlineLvl w:val="2"/>
    </w:pPr>
    <w:rPr>
      <w:rFonts w:ascii="宋体" w:hAnsi="宋体" w:eastAsiaTheme="minorEastAsia" w:cstheme="minorBidi"/>
      <w:b/>
      <w:sz w:val="32"/>
      <w:szCs w:val="32"/>
    </w:rPr>
  </w:style>
  <w:style w:type="paragraph" w:customStyle="1" w:styleId="59">
    <w:name w:val="标题 #2"/>
    <w:basedOn w:val="1"/>
    <w:qFormat/>
    <w:uiPriority w:val="0"/>
    <w:pPr>
      <w:widowControl w:val="0"/>
      <w:shd w:val="clear" w:color="auto" w:fill="auto"/>
      <w:spacing w:after="380"/>
      <w:ind w:firstLine="630"/>
      <w:outlineLvl w:val="1"/>
    </w:pPr>
    <w:rPr>
      <w:rFonts w:ascii="黑体" w:hAnsi="黑体" w:eastAsia="黑体" w:cs="黑体"/>
      <w:sz w:val="36"/>
      <w:szCs w:val="36"/>
      <w:u w:val="none"/>
      <w:lang w:val="zh-CN" w:eastAsia="zh-CN" w:bidi="zh-CN"/>
    </w:rPr>
  </w:style>
  <w:style w:type="paragraph" w:customStyle="1" w:styleId="60">
    <w:name w:val="正文文本1"/>
    <w:basedOn w:val="1"/>
    <w:qFormat/>
    <w:uiPriority w:val="0"/>
    <w:pPr>
      <w:widowControl w:val="0"/>
      <w:shd w:val="clear" w:color="auto" w:fill="auto"/>
      <w:spacing w:line="350" w:lineRule="auto"/>
      <w:ind w:firstLine="400"/>
    </w:pPr>
    <w:rPr>
      <w:rFonts w:ascii="宋体" w:hAnsi="宋体" w:eastAsia="宋体" w:cs="宋体"/>
      <w:sz w:val="32"/>
      <w:szCs w:val="32"/>
      <w:u w:val="none"/>
      <w:lang w:val="zh-CN" w:eastAsia="zh-CN" w:bidi="zh-CN"/>
    </w:rPr>
  </w:style>
  <w:style w:type="paragraph" w:customStyle="1" w:styleId="61">
    <w:name w:val="其他"/>
    <w:basedOn w:val="1"/>
    <w:qFormat/>
    <w:uiPriority w:val="0"/>
    <w:pPr>
      <w:widowControl w:val="0"/>
      <w:shd w:val="clear" w:color="auto" w:fill="auto"/>
      <w:spacing w:line="350" w:lineRule="auto"/>
      <w:ind w:firstLine="400"/>
    </w:pPr>
    <w:rPr>
      <w:rFonts w:ascii="宋体" w:hAnsi="宋体" w:eastAsia="宋体" w:cs="宋体"/>
      <w:sz w:val="32"/>
      <w:szCs w:val="32"/>
      <w:u w:val="none"/>
      <w:lang w:val="zh-CN" w:eastAsia="zh-CN" w:bidi="zh-CN"/>
    </w:rPr>
  </w:style>
  <w:style w:type="paragraph" w:customStyle="1" w:styleId="62">
    <w:name w:val="标题 #3"/>
    <w:basedOn w:val="1"/>
    <w:qFormat/>
    <w:uiPriority w:val="0"/>
    <w:pPr>
      <w:widowControl w:val="0"/>
      <w:shd w:val="clear" w:color="auto" w:fill="auto"/>
      <w:spacing w:after="440" w:line="535" w:lineRule="exact"/>
      <w:outlineLvl w:val="2"/>
    </w:pPr>
    <w:rPr>
      <w:rFonts w:ascii="宋体" w:hAnsi="宋体" w:eastAsia="宋体" w:cs="宋体"/>
      <w:b/>
      <w:bCs/>
      <w:sz w:val="32"/>
      <w:szCs w:val="32"/>
      <w:u w:val="none"/>
      <w:lang w:val="zh-CN" w:eastAsia="zh-CN" w:bidi="zh-CN"/>
    </w:rPr>
  </w:style>
  <w:style w:type="character" w:customStyle="1" w:styleId="63">
    <w:name w:val="apple-converted-space"/>
    <w:basedOn w:val="20"/>
    <w:qFormat/>
    <w:uiPriority w:val="0"/>
  </w:style>
  <w:style w:type="paragraph" w:customStyle="1" w:styleId="64">
    <w:name w:val=" Char"/>
    <w:basedOn w:val="1"/>
    <w:qFormat/>
    <w:uiPriority w:val="0"/>
    <w:pPr>
      <w:widowControl/>
      <w:spacing w:after="160" w:afterLines="0" w:line="240" w:lineRule="exact"/>
      <w:jc w:val="left"/>
    </w:pPr>
  </w:style>
  <w:style w:type="paragraph" w:customStyle="1" w:styleId="65">
    <w:name w:val="表格标题"/>
    <w:basedOn w:val="1"/>
    <w:qFormat/>
    <w:uiPriority w:val="0"/>
    <w:pPr>
      <w:widowControl w:val="0"/>
      <w:shd w:val="clear" w:color="auto" w:fill="FFFFFF"/>
    </w:pPr>
    <w:rPr>
      <w:rFonts w:ascii="MingLiU" w:hAnsi="MingLiU" w:eastAsia="MingLiU" w:cs="MingLiU"/>
      <w:sz w:val="44"/>
      <w:szCs w:val="44"/>
      <w:u w:val="none"/>
      <w:lang w:val="zh-CN" w:eastAsia="zh-CN" w:bidi="zh-CN"/>
    </w:rPr>
  </w:style>
  <w:style w:type="paragraph" w:customStyle="1" w:styleId="66">
    <w:name w:val="标题 #1"/>
    <w:basedOn w:val="1"/>
    <w:qFormat/>
    <w:uiPriority w:val="0"/>
    <w:pPr>
      <w:widowControl w:val="0"/>
      <w:shd w:val="clear" w:color="auto" w:fill="FFFFFF"/>
      <w:spacing w:after="500"/>
      <w:jc w:val="center"/>
      <w:outlineLvl w:val="0"/>
    </w:pPr>
    <w:rPr>
      <w:rFonts w:ascii="MingLiU" w:hAnsi="MingLiU" w:eastAsia="MingLiU" w:cs="MingLiU"/>
      <w:sz w:val="74"/>
      <w:szCs w:val="74"/>
      <w:u w:val="none"/>
      <w:lang w:val="zh-CN" w:eastAsia="zh-CN" w:bidi="zh-CN"/>
    </w:rPr>
  </w:style>
  <w:style w:type="paragraph" w:customStyle="1" w:styleId="67">
    <w:name w:val="页眉或页脚 (2)"/>
    <w:basedOn w:val="1"/>
    <w:qFormat/>
    <w:uiPriority w:val="0"/>
    <w:pPr>
      <w:widowControl w:val="0"/>
      <w:shd w:val="clear" w:color="auto" w:fill="FFFFFF"/>
    </w:pPr>
    <w:rPr>
      <w:rFonts w:ascii="Times New Roman" w:hAnsi="Times New Roman" w:eastAsia="Times New Roman" w:cs="Times New Roman"/>
      <w:sz w:val="20"/>
      <w:szCs w:val="20"/>
      <w:u w:val="none"/>
      <w:lang w:val="zh-CN" w:eastAsia="zh-CN" w:bidi="zh-CN"/>
    </w:rPr>
  </w:style>
  <w:style w:type="character" w:customStyle="1" w:styleId="68">
    <w:name w:val="text1"/>
    <w:basedOn w:val="20"/>
    <w:qFormat/>
    <w:uiPriority w:val="0"/>
    <w:rPr>
      <w:rFonts w:hint="default" w:ascii="_x000B__x000C_" w:hAnsi="_x000B__x000C_"/>
      <w:sz w:val="18"/>
      <w:szCs w:val="18"/>
    </w:rPr>
  </w:style>
  <w:style w:type="paragraph" w:customStyle="1" w:styleId="69">
    <w:name w:val="Table Paragraph"/>
    <w:basedOn w:val="1"/>
    <w:qFormat/>
    <w:uiPriority w:val="0"/>
    <w:pPr>
      <w:autoSpaceDE w:val="0"/>
      <w:autoSpaceDN w:val="0"/>
      <w:jc w:val="left"/>
    </w:pPr>
    <w:rPr>
      <w:rFonts w:ascii="宋体" w:hAnsi="宋体" w:eastAsia="宋体" w:cs="宋体"/>
      <w:kern w:val="0"/>
      <w:sz w:val="22"/>
      <w:szCs w:val="22"/>
      <w:lang w:val="zh-CN" w:bidi="zh-CN"/>
    </w:rPr>
  </w:style>
  <w:style w:type="paragraph" w:customStyle="1" w:styleId="70">
    <w:name w:val="UserStyle_5"/>
    <w:basedOn w:val="1"/>
    <w:qFormat/>
    <w:uiPriority w:val="0"/>
    <w:pPr>
      <w:snapToGrid w:val="0"/>
      <w:spacing w:before="100" w:beforeAutospacing="1" w:after="100" w:afterAutospacing="1" w:line="360" w:lineRule="auto"/>
      <w:ind w:firstLine="200" w:firstLineChars="200"/>
    </w:pPr>
    <w:rPr>
      <w:rFonts w:ascii="Times New Roman" w:hAnsi="Times New Roman" w:eastAsia="黑体"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18796</Words>
  <Characters>19259</Characters>
  <Lines>1046</Lines>
  <Paragraphs>294</Paragraphs>
  <TotalTime>40</TotalTime>
  <ScaleCrop>false</ScaleCrop>
  <LinksUpToDate>false</LinksUpToDate>
  <CharactersWithSpaces>19418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2022-10-07T03:55:00Z</dcterms:created>
  <dc:creator>逸仙</dc:creator>
  <cp:lastModifiedBy>GGJXB</cp:lastModifiedBy>
  <cp:lastPrinted>2023-04-26T18:49:00Z</cp:lastPrinted>
  <dcterms:modified xsi:type="dcterms:W3CDTF">2025-09-17T09:25:35Z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12AC497859E249D299637B83A71301DA_13</vt:lpwstr>
  </property>
  <property fmtid="{D5CDD505-2E9C-101B-9397-08002B2CF9AE}" pid="4" name="KSOTemplateDocerSaveRecord">
    <vt:lpwstr>eyJoZGlkIjoiZjIwYjlkNGNhOTYyZWVhODIxYjliMmM4N2NjZTQ1YmEiLCJ1c2VySWQiOiIxNDMzMDA3MjM2In0=</vt:lpwstr>
  </property>
</Properties>
</file>