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16841">
      <w:pPr>
        <w:pStyle w:val="58"/>
        <w:spacing w:before="0" w:beforeAutospacing="0" w:after="0" w:afterAutospacing="0" w:line="240" w:lineRule="auto"/>
        <w:ind w:firstLine="0" w:firstLineChars="0"/>
        <w:rPr>
          <w:rStyle w:val="29"/>
          <w:rFonts w:hint="eastAsia" w:ascii="宋体" w:hAnsi="宋体" w:eastAsia="宋体"/>
          <w:b/>
          <w:sz w:val="44"/>
          <w:szCs w:val="44"/>
        </w:rPr>
      </w:pPr>
      <w:r>
        <w:rPr>
          <w:rStyle w:val="29"/>
          <w:rFonts w:hint="eastAsia" w:ascii="宋体" w:hAnsi="宋体" w:eastAsia="宋体"/>
          <w:b/>
          <w:sz w:val="44"/>
          <w:szCs w:val="44"/>
        </w:rPr>
        <w:t>大数据与会计</w:t>
      </w:r>
      <w:r>
        <w:rPr>
          <w:rStyle w:val="29"/>
          <w:rFonts w:ascii="宋体" w:hAnsi="宋体" w:eastAsia="宋体"/>
          <w:b/>
          <w:sz w:val="44"/>
          <w:szCs w:val="44"/>
        </w:rPr>
        <w:t>专业人才培养方案编制说明</w:t>
      </w:r>
    </w:p>
    <w:p w14:paraId="0E797842">
      <w:pPr>
        <w:pStyle w:val="58"/>
        <w:spacing w:before="0" w:beforeAutospacing="0" w:after="0" w:afterAutospacing="0" w:line="240" w:lineRule="auto"/>
        <w:ind w:firstLine="880"/>
        <w:jc w:val="center"/>
        <w:rPr>
          <w:rStyle w:val="29"/>
          <w:rFonts w:hint="eastAsia" w:ascii="宋体" w:hAnsi="宋体" w:eastAsia="宋体"/>
          <w:sz w:val="44"/>
          <w:szCs w:val="44"/>
        </w:rPr>
      </w:pPr>
    </w:p>
    <w:p w14:paraId="65073A64">
      <w:pPr>
        <w:ind w:firstLine="584" w:firstLineChars="200"/>
        <w:rPr>
          <w:rStyle w:val="29"/>
          <w:rFonts w:hint="eastAsia" w:ascii="仿宋" w:hAnsi="仿宋"/>
          <w:spacing w:val="6"/>
          <w:kern w:val="0"/>
          <w:szCs w:val="32"/>
        </w:rPr>
      </w:pPr>
      <w:r>
        <w:rPr>
          <w:rStyle w:val="29"/>
          <w:rFonts w:ascii="仿宋" w:hAnsi="仿宋"/>
          <w:spacing w:val="6"/>
          <w:kern w:val="0"/>
          <w:szCs w:val="32"/>
        </w:rPr>
        <w:t>本专业人才培养方案适用于</w:t>
      </w:r>
      <w:r>
        <w:rPr>
          <w:rStyle w:val="29"/>
          <w:rFonts w:hint="eastAsia" w:ascii="仿宋" w:hAnsi="仿宋"/>
          <w:spacing w:val="6"/>
          <w:kern w:val="0"/>
          <w:szCs w:val="32"/>
        </w:rPr>
        <w:t>五</w:t>
      </w:r>
      <w:r>
        <w:rPr>
          <w:rStyle w:val="29"/>
          <w:rFonts w:ascii="仿宋" w:hAnsi="仿宋"/>
          <w:spacing w:val="6"/>
          <w:kern w:val="0"/>
          <w:szCs w:val="32"/>
        </w:rPr>
        <w:t>年全日制</w:t>
      </w:r>
      <w:r>
        <w:rPr>
          <w:rStyle w:val="29"/>
          <w:rFonts w:hint="eastAsia" w:ascii="仿宋" w:hAnsi="仿宋"/>
          <w:spacing w:val="6"/>
          <w:kern w:val="0"/>
          <w:szCs w:val="32"/>
        </w:rPr>
        <w:t>大数据与会计</w:t>
      </w:r>
      <w:r>
        <w:rPr>
          <w:rStyle w:val="29"/>
          <w:rFonts w:ascii="仿宋" w:hAnsi="仿宋"/>
          <w:spacing w:val="6"/>
          <w:kern w:val="0"/>
          <w:szCs w:val="32"/>
        </w:rPr>
        <w:t>专业，由</w:t>
      </w:r>
      <w:r>
        <w:rPr>
          <w:rStyle w:val="29"/>
          <w:rFonts w:hint="eastAsia" w:ascii="仿宋" w:hAnsi="仿宋"/>
          <w:spacing w:val="6"/>
          <w:kern w:val="0"/>
          <w:szCs w:val="32"/>
        </w:rPr>
        <w:t>南阳科技职业学院大数据与会计</w:t>
      </w:r>
      <w:r>
        <w:rPr>
          <w:rStyle w:val="29"/>
          <w:rFonts w:ascii="仿宋" w:hAnsi="仿宋"/>
          <w:spacing w:val="6"/>
          <w:kern w:val="0"/>
          <w:szCs w:val="32"/>
        </w:rPr>
        <w:t>专业建设</w:t>
      </w:r>
      <w:r>
        <w:rPr>
          <w:rStyle w:val="29"/>
          <w:rFonts w:hint="eastAsia" w:ascii="仿宋" w:hAnsi="仿宋"/>
          <w:spacing w:val="6"/>
          <w:kern w:val="0"/>
          <w:szCs w:val="32"/>
        </w:rPr>
        <w:t>指导</w:t>
      </w:r>
      <w:r>
        <w:rPr>
          <w:rStyle w:val="29"/>
          <w:rFonts w:ascii="仿宋" w:hAnsi="仿宋"/>
          <w:spacing w:val="6"/>
          <w:kern w:val="0"/>
          <w:szCs w:val="32"/>
        </w:rPr>
        <w:t>委员会组织专业教师，与</w:t>
      </w:r>
      <w:r>
        <w:rPr>
          <w:rStyle w:val="29"/>
          <w:rFonts w:hint="eastAsia" w:ascii="仿宋" w:hAnsi="仿宋"/>
          <w:spacing w:val="6"/>
          <w:kern w:val="0"/>
          <w:szCs w:val="32"/>
        </w:rPr>
        <w:t>北京中航联盟技术培训有限</w:t>
      </w:r>
      <w:r>
        <w:rPr>
          <w:rStyle w:val="29"/>
          <w:rFonts w:ascii="仿宋" w:hAnsi="仿宋"/>
          <w:spacing w:val="6"/>
          <w:kern w:val="0"/>
          <w:szCs w:val="32"/>
        </w:rPr>
        <w:t>公司等合作企业的专家共同制订</w:t>
      </w:r>
      <w:r>
        <w:rPr>
          <w:rStyle w:val="29"/>
          <w:rFonts w:hint="eastAsia" w:ascii="仿宋" w:hAnsi="仿宋"/>
          <w:spacing w:val="6"/>
          <w:kern w:val="0"/>
          <w:szCs w:val="32"/>
        </w:rPr>
        <w:t>。</w:t>
      </w:r>
      <w:r>
        <w:rPr>
          <w:rStyle w:val="29"/>
          <w:rFonts w:ascii="仿宋" w:hAnsi="仿宋"/>
          <w:spacing w:val="6"/>
          <w:kern w:val="0"/>
          <w:szCs w:val="32"/>
        </w:rPr>
        <w:t>从202</w:t>
      </w:r>
      <w:r>
        <w:rPr>
          <w:rStyle w:val="29"/>
          <w:rFonts w:hint="eastAsia" w:ascii="仿宋" w:hAnsi="仿宋"/>
          <w:spacing w:val="6"/>
          <w:kern w:val="0"/>
          <w:szCs w:val="32"/>
        </w:rPr>
        <w:t>4</w:t>
      </w:r>
      <w:r>
        <w:rPr>
          <w:rStyle w:val="29"/>
          <w:rFonts w:ascii="仿宋" w:hAnsi="仿宋"/>
          <w:spacing w:val="6"/>
          <w:kern w:val="0"/>
          <w:szCs w:val="32"/>
        </w:rPr>
        <w:t>级</w:t>
      </w:r>
      <w:r>
        <w:rPr>
          <w:rStyle w:val="29"/>
          <w:rFonts w:hint="eastAsia" w:ascii="仿宋" w:hAnsi="仿宋"/>
          <w:spacing w:val="6"/>
          <w:kern w:val="0"/>
          <w:szCs w:val="32"/>
        </w:rPr>
        <w:t>大数据与会计五年一贯制</w:t>
      </w:r>
      <w:r>
        <w:rPr>
          <w:rStyle w:val="29"/>
          <w:rFonts w:ascii="仿宋" w:hAnsi="仿宋"/>
          <w:spacing w:val="6"/>
          <w:kern w:val="0"/>
          <w:szCs w:val="32"/>
        </w:rPr>
        <w:t>专业学生开始实施。</w:t>
      </w:r>
    </w:p>
    <w:p w14:paraId="6157F3EE">
      <w:pPr>
        <w:pStyle w:val="58"/>
        <w:spacing w:before="0" w:beforeAutospacing="0" w:after="0" w:afterAutospacing="0" w:line="240" w:lineRule="auto"/>
        <w:ind w:firstLine="643"/>
        <w:jc w:val="center"/>
        <w:rPr>
          <w:rStyle w:val="29"/>
          <w:rFonts w:hint="eastAsia" w:ascii="仿宋" w:hAnsi="仿宋" w:eastAsia="仿宋"/>
          <w:b/>
          <w:sz w:val="32"/>
          <w:szCs w:val="32"/>
        </w:rPr>
      </w:pPr>
      <w:r>
        <w:rPr>
          <w:rStyle w:val="29"/>
          <w:rFonts w:ascii="仿宋" w:hAnsi="仿宋" w:eastAsia="仿宋"/>
          <w:b/>
          <w:sz w:val="32"/>
          <w:szCs w:val="32"/>
        </w:rPr>
        <w:t>主要编制人员一览表</w:t>
      </w:r>
    </w:p>
    <w:tbl>
      <w:tblPr>
        <w:tblStyle w:val="18"/>
        <w:tblW w:w="9140" w:type="dxa"/>
        <w:tblInd w:w="-23"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540"/>
        <w:gridCol w:w="1482"/>
        <w:gridCol w:w="3130"/>
        <w:gridCol w:w="2347"/>
        <w:gridCol w:w="1641"/>
      </w:tblGrid>
      <w:tr w14:paraId="781C7CB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27" w:hRule="atLeast"/>
        </w:trPr>
        <w:tc>
          <w:tcPr>
            <w:tcW w:w="540" w:type="dxa"/>
            <w:vAlign w:val="center"/>
          </w:tcPr>
          <w:p w14:paraId="0635D6FE">
            <w:pPr>
              <w:jc w:val="center"/>
              <w:rPr>
                <w:rStyle w:val="29"/>
                <w:rFonts w:hint="eastAsia" w:ascii="仿宋" w:hAnsi="仿宋"/>
                <w:b/>
                <w:szCs w:val="21"/>
              </w:rPr>
            </w:pPr>
            <w:r>
              <w:rPr>
                <w:rStyle w:val="29"/>
                <w:rFonts w:ascii="仿宋" w:hAnsi="仿宋"/>
                <w:b/>
                <w:szCs w:val="21"/>
              </w:rPr>
              <w:t>序号</w:t>
            </w:r>
          </w:p>
        </w:tc>
        <w:tc>
          <w:tcPr>
            <w:tcW w:w="1482" w:type="dxa"/>
            <w:vAlign w:val="center"/>
          </w:tcPr>
          <w:p w14:paraId="5A858678">
            <w:pPr>
              <w:jc w:val="center"/>
              <w:rPr>
                <w:rStyle w:val="29"/>
                <w:rFonts w:hint="eastAsia" w:ascii="仿宋" w:hAnsi="仿宋"/>
                <w:b/>
                <w:szCs w:val="21"/>
              </w:rPr>
            </w:pPr>
            <w:r>
              <w:rPr>
                <w:rStyle w:val="29"/>
                <w:rFonts w:ascii="仿宋" w:hAnsi="仿宋"/>
                <w:b/>
                <w:szCs w:val="21"/>
              </w:rPr>
              <w:t>姓名</w:t>
            </w:r>
          </w:p>
        </w:tc>
        <w:tc>
          <w:tcPr>
            <w:tcW w:w="3130" w:type="dxa"/>
            <w:vAlign w:val="center"/>
          </w:tcPr>
          <w:p w14:paraId="4F848C46">
            <w:pPr>
              <w:jc w:val="center"/>
              <w:rPr>
                <w:rStyle w:val="29"/>
                <w:rFonts w:hint="eastAsia" w:ascii="仿宋" w:hAnsi="仿宋"/>
                <w:b/>
                <w:szCs w:val="21"/>
              </w:rPr>
            </w:pPr>
            <w:r>
              <w:rPr>
                <w:rStyle w:val="29"/>
                <w:rFonts w:ascii="仿宋" w:hAnsi="仿宋"/>
                <w:b/>
                <w:szCs w:val="21"/>
              </w:rPr>
              <w:t>所在单位</w:t>
            </w:r>
          </w:p>
        </w:tc>
        <w:tc>
          <w:tcPr>
            <w:tcW w:w="2347" w:type="dxa"/>
            <w:vAlign w:val="center"/>
          </w:tcPr>
          <w:p w14:paraId="2B063BBD">
            <w:pPr>
              <w:jc w:val="center"/>
              <w:rPr>
                <w:rStyle w:val="29"/>
                <w:rFonts w:hint="eastAsia" w:ascii="仿宋" w:hAnsi="仿宋"/>
                <w:b/>
                <w:szCs w:val="21"/>
              </w:rPr>
            </w:pPr>
            <w:r>
              <w:rPr>
                <w:rStyle w:val="29"/>
                <w:rFonts w:ascii="仿宋" w:hAnsi="仿宋"/>
                <w:b/>
                <w:szCs w:val="21"/>
              </w:rPr>
              <w:t>职称/职务</w:t>
            </w:r>
          </w:p>
        </w:tc>
        <w:tc>
          <w:tcPr>
            <w:tcW w:w="1641" w:type="dxa"/>
            <w:vAlign w:val="center"/>
          </w:tcPr>
          <w:p w14:paraId="292E8120">
            <w:pPr>
              <w:jc w:val="center"/>
              <w:rPr>
                <w:rStyle w:val="29"/>
                <w:rFonts w:hint="eastAsia" w:ascii="仿宋" w:hAnsi="仿宋"/>
                <w:b/>
                <w:szCs w:val="21"/>
              </w:rPr>
            </w:pPr>
            <w:r>
              <w:rPr>
                <w:rStyle w:val="29"/>
                <w:rFonts w:ascii="仿宋" w:hAnsi="仿宋"/>
                <w:b/>
                <w:szCs w:val="21"/>
              </w:rPr>
              <w:t>签名</w:t>
            </w:r>
          </w:p>
        </w:tc>
      </w:tr>
      <w:tr w14:paraId="311ED18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77E88ADB">
            <w:pPr>
              <w:jc w:val="center"/>
              <w:rPr>
                <w:rStyle w:val="29"/>
                <w:rFonts w:hint="eastAsia" w:ascii="仿宋" w:hAnsi="仿宋"/>
                <w:szCs w:val="21"/>
              </w:rPr>
            </w:pPr>
            <w:r>
              <w:rPr>
                <w:rStyle w:val="29"/>
                <w:rFonts w:ascii="仿宋" w:hAnsi="仿宋"/>
                <w:szCs w:val="21"/>
              </w:rPr>
              <w:t>1</w:t>
            </w:r>
          </w:p>
        </w:tc>
        <w:tc>
          <w:tcPr>
            <w:tcW w:w="1482" w:type="dxa"/>
            <w:vAlign w:val="center"/>
          </w:tcPr>
          <w:p w14:paraId="2F23FDCD">
            <w:pPr>
              <w:jc w:val="center"/>
              <w:rPr>
                <w:rStyle w:val="29"/>
                <w:rFonts w:hint="eastAsia" w:ascii="仿宋" w:hAnsi="仿宋"/>
                <w:szCs w:val="21"/>
              </w:rPr>
            </w:pPr>
            <w:r>
              <w:rPr>
                <w:sz w:val="28"/>
              </w:rPr>
              <mc:AlternateContent>
                <mc:Choice Requires="wps">
                  <w:drawing>
                    <wp:anchor distT="0" distB="0" distL="114300" distR="114300" simplePos="0" relativeHeight="251659264" behindDoc="0" locked="0" layoutInCell="1" allowOverlap="1">
                      <wp:simplePos x="0" y="0"/>
                      <wp:positionH relativeFrom="column">
                        <wp:posOffset>259715</wp:posOffset>
                      </wp:positionH>
                      <wp:positionV relativeFrom="paragraph">
                        <wp:posOffset>64135</wp:posOffset>
                      </wp:positionV>
                      <wp:extent cx="4934585" cy="2059305"/>
                      <wp:effectExtent l="4445" t="4445" r="13970" b="8890"/>
                      <wp:wrapNone/>
                      <wp:docPr id="1" name="文本框 1"/>
                      <wp:cNvGraphicFramePr/>
                      <a:graphic xmlns:a="http://schemas.openxmlformats.org/drawingml/2006/main">
                        <a:graphicData uri="http://schemas.microsoft.com/office/word/2010/wordprocessingShape">
                          <wps:wsp>
                            <wps:cNvSpPr txBox="1"/>
                            <wps:spPr>
                              <a:xfrm>
                                <a:off x="1737360" y="3383280"/>
                                <a:ext cx="4934585" cy="205930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386B23"/>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5pt;margin-top:5.05pt;height:162.15pt;width:388.55pt;z-index:251659264;mso-width-relative:page;mso-height-relative:page;" fillcolor="#F2F2F2 [3052]" filled="t" stroked="t" coordsize="21600,21600" o:gfxdata="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3UdVldgAAAAJAQAADwAAAAAAAAABACAAAAAiAAAA&#10;ZHJzL2Rvd25yZXYueG1sUEsBAhQAFAAAAAgAh07iQGhKtMh5AgAA5gQAAA4AAAAAAAAAAQAgAAAA&#10;JwEAAGRycy9lMm9Eb2MueG1sUEsFBgAAAAAGAAYAWQEAABIGAAAAAA==&#10;">
                      <v:fill on="t" focussize="0,0"/>
                      <v:stroke weight="0.5pt" color="#000000 [3204]" joinstyle="round"/>
                      <v:imagedata o:title=""/>
                      <o:lock v:ext="edit" aspectratio="f"/>
                      <v:textbox>
                        <w:txbxContent>
                          <w:p w14:paraId="3D386B23"/>
                        </w:txbxContent>
                      </v:textbox>
                    </v:shape>
                  </w:pict>
                </mc:Fallback>
              </mc:AlternateContent>
            </w:r>
            <w:r>
              <w:rPr>
                <w:rStyle w:val="29"/>
                <w:rFonts w:hint="eastAsia" w:ascii="仿宋" w:hAnsi="仿宋"/>
                <w:szCs w:val="21"/>
              </w:rPr>
              <w:t>张钰</w:t>
            </w:r>
          </w:p>
        </w:tc>
        <w:tc>
          <w:tcPr>
            <w:tcW w:w="3130" w:type="dxa"/>
            <w:vAlign w:val="center"/>
          </w:tcPr>
          <w:p w14:paraId="12CC8043">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4A613533">
            <w:pPr>
              <w:rPr>
                <w:rStyle w:val="29"/>
                <w:rFonts w:hint="eastAsia" w:ascii="仿宋" w:hAnsi="仿宋"/>
                <w:szCs w:val="21"/>
              </w:rPr>
            </w:pPr>
            <w:r>
              <w:rPr>
                <w:rStyle w:val="29"/>
                <w:rFonts w:hint="eastAsia" w:ascii="仿宋" w:hAnsi="仿宋"/>
                <w:szCs w:val="21"/>
              </w:rPr>
              <w:t>讲师</w:t>
            </w:r>
          </w:p>
        </w:tc>
        <w:tc>
          <w:tcPr>
            <w:tcW w:w="1641" w:type="dxa"/>
            <w:vAlign w:val="center"/>
          </w:tcPr>
          <w:p w14:paraId="0E42BB79">
            <w:pPr>
              <w:jc w:val="center"/>
              <w:rPr>
                <w:rFonts w:hint="eastAsia" w:ascii="仿宋" w:hAnsi="仿宋"/>
                <w:szCs w:val="21"/>
              </w:rPr>
            </w:pPr>
            <w:r>
              <w:rPr>
                <w:rStyle w:val="29"/>
                <w:rFonts w:hint="eastAsia" w:ascii="仿宋" w:hAnsi="仿宋"/>
                <w:szCs w:val="21"/>
              </w:rPr>
              <w:t>张钰</w:t>
            </w:r>
          </w:p>
        </w:tc>
      </w:tr>
      <w:tr w14:paraId="1C48C21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0659B15E">
            <w:pPr>
              <w:jc w:val="center"/>
              <w:rPr>
                <w:rStyle w:val="29"/>
                <w:rFonts w:hint="eastAsia" w:ascii="仿宋" w:hAnsi="仿宋"/>
                <w:szCs w:val="21"/>
              </w:rPr>
            </w:pPr>
            <w:r>
              <w:rPr>
                <w:rStyle w:val="29"/>
                <w:rFonts w:hint="eastAsia" w:ascii="仿宋" w:hAnsi="仿宋"/>
                <w:szCs w:val="21"/>
              </w:rPr>
              <w:t>2</w:t>
            </w:r>
          </w:p>
        </w:tc>
        <w:tc>
          <w:tcPr>
            <w:tcW w:w="1482" w:type="dxa"/>
            <w:vAlign w:val="center"/>
          </w:tcPr>
          <w:p w14:paraId="39F61DE5">
            <w:pPr>
              <w:jc w:val="center"/>
              <w:rPr>
                <w:rStyle w:val="29"/>
                <w:rFonts w:hint="eastAsia" w:ascii="仿宋" w:hAnsi="仿宋"/>
                <w:szCs w:val="21"/>
              </w:rPr>
            </w:pPr>
            <w:r>
              <w:rPr>
                <w:rStyle w:val="29"/>
                <w:rFonts w:hint="eastAsia" w:ascii="仿宋" w:hAnsi="仿宋"/>
                <w:szCs w:val="21"/>
              </w:rPr>
              <w:t>张小潭</w:t>
            </w:r>
          </w:p>
        </w:tc>
        <w:tc>
          <w:tcPr>
            <w:tcW w:w="3130" w:type="dxa"/>
            <w:vAlign w:val="center"/>
          </w:tcPr>
          <w:p w14:paraId="31E59D41">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50CE8FE4">
            <w:pPr>
              <w:rPr>
                <w:rStyle w:val="29"/>
                <w:rFonts w:hint="eastAsia" w:ascii="仿宋" w:hAnsi="仿宋"/>
                <w:szCs w:val="21"/>
              </w:rPr>
            </w:pPr>
            <w:r>
              <w:rPr>
                <w:rStyle w:val="29"/>
                <w:rFonts w:hint="eastAsia" w:ascii="仿宋" w:hAnsi="仿宋"/>
                <w:szCs w:val="21"/>
              </w:rPr>
              <w:t>高级讲师</w:t>
            </w:r>
          </w:p>
        </w:tc>
        <w:tc>
          <w:tcPr>
            <w:tcW w:w="1641" w:type="dxa"/>
            <w:vAlign w:val="center"/>
          </w:tcPr>
          <w:p w14:paraId="1F731065">
            <w:pPr>
              <w:jc w:val="center"/>
              <w:rPr>
                <w:rStyle w:val="29"/>
                <w:rFonts w:hint="eastAsia" w:ascii="仿宋" w:hAnsi="仿宋"/>
                <w:szCs w:val="21"/>
              </w:rPr>
            </w:pPr>
            <w:r>
              <w:rPr>
                <w:rStyle w:val="29"/>
                <w:rFonts w:hint="eastAsia" w:ascii="仿宋" w:hAnsi="仿宋"/>
                <w:szCs w:val="21"/>
              </w:rPr>
              <w:t>张小潭</w:t>
            </w:r>
          </w:p>
        </w:tc>
      </w:tr>
      <w:tr w14:paraId="63812C2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2E4BC10E">
            <w:pPr>
              <w:jc w:val="center"/>
              <w:rPr>
                <w:rStyle w:val="29"/>
                <w:rFonts w:hint="eastAsia" w:ascii="仿宋" w:hAnsi="仿宋"/>
                <w:szCs w:val="21"/>
              </w:rPr>
            </w:pPr>
            <w:r>
              <w:rPr>
                <w:rStyle w:val="29"/>
                <w:rFonts w:hint="eastAsia" w:ascii="仿宋" w:hAnsi="仿宋"/>
                <w:szCs w:val="21"/>
              </w:rPr>
              <w:t>3</w:t>
            </w:r>
          </w:p>
        </w:tc>
        <w:tc>
          <w:tcPr>
            <w:tcW w:w="1482" w:type="dxa"/>
            <w:vAlign w:val="center"/>
          </w:tcPr>
          <w:p w14:paraId="2B3A0CDB">
            <w:pPr>
              <w:jc w:val="center"/>
              <w:rPr>
                <w:rStyle w:val="29"/>
                <w:rFonts w:hint="eastAsia" w:ascii="仿宋" w:hAnsi="仿宋"/>
                <w:szCs w:val="21"/>
              </w:rPr>
            </w:pPr>
            <w:r>
              <w:rPr>
                <w:rStyle w:val="29"/>
                <w:rFonts w:hint="eastAsia" w:ascii="仿宋" w:hAnsi="仿宋"/>
                <w:szCs w:val="21"/>
              </w:rPr>
              <w:t>付清合</w:t>
            </w:r>
          </w:p>
        </w:tc>
        <w:tc>
          <w:tcPr>
            <w:tcW w:w="3130" w:type="dxa"/>
            <w:vAlign w:val="center"/>
          </w:tcPr>
          <w:p w14:paraId="6D0BEE12">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7DB9116F">
            <w:pPr>
              <w:rPr>
                <w:rStyle w:val="29"/>
                <w:rFonts w:hint="eastAsia" w:ascii="仿宋" w:hAnsi="仿宋"/>
                <w:szCs w:val="21"/>
              </w:rPr>
            </w:pPr>
            <w:r>
              <w:rPr>
                <w:rStyle w:val="29"/>
                <w:rFonts w:hint="eastAsia" w:ascii="仿宋" w:hAnsi="仿宋"/>
                <w:szCs w:val="21"/>
              </w:rPr>
              <w:t>讲师</w:t>
            </w:r>
          </w:p>
        </w:tc>
        <w:tc>
          <w:tcPr>
            <w:tcW w:w="1641" w:type="dxa"/>
            <w:vAlign w:val="center"/>
          </w:tcPr>
          <w:p w14:paraId="3FDEDAEA">
            <w:pPr>
              <w:jc w:val="center"/>
              <w:rPr>
                <w:rStyle w:val="29"/>
                <w:rFonts w:hint="eastAsia" w:ascii="仿宋" w:hAnsi="仿宋"/>
                <w:szCs w:val="21"/>
              </w:rPr>
            </w:pPr>
            <w:r>
              <w:rPr>
                <w:rStyle w:val="29"/>
                <w:rFonts w:hint="eastAsia" w:ascii="仿宋" w:hAnsi="仿宋"/>
                <w:szCs w:val="21"/>
              </w:rPr>
              <w:t>付清合</w:t>
            </w:r>
          </w:p>
        </w:tc>
      </w:tr>
      <w:tr w14:paraId="39B8030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6D86E81E">
            <w:pPr>
              <w:jc w:val="center"/>
              <w:rPr>
                <w:rStyle w:val="29"/>
                <w:rFonts w:hint="eastAsia" w:ascii="仿宋" w:hAnsi="仿宋"/>
                <w:szCs w:val="21"/>
              </w:rPr>
            </w:pPr>
            <w:r>
              <w:rPr>
                <w:rStyle w:val="29"/>
                <w:rFonts w:hint="eastAsia" w:ascii="仿宋" w:hAnsi="仿宋"/>
                <w:szCs w:val="21"/>
              </w:rPr>
              <w:t>4</w:t>
            </w:r>
          </w:p>
        </w:tc>
        <w:tc>
          <w:tcPr>
            <w:tcW w:w="1482" w:type="dxa"/>
            <w:vAlign w:val="center"/>
          </w:tcPr>
          <w:p w14:paraId="6B83C9F2">
            <w:pPr>
              <w:jc w:val="center"/>
              <w:rPr>
                <w:rStyle w:val="29"/>
                <w:rFonts w:hint="eastAsia" w:ascii="仿宋" w:hAnsi="仿宋"/>
                <w:szCs w:val="21"/>
              </w:rPr>
            </w:pPr>
            <w:r>
              <w:rPr>
                <w:rStyle w:val="29"/>
                <w:rFonts w:hint="eastAsia" w:ascii="仿宋" w:hAnsi="仿宋"/>
                <w:szCs w:val="21"/>
              </w:rPr>
              <w:t>吴琼</w:t>
            </w:r>
          </w:p>
        </w:tc>
        <w:tc>
          <w:tcPr>
            <w:tcW w:w="3130" w:type="dxa"/>
            <w:vAlign w:val="center"/>
          </w:tcPr>
          <w:p w14:paraId="39E73D47">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7726AA13">
            <w:pPr>
              <w:rPr>
                <w:rStyle w:val="29"/>
                <w:rFonts w:hint="eastAsia" w:ascii="仿宋" w:hAnsi="仿宋"/>
                <w:szCs w:val="21"/>
              </w:rPr>
            </w:pPr>
            <w:r>
              <w:rPr>
                <w:rStyle w:val="29"/>
                <w:rFonts w:hint="eastAsia" w:ascii="仿宋" w:hAnsi="仿宋"/>
                <w:szCs w:val="21"/>
              </w:rPr>
              <w:t>讲师</w:t>
            </w:r>
          </w:p>
        </w:tc>
        <w:tc>
          <w:tcPr>
            <w:tcW w:w="1641" w:type="dxa"/>
            <w:vAlign w:val="center"/>
          </w:tcPr>
          <w:p w14:paraId="2157A094">
            <w:pPr>
              <w:jc w:val="center"/>
              <w:rPr>
                <w:rStyle w:val="29"/>
                <w:rFonts w:hint="eastAsia" w:ascii="仿宋" w:hAnsi="仿宋"/>
                <w:szCs w:val="21"/>
              </w:rPr>
            </w:pPr>
            <w:r>
              <w:rPr>
                <w:rStyle w:val="29"/>
                <w:rFonts w:hint="eastAsia" w:ascii="仿宋" w:hAnsi="仿宋"/>
                <w:szCs w:val="21"/>
              </w:rPr>
              <w:t>吴琼</w:t>
            </w:r>
          </w:p>
        </w:tc>
      </w:tr>
      <w:tr w14:paraId="66F86AF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63597617">
            <w:pPr>
              <w:jc w:val="center"/>
              <w:rPr>
                <w:rStyle w:val="29"/>
                <w:rFonts w:hint="eastAsia" w:ascii="仿宋" w:hAnsi="仿宋"/>
                <w:szCs w:val="21"/>
              </w:rPr>
            </w:pPr>
            <w:r>
              <w:rPr>
                <w:rStyle w:val="29"/>
                <w:rFonts w:hint="eastAsia" w:ascii="仿宋" w:hAnsi="仿宋"/>
                <w:szCs w:val="21"/>
              </w:rPr>
              <w:t>5</w:t>
            </w:r>
          </w:p>
        </w:tc>
        <w:tc>
          <w:tcPr>
            <w:tcW w:w="1482" w:type="dxa"/>
            <w:vAlign w:val="center"/>
          </w:tcPr>
          <w:p w14:paraId="7A1439ED">
            <w:pPr>
              <w:jc w:val="center"/>
              <w:rPr>
                <w:rStyle w:val="29"/>
                <w:rFonts w:hint="eastAsia" w:ascii="仿宋" w:hAnsi="仿宋"/>
                <w:szCs w:val="21"/>
              </w:rPr>
            </w:pPr>
            <w:r>
              <w:rPr>
                <w:rStyle w:val="29"/>
                <w:rFonts w:hint="eastAsia" w:ascii="仿宋" w:hAnsi="仿宋"/>
                <w:szCs w:val="21"/>
              </w:rPr>
              <w:t>李婵</w:t>
            </w:r>
          </w:p>
        </w:tc>
        <w:tc>
          <w:tcPr>
            <w:tcW w:w="3130" w:type="dxa"/>
            <w:vAlign w:val="center"/>
          </w:tcPr>
          <w:p w14:paraId="74FF36AD">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7DE1752B">
            <w:pPr>
              <w:rPr>
                <w:rStyle w:val="29"/>
                <w:rFonts w:hint="eastAsia" w:ascii="仿宋" w:hAnsi="仿宋"/>
                <w:szCs w:val="21"/>
              </w:rPr>
            </w:pPr>
            <w:r>
              <w:rPr>
                <w:rStyle w:val="29"/>
                <w:rFonts w:hint="eastAsia" w:ascii="仿宋" w:hAnsi="仿宋"/>
                <w:szCs w:val="21"/>
              </w:rPr>
              <w:t>讲师</w:t>
            </w:r>
          </w:p>
        </w:tc>
        <w:tc>
          <w:tcPr>
            <w:tcW w:w="1641" w:type="dxa"/>
            <w:vAlign w:val="center"/>
          </w:tcPr>
          <w:p w14:paraId="4D58E93B">
            <w:pPr>
              <w:jc w:val="center"/>
              <w:rPr>
                <w:rStyle w:val="29"/>
                <w:rFonts w:hint="eastAsia" w:ascii="仿宋" w:hAnsi="仿宋"/>
                <w:szCs w:val="21"/>
              </w:rPr>
            </w:pPr>
            <w:r>
              <w:rPr>
                <w:rStyle w:val="29"/>
                <w:rFonts w:hint="eastAsia" w:ascii="仿宋" w:hAnsi="仿宋"/>
                <w:szCs w:val="21"/>
              </w:rPr>
              <w:t>李婵</w:t>
            </w:r>
          </w:p>
        </w:tc>
      </w:tr>
      <w:tr w14:paraId="4CE97FB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632BE968">
            <w:pPr>
              <w:jc w:val="center"/>
              <w:rPr>
                <w:rStyle w:val="29"/>
                <w:rFonts w:hint="eastAsia" w:ascii="仿宋" w:hAnsi="仿宋"/>
                <w:szCs w:val="21"/>
              </w:rPr>
            </w:pPr>
            <w:r>
              <w:rPr>
                <w:rStyle w:val="29"/>
                <w:rFonts w:hint="eastAsia" w:ascii="仿宋" w:hAnsi="仿宋"/>
                <w:szCs w:val="21"/>
              </w:rPr>
              <w:t>6</w:t>
            </w:r>
          </w:p>
        </w:tc>
        <w:tc>
          <w:tcPr>
            <w:tcW w:w="1482" w:type="dxa"/>
            <w:vAlign w:val="center"/>
          </w:tcPr>
          <w:p w14:paraId="26A621A9">
            <w:pPr>
              <w:jc w:val="center"/>
              <w:rPr>
                <w:rStyle w:val="29"/>
                <w:rFonts w:hint="eastAsia" w:ascii="仿宋" w:hAnsi="仿宋"/>
                <w:szCs w:val="21"/>
              </w:rPr>
            </w:pPr>
            <w:r>
              <w:rPr>
                <w:rStyle w:val="29"/>
                <w:rFonts w:hint="eastAsia" w:ascii="仿宋" w:hAnsi="仿宋"/>
                <w:szCs w:val="21"/>
              </w:rPr>
              <w:t>闻洋</w:t>
            </w:r>
          </w:p>
        </w:tc>
        <w:tc>
          <w:tcPr>
            <w:tcW w:w="3130" w:type="dxa"/>
            <w:vAlign w:val="center"/>
          </w:tcPr>
          <w:p w14:paraId="4E6612EE">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3CF119B1">
            <w:pPr>
              <w:rPr>
                <w:rStyle w:val="29"/>
                <w:rFonts w:hint="eastAsia" w:ascii="仿宋" w:hAnsi="仿宋"/>
                <w:szCs w:val="21"/>
              </w:rPr>
            </w:pPr>
            <w:r>
              <w:rPr>
                <w:rStyle w:val="29"/>
                <w:rFonts w:hint="eastAsia" w:ascii="仿宋" w:hAnsi="仿宋"/>
                <w:szCs w:val="21"/>
              </w:rPr>
              <w:t>助理讲师</w:t>
            </w:r>
          </w:p>
        </w:tc>
        <w:tc>
          <w:tcPr>
            <w:tcW w:w="1641" w:type="dxa"/>
            <w:vAlign w:val="center"/>
          </w:tcPr>
          <w:p w14:paraId="08735DFE">
            <w:pPr>
              <w:jc w:val="center"/>
              <w:rPr>
                <w:rStyle w:val="29"/>
                <w:rFonts w:hint="eastAsia" w:ascii="仿宋" w:hAnsi="仿宋"/>
                <w:szCs w:val="21"/>
              </w:rPr>
            </w:pPr>
            <w:r>
              <w:rPr>
                <w:rStyle w:val="29"/>
                <w:rFonts w:hint="eastAsia" w:ascii="仿宋" w:hAnsi="仿宋"/>
                <w:szCs w:val="21"/>
              </w:rPr>
              <w:t>闻洋</w:t>
            </w:r>
          </w:p>
        </w:tc>
      </w:tr>
      <w:tr w14:paraId="452FFFE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34D549ED">
            <w:pPr>
              <w:jc w:val="center"/>
              <w:rPr>
                <w:rStyle w:val="29"/>
                <w:rFonts w:hint="eastAsia" w:ascii="仿宋" w:hAnsi="仿宋"/>
                <w:szCs w:val="21"/>
              </w:rPr>
            </w:pPr>
            <w:r>
              <w:rPr>
                <w:rStyle w:val="29"/>
                <w:rFonts w:hint="eastAsia" w:ascii="仿宋" w:hAnsi="仿宋"/>
                <w:szCs w:val="21"/>
              </w:rPr>
              <w:t>7</w:t>
            </w:r>
          </w:p>
        </w:tc>
        <w:tc>
          <w:tcPr>
            <w:tcW w:w="1482" w:type="dxa"/>
            <w:vAlign w:val="center"/>
          </w:tcPr>
          <w:p w14:paraId="7581D6A5">
            <w:pPr>
              <w:jc w:val="center"/>
              <w:rPr>
                <w:rStyle w:val="29"/>
                <w:rFonts w:hint="eastAsia" w:ascii="仿宋" w:hAnsi="仿宋"/>
                <w:szCs w:val="21"/>
              </w:rPr>
            </w:pPr>
            <w:r>
              <w:rPr>
                <w:rStyle w:val="29"/>
                <w:rFonts w:hint="eastAsia" w:ascii="仿宋" w:hAnsi="仿宋"/>
                <w:szCs w:val="21"/>
              </w:rPr>
              <w:t>赵若男</w:t>
            </w:r>
          </w:p>
        </w:tc>
        <w:tc>
          <w:tcPr>
            <w:tcW w:w="3130" w:type="dxa"/>
            <w:vAlign w:val="center"/>
          </w:tcPr>
          <w:p w14:paraId="11147812">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594F1564">
            <w:pPr>
              <w:rPr>
                <w:rStyle w:val="29"/>
                <w:rFonts w:hint="eastAsia" w:ascii="仿宋" w:hAnsi="仿宋"/>
                <w:szCs w:val="21"/>
              </w:rPr>
            </w:pPr>
            <w:r>
              <w:rPr>
                <w:rStyle w:val="29"/>
                <w:rFonts w:hint="eastAsia" w:ascii="仿宋" w:hAnsi="仿宋"/>
                <w:szCs w:val="21"/>
              </w:rPr>
              <w:t>助理讲师</w:t>
            </w:r>
          </w:p>
        </w:tc>
        <w:tc>
          <w:tcPr>
            <w:tcW w:w="1641" w:type="dxa"/>
            <w:vAlign w:val="center"/>
          </w:tcPr>
          <w:p w14:paraId="49F488C6">
            <w:pPr>
              <w:jc w:val="center"/>
              <w:rPr>
                <w:rStyle w:val="29"/>
                <w:rFonts w:hint="eastAsia" w:ascii="仿宋" w:hAnsi="仿宋"/>
                <w:szCs w:val="21"/>
              </w:rPr>
            </w:pPr>
            <w:r>
              <w:rPr>
                <w:rStyle w:val="29"/>
                <w:rFonts w:hint="eastAsia" w:ascii="仿宋" w:hAnsi="仿宋"/>
                <w:szCs w:val="21"/>
              </w:rPr>
              <w:t>赵若男</w:t>
            </w:r>
          </w:p>
        </w:tc>
      </w:tr>
      <w:tr w14:paraId="3BAAD5B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540" w:type="dxa"/>
            <w:vAlign w:val="center"/>
          </w:tcPr>
          <w:p w14:paraId="5D7910F1">
            <w:pPr>
              <w:jc w:val="center"/>
              <w:rPr>
                <w:rStyle w:val="29"/>
                <w:rFonts w:hint="eastAsia" w:ascii="仿宋" w:hAnsi="仿宋"/>
                <w:szCs w:val="21"/>
              </w:rPr>
            </w:pPr>
            <w:r>
              <w:rPr>
                <w:rStyle w:val="29"/>
                <w:rFonts w:hint="eastAsia" w:ascii="仿宋" w:hAnsi="仿宋"/>
                <w:szCs w:val="21"/>
              </w:rPr>
              <w:t>8</w:t>
            </w:r>
          </w:p>
        </w:tc>
        <w:tc>
          <w:tcPr>
            <w:tcW w:w="1482" w:type="dxa"/>
            <w:vAlign w:val="center"/>
          </w:tcPr>
          <w:p w14:paraId="088BC718">
            <w:pPr>
              <w:jc w:val="center"/>
              <w:rPr>
                <w:rStyle w:val="29"/>
                <w:rFonts w:hint="eastAsia" w:ascii="仿宋" w:hAnsi="仿宋"/>
                <w:szCs w:val="21"/>
              </w:rPr>
            </w:pPr>
            <w:r>
              <w:rPr>
                <w:rStyle w:val="29"/>
                <w:rFonts w:hint="eastAsia" w:ascii="仿宋" w:hAnsi="仿宋"/>
                <w:szCs w:val="21"/>
              </w:rPr>
              <w:t>张冉苏</w:t>
            </w:r>
          </w:p>
        </w:tc>
        <w:tc>
          <w:tcPr>
            <w:tcW w:w="3130" w:type="dxa"/>
            <w:vAlign w:val="center"/>
          </w:tcPr>
          <w:p w14:paraId="75619984">
            <w:pPr>
              <w:jc w:val="center"/>
              <w:rPr>
                <w:rStyle w:val="29"/>
                <w:rFonts w:hint="eastAsia" w:ascii="仿宋" w:hAnsi="仿宋"/>
                <w:szCs w:val="21"/>
              </w:rPr>
            </w:pPr>
            <w:r>
              <w:rPr>
                <w:rStyle w:val="29"/>
                <w:rFonts w:hint="eastAsia" w:ascii="仿宋" w:hAnsi="仿宋"/>
                <w:szCs w:val="21"/>
              </w:rPr>
              <w:t>现代服务管理学院</w:t>
            </w:r>
          </w:p>
        </w:tc>
        <w:tc>
          <w:tcPr>
            <w:tcW w:w="2347" w:type="dxa"/>
            <w:vAlign w:val="center"/>
          </w:tcPr>
          <w:p w14:paraId="3C4B46D4">
            <w:pPr>
              <w:rPr>
                <w:rStyle w:val="29"/>
                <w:rFonts w:hint="eastAsia" w:ascii="仿宋" w:hAnsi="仿宋"/>
                <w:szCs w:val="21"/>
              </w:rPr>
            </w:pPr>
            <w:r>
              <w:rPr>
                <w:rStyle w:val="29"/>
                <w:rFonts w:hint="eastAsia" w:ascii="仿宋" w:hAnsi="仿宋"/>
                <w:szCs w:val="21"/>
              </w:rPr>
              <w:t>助理讲师</w:t>
            </w:r>
          </w:p>
        </w:tc>
        <w:tc>
          <w:tcPr>
            <w:tcW w:w="1641" w:type="dxa"/>
            <w:vAlign w:val="center"/>
          </w:tcPr>
          <w:p w14:paraId="2EE8FFD2">
            <w:pPr>
              <w:jc w:val="center"/>
              <w:rPr>
                <w:rStyle w:val="29"/>
                <w:rFonts w:hint="eastAsia" w:ascii="仿宋" w:hAnsi="仿宋"/>
                <w:szCs w:val="21"/>
              </w:rPr>
            </w:pPr>
            <w:r>
              <w:rPr>
                <w:rStyle w:val="29"/>
                <w:rFonts w:hint="eastAsia" w:ascii="仿宋" w:hAnsi="仿宋"/>
                <w:szCs w:val="21"/>
              </w:rPr>
              <w:t>张冉苏</w:t>
            </w:r>
          </w:p>
        </w:tc>
      </w:tr>
      <w:tr w14:paraId="0824B1A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29" w:hRule="atLeast"/>
        </w:trPr>
        <w:tc>
          <w:tcPr>
            <w:tcW w:w="540" w:type="dxa"/>
            <w:vAlign w:val="center"/>
          </w:tcPr>
          <w:p w14:paraId="23D65ADA">
            <w:pPr>
              <w:jc w:val="center"/>
              <w:rPr>
                <w:rStyle w:val="29"/>
                <w:rFonts w:hint="eastAsia" w:ascii="仿宋" w:hAnsi="仿宋"/>
                <w:szCs w:val="21"/>
              </w:rPr>
            </w:pPr>
            <w:r>
              <w:rPr>
                <w:rStyle w:val="29"/>
                <w:rFonts w:ascii="仿宋" w:hAnsi="仿宋"/>
                <w:szCs w:val="21"/>
              </w:rPr>
              <w:t>……</w:t>
            </w:r>
          </w:p>
        </w:tc>
        <w:tc>
          <w:tcPr>
            <w:tcW w:w="1482" w:type="dxa"/>
            <w:vAlign w:val="center"/>
          </w:tcPr>
          <w:p w14:paraId="71681098">
            <w:pPr>
              <w:jc w:val="center"/>
              <w:rPr>
                <w:rStyle w:val="29"/>
                <w:rFonts w:hint="eastAsia" w:ascii="仿宋" w:hAnsi="仿宋"/>
                <w:szCs w:val="21"/>
              </w:rPr>
            </w:pPr>
          </w:p>
        </w:tc>
        <w:tc>
          <w:tcPr>
            <w:tcW w:w="3130" w:type="dxa"/>
            <w:vAlign w:val="center"/>
          </w:tcPr>
          <w:p w14:paraId="40518849">
            <w:pPr>
              <w:jc w:val="center"/>
              <w:rPr>
                <w:rStyle w:val="29"/>
                <w:rFonts w:hint="eastAsia" w:ascii="仿宋" w:hAnsi="仿宋"/>
                <w:szCs w:val="21"/>
              </w:rPr>
            </w:pPr>
          </w:p>
        </w:tc>
        <w:tc>
          <w:tcPr>
            <w:tcW w:w="2347" w:type="dxa"/>
            <w:vAlign w:val="center"/>
          </w:tcPr>
          <w:p w14:paraId="12E6361C">
            <w:pPr>
              <w:rPr>
                <w:rStyle w:val="29"/>
                <w:rFonts w:hint="eastAsia" w:ascii="仿宋" w:hAnsi="仿宋"/>
                <w:szCs w:val="21"/>
              </w:rPr>
            </w:pPr>
          </w:p>
        </w:tc>
        <w:tc>
          <w:tcPr>
            <w:tcW w:w="1641" w:type="dxa"/>
            <w:vAlign w:val="center"/>
          </w:tcPr>
          <w:p w14:paraId="24B67EA1">
            <w:pPr>
              <w:rPr>
                <w:rStyle w:val="29"/>
                <w:rFonts w:hint="eastAsia" w:ascii="仿宋" w:hAnsi="仿宋"/>
                <w:szCs w:val="21"/>
              </w:rPr>
            </w:pPr>
          </w:p>
        </w:tc>
      </w:tr>
    </w:tbl>
    <w:p w14:paraId="02BFC18A">
      <w:pPr>
        <w:pStyle w:val="58"/>
        <w:spacing w:before="0" w:beforeAutospacing="0" w:after="0" w:afterAutospacing="0" w:line="240" w:lineRule="auto"/>
        <w:ind w:firstLine="640"/>
        <w:rPr>
          <w:rStyle w:val="29"/>
          <w:rFonts w:hint="eastAsia" w:ascii="仿宋" w:hAnsi="仿宋" w:eastAsia="仿宋"/>
          <w:sz w:val="32"/>
          <w:szCs w:val="32"/>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1245235</wp:posOffset>
                </wp:positionH>
                <wp:positionV relativeFrom="paragraph">
                  <wp:posOffset>12700</wp:posOffset>
                </wp:positionV>
                <wp:extent cx="571500" cy="262890"/>
                <wp:effectExtent l="4445" t="4445" r="18415" b="6985"/>
                <wp:wrapNone/>
                <wp:docPr id="2" name="文本框 2"/>
                <wp:cNvGraphicFramePr/>
                <a:graphic xmlns:a="http://schemas.openxmlformats.org/drawingml/2006/main">
                  <a:graphicData uri="http://schemas.microsoft.com/office/word/2010/wordprocessingShape">
                    <wps:wsp>
                      <wps:cNvSpPr txBox="1"/>
                      <wps:spPr>
                        <a:xfrm>
                          <a:off x="2390140" y="5986780"/>
                          <a:ext cx="571500" cy="26289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F8D9AE6"/>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8.05pt;margin-top:1pt;height:20.7pt;width:45pt;z-index:251660288;mso-width-relative:page;mso-height-relative:page;" fillcolor="#F2F2F2 [3052]" filled="t" stroked="t" coordsize="21600,21600" o:gfxdata="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MJhCrVAAAACAEAAA8AAAAAAAAAAQAgAAAAIgAAAGRycy9k&#10;b3ducmV2LnhtbFBLAQIUABQAAAAIAIdO4kDALt1gdwIAAOQEAAAOAAAAAAAAAAEAIAAAACQBAABk&#10;cnMvZTJvRG9jLnhtbFBLBQYAAAAABgAGAFkBAAANBgAAAAA=&#10;">
                <v:fill on="t" focussize="0,0"/>
                <v:stroke weight="0.5pt" color="#000000 [3204]" joinstyle="round"/>
                <v:imagedata o:title=""/>
                <o:lock v:ext="edit" aspectratio="f"/>
                <v:textbox>
                  <w:txbxContent>
                    <w:p w14:paraId="3F8D9AE6"/>
                  </w:txbxContent>
                </v:textbox>
              </v:shape>
            </w:pict>
          </mc:Fallback>
        </mc:AlternateContent>
      </w:r>
      <w:r>
        <w:rPr>
          <w:rStyle w:val="29"/>
          <w:rFonts w:ascii="仿宋" w:hAnsi="仿宋" w:eastAsia="仿宋"/>
          <w:sz w:val="32"/>
          <w:szCs w:val="32"/>
        </w:rPr>
        <w:t>复核人：</w:t>
      </w:r>
      <w:r>
        <w:rPr>
          <w:rStyle w:val="29"/>
          <w:rFonts w:hint="eastAsia" w:ascii="仿宋" w:hAnsi="仿宋" w:eastAsia="仿宋"/>
          <w:sz w:val="32"/>
          <w:szCs w:val="32"/>
          <w:lang w:val="en-US" w:eastAsia="zh-CN"/>
        </w:rPr>
        <w:t>张明明</w:t>
      </w:r>
    </w:p>
    <w:p w14:paraId="11708043">
      <w:pPr>
        <w:pStyle w:val="58"/>
        <w:spacing w:before="0" w:beforeAutospacing="0" w:after="0" w:afterAutospacing="0" w:line="240" w:lineRule="auto"/>
        <w:ind w:firstLine="640"/>
        <w:rPr>
          <w:rStyle w:val="29"/>
          <w:rFonts w:hint="eastAsia" w:ascii="仿宋" w:hAnsi="仿宋" w:eastAsia="仿宋"/>
          <w:sz w:val="32"/>
          <w:szCs w:val="32"/>
        </w:rPr>
      </w:pPr>
    </w:p>
    <w:p w14:paraId="23F53581">
      <w:pPr>
        <w:pStyle w:val="58"/>
        <w:spacing w:before="0" w:beforeAutospacing="0" w:after="0" w:afterAutospacing="0" w:line="240" w:lineRule="auto"/>
        <w:ind w:firstLine="640"/>
        <w:rPr>
          <w:rStyle w:val="29"/>
          <w:rFonts w:hint="eastAsia" w:ascii="仿宋" w:hAnsi="仿宋" w:eastAsia="仿宋"/>
          <w:sz w:val="32"/>
          <w:szCs w:val="32"/>
        </w:rPr>
      </w:pPr>
    </w:p>
    <w:p w14:paraId="111251F5">
      <w:pPr>
        <w:pStyle w:val="58"/>
        <w:spacing w:before="0" w:beforeAutospacing="0" w:after="0" w:afterAutospacing="0" w:line="240" w:lineRule="auto"/>
        <w:ind w:firstLine="640"/>
        <w:rPr>
          <w:rStyle w:val="29"/>
          <w:rFonts w:hint="eastAsia" w:ascii="仿宋" w:hAnsi="仿宋" w:eastAsia="仿宋"/>
          <w:sz w:val="32"/>
          <w:szCs w:val="32"/>
        </w:rPr>
      </w:pPr>
    </w:p>
    <w:p w14:paraId="0234609A">
      <w:pPr>
        <w:spacing w:line="480" w:lineRule="exact"/>
        <w:jc w:val="center"/>
        <w:rPr>
          <w:rFonts w:hint="eastAsia" w:eastAsia="仿宋"/>
          <w:lang w:val="en-US" w:eastAsia="zh-CN"/>
        </w:rPr>
        <w:sectPr>
          <w:pgSz w:w="11900" w:h="16838"/>
          <w:pgMar w:top="1440" w:right="1803" w:bottom="1440" w:left="1803" w:header="0" w:footer="0" w:gutter="0"/>
          <w:cols w:space="0" w:num="1"/>
          <w:docGrid w:linePitch="312" w:charSpace="0"/>
        </w:sectPr>
      </w:pPr>
      <w:r>
        <w:rPr>
          <w:sz w:val="28"/>
        </w:rPr>
        <mc:AlternateContent>
          <mc:Choice Requires="wps">
            <w:drawing>
              <wp:anchor distT="0" distB="0" distL="114300" distR="114300" simplePos="0" relativeHeight="251661312" behindDoc="0" locked="0" layoutInCell="1" allowOverlap="1">
                <wp:simplePos x="0" y="0"/>
                <wp:positionH relativeFrom="column">
                  <wp:posOffset>3331845</wp:posOffset>
                </wp:positionH>
                <wp:positionV relativeFrom="paragraph">
                  <wp:posOffset>56515</wp:posOffset>
                </wp:positionV>
                <wp:extent cx="408305" cy="299085"/>
                <wp:effectExtent l="4445" t="4445" r="13970" b="16510"/>
                <wp:wrapNone/>
                <wp:docPr id="6" name="文本框 6"/>
                <wp:cNvGraphicFramePr/>
                <a:graphic xmlns:a="http://schemas.openxmlformats.org/drawingml/2006/main">
                  <a:graphicData uri="http://schemas.microsoft.com/office/word/2010/wordprocessingShape">
                    <wps:wsp>
                      <wps:cNvSpPr txBox="1"/>
                      <wps:spPr>
                        <a:xfrm>
                          <a:off x="4476750" y="7084695"/>
                          <a:ext cx="408305" cy="29908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D37C01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2.35pt;margin-top:4.45pt;height:23.55pt;width:32.15pt;z-index:251661312;mso-width-relative:page;mso-height-relative:page;" fillcolor="#F2F2F2 [3052]" filled="t" stroked="t" coordsize="21600,21600" o:gfxdata="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uBlgXNcAAAAIAQAADwAAAAAAAAABACAAAAAiAAAAZHJz&#10;L2Rvd25yZXYueG1sUEsBAhQAFAAAAAgAh07iQCIXpYF3AgAA5AQAAA4AAAAAAAAAAQAgAAAAJgEA&#10;AGRycy9lMm9Eb2MueG1sUEsFBgAAAAAGAAYAWQEAAA8GAAAAAA==&#10;">
                <v:fill on="t" focussize="0,0"/>
                <v:stroke weight="0.5pt" color="#000000 [3204]" joinstyle="round"/>
                <v:imagedata o:title=""/>
                <o:lock v:ext="edit" aspectratio="f"/>
                <v:textbox>
                  <w:txbxContent>
                    <w:p w14:paraId="2D37C01A"/>
                  </w:txbxContent>
                </v:textbox>
              </v:shape>
            </w:pict>
          </mc:Fallback>
        </mc:AlternateContent>
      </w:r>
      <w:r>
        <w:rPr>
          <w:rStyle w:val="29"/>
          <w:rFonts w:hint="eastAsia" w:ascii="仿宋" w:hAnsi="仿宋"/>
          <w:szCs w:val="32"/>
        </w:rPr>
        <w:t>专业负责人（签字）：</w:t>
      </w:r>
      <w:r>
        <w:rPr>
          <w:rFonts w:hint="eastAsia"/>
          <w:lang w:val="en-US" w:eastAsia="zh-CN"/>
        </w:rPr>
        <w:t>张钰</w:t>
      </w:r>
    </w:p>
    <w:p w14:paraId="7A07234F">
      <w:pPr>
        <w:jc w:val="center"/>
      </w:pPr>
    </w:p>
    <w:p w14:paraId="5D9B1C66">
      <w:pPr>
        <w:jc w:val="center"/>
      </w:pPr>
      <w:r>
        <w:drawing>
          <wp:inline distT="0" distB="0" distL="114300" distR="114300">
            <wp:extent cx="671830" cy="671830"/>
            <wp:effectExtent l="0" t="0" r="13970" b="13970"/>
            <wp:docPr id="4"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
                    <pic:cNvPicPr>
                      <a:picLocks noChangeAspect="1"/>
                    </pic:cNvPicPr>
                  </pic:nvPicPr>
                  <pic:blipFill>
                    <a:blip r:embed="rId13" cstate="print">
                      <a:clrChange>
                        <a:clrFrom>
                          <a:srgbClr val="FFFFFF">
                            <a:alpha val="100000"/>
                          </a:srgbClr>
                        </a:clrFrom>
                        <a:clrTo>
                          <a:srgbClr val="FFFFFF">
                            <a:alpha val="100000"/>
                            <a:alpha val="0"/>
                          </a:srgbClr>
                        </a:clrTo>
                      </a:clrChange>
                    </a:blip>
                    <a:stretch>
                      <a:fillRect/>
                    </a:stretch>
                  </pic:blipFill>
                  <pic:spPr>
                    <a:xfrm>
                      <a:off x="0" y="0"/>
                      <a:ext cx="671830" cy="671830"/>
                    </a:xfrm>
                    <a:prstGeom prst="rect">
                      <a:avLst/>
                    </a:prstGeom>
                  </pic:spPr>
                </pic:pic>
              </a:graphicData>
            </a:graphic>
          </wp:inline>
        </w:drawing>
      </w:r>
    </w:p>
    <w:p w14:paraId="229D7050">
      <w:pPr>
        <w:jc w:val="center"/>
      </w:pPr>
    </w:p>
    <w:p w14:paraId="0CEA7F30"/>
    <w:p w14:paraId="1B1E0AEA">
      <w:pPr>
        <w:rPr>
          <w:rFonts w:ascii="Times New Roman" w:hAnsi="Times New Roman" w:eastAsia="宋体" w:cs="Times New Roman"/>
          <w:b/>
          <w:sz w:val="21"/>
          <w:szCs w:val="22"/>
        </w:rPr>
      </w:pPr>
    </w:p>
    <w:p w14:paraId="6A956881">
      <w:pPr>
        <w:rPr>
          <w:rFonts w:ascii="Times New Roman" w:hAnsi="Times New Roman" w:eastAsia="宋体" w:cs="Times New Roman"/>
          <w:b/>
          <w:sz w:val="21"/>
          <w:szCs w:val="22"/>
        </w:rPr>
      </w:pPr>
    </w:p>
    <w:p w14:paraId="00D7113B">
      <w:pPr>
        <w:jc w:val="center"/>
        <w:rPr>
          <w:rFonts w:ascii="Arial" w:hAnsi="Arial" w:eastAsia="楷体" w:cs="Arial"/>
          <w:sz w:val="84"/>
          <w:szCs w:val="84"/>
        </w:rPr>
      </w:pPr>
      <w:r>
        <w:rPr>
          <w:rFonts w:hint="eastAsia" w:ascii="Arial" w:hAnsi="Arial" w:eastAsia="楷体" w:cs="Arial"/>
          <w:sz w:val="84"/>
          <w:szCs w:val="84"/>
        </w:rPr>
        <w:t>大数据与会计专业</w:t>
      </w:r>
    </w:p>
    <w:p w14:paraId="55BCBB48">
      <w:pPr>
        <w:jc w:val="center"/>
        <w:rPr>
          <w:rFonts w:ascii="Arial" w:hAnsi="Arial" w:eastAsia="楷体" w:cs="Arial"/>
          <w:sz w:val="84"/>
          <w:szCs w:val="84"/>
        </w:rPr>
      </w:pPr>
      <w:r>
        <w:rPr>
          <w:rFonts w:hint="eastAsia" w:ascii="Arial" w:hAnsi="Arial" w:eastAsia="楷体" w:cs="Arial"/>
          <w:sz w:val="84"/>
          <w:szCs w:val="84"/>
        </w:rPr>
        <w:t>（五年一贯制）</w:t>
      </w:r>
    </w:p>
    <w:p w14:paraId="4469917F">
      <w:pPr>
        <w:jc w:val="center"/>
        <w:outlineLvl w:val="0"/>
        <w:rPr>
          <w:rFonts w:ascii="Arial" w:hAnsi="Arial" w:eastAsia="楷体" w:cs="Arial"/>
          <w:sz w:val="84"/>
          <w:szCs w:val="84"/>
        </w:rPr>
      </w:pPr>
      <w:bookmarkStart w:id="0" w:name="_Toc16184"/>
      <w:bookmarkStart w:id="1" w:name="_Toc21149"/>
      <w:r>
        <w:rPr>
          <w:rFonts w:hint="eastAsia" w:ascii="Arial" w:hAnsi="Arial" w:eastAsia="楷体" w:cs="Arial"/>
          <w:sz w:val="84"/>
          <w:szCs w:val="84"/>
        </w:rPr>
        <w:t>人才培养方案</w:t>
      </w:r>
      <w:bookmarkEnd w:id="0"/>
      <w:bookmarkEnd w:id="1"/>
    </w:p>
    <w:p w14:paraId="20FFA05C">
      <w:pPr>
        <w:jc w:val="center"/>
        <w:rPr>
          <w:rFonts w:ascii="Arial" w:hAnsi="Arial" w:eastAsia="楷体" w:cs="Arial"/>
          <w:szCs w:val="44"/>
        </w:rPr>
      </w:pPr>
      <w:r>
        <w:rPr>
          <w:rFonts w:hint="eastAsia" w:ascii="Arial" w:hAnsi="Arial" w:eastAsia="楷体" w:cs="Arial"/>
          <w:szCs w:val="44"/>
        </w:rPr>
        <w:t>（2024版）</w:t>
      </w:r>
    </w:p>
    <w:p w14:paraId="09B7C07E">
      <w:pPr>
        <w:jc w:val="center"/>
      </w:pPr>
    </w:p>
    <w:p w14:paraId="696057CB">
      <w:pPr>
        <w:rPr>
          <w:rFonts w:ascii="Times New Roman" w:hAnsi="Times New Roman" w:eastAsia="宋体" w:cs="Times New Roman"/>
          <w:b/>
          <w:sz w:val="21"/>
          <w:szCs w:val="22"/>
        </w:rPr>
      </w:pPr>
    </w:p>
    <w:p w14:paraId="30150587">
      <w:pPr>
        <w:rPr>
          <w:rFonts w:ascii="Times New Roman" w:hAnsi="Times New Roman" w:eastAsia="宋体" w:cs="Times New Roman"/>
          <w:b/>
          <w:sz w:val="21"/>
          <w:szCs w:val="22"/>
        </w:rPr>
      </w:pPr>
    </w:p>
    <w:p w14:paraId="3181CC68">
      <w:pPr>
        <w:rPr>
          <w:rFonts w:ascii="Times New Roman" w:hAnsi="Times New Roman" w:eastAsia="宋体" w:cs="Times New Roman"/>
          <w:b/>
          <w:sz w:val="21"/>
          <w:szCs w:val="22"/>
        </w:rPr>
      </w:pPr>
    </w:p>
    <w:p w14:paraId="5B8B8CBE">
      <w:pPr>
        <w:rPr>
          <w:rFonts w:ascii="Times New Roman" w:hAnsi="Times New Roman" w:eastAsia="宋体" w:cs="Times New Roman"/>
          <w:b/>
          <w:sz w:val="21"/>
          <w:szCs w:val="22"/>
        </w:rPr>
      </w:pPr>
    </w:p>
    <w:p w14:paraId="13A3427F">
      <w:pPr>
        <w:rPr>
          <w:rFonts w:ascii="Times New Roman" w:hAnsi="Times New Roman" w:eastAsia="宋体" w:cs="Times New Roman"/>
          <w:b/>
          <w:sz w:val="21"/>
          <w:szCs w:val="22"/>
        </w:rPr>
      </w:pPr>
    </w:p>
    <w:p w14:paraId="793AC412">
      <w:pPr>
        <w:rPr>
          <w:rFonts w:ascii="Times New Roman" w:hAnsi="Times New Roman" w:eastAsia="宋体" w:cs="Times New Roman"/>
          <w:b/>
          <w:sz w:val="21"/>
          <w:szCs w:val="22"/>
        </w:rPr>
      </w:pPr>
    </w:p>
    <w:p w14:paraId="5E80E0BF">
      <w:pPr>
        <w:rPr>
          <w:rFonts w:ascii="Times New Roman" w:hAnsi="Times New Roman" w:eastAsia="宋体" w:cs="Times New Roman"/>
          <w:b/>
          <w:sz w:val="21"/>
          <w:szCs w:val="22"/>
        </w:rPr>
      </w:pPr>
    </w:p>
    <w:p w14:paraId="113AE31F">
      <w:pPr>
        <w:rPr>
          <w:rFonts w:ascii="Times New Roman" w:hAnsi="Times New Roman" w:eastAsia="宋体" w:cs="Times New Roman"/>
          <w:b/>
          <w:sz w:val="21"/>
          <w:szCs w:val="22"/>
        </w:rPr>
      </w:pPr>
    </w:p>
    <w:p w14:paraId="1B27C6AC">
      <w:pPr>
        <w:rPr>
          <w:rFonts w:ascii="Times New Roman" w:hAnsi="Times New Roman" w:eastAsia="宋体" w:cs="Times New Roman"/>
          <w:b/>
          <w:sz w:val="21"/>
          <w:szCs w:val="22"/>
        </w:rPr>
      </w:pPr>
    </w:p>
    <w:p w14:paraId="5FFD86FB">
      <w:pPr>
        <w:rPr>
          <w:rFonts w:ascii="Times New Roman" w:hAnsi="Times New Roman" w:eastAsia="宋体" w:cs="Times New Roman"/>
          <w:b/>
          <w:sz w:val="21"/>
          <w:szCs w:val="22"/>
        </w:rPr>
      </w:pPr>
    </w:p>
    <w:p w14:paraId="1C302480">
      <w:pPr>
        <w:rPr>
          <w:rFonts w:ascii="Times New Roman" w:hAnsi="Times New Roman" w:eastAsia="宋体" w:cs="Times New Roman"/>
          <w:b/>
          <w:sz w:val="21"/>
          <w:szCs w:val="22"/>
        </w:rPr>
      </w:pPr>
    </w:p>
    <w:p w14:paraId="7DF509C1">
      <w:pPr>
        <w:jc w:val="center"/>
        <w:rPr>
          <w:rFonts w:ascii="Times New Roman" w:hAnsi="Times New Roman" w:eastAsia="宋体" w:cs="Times New Roman"/>
          <w:b/>
          <w:sz w:val="44"/>
          <w:szCs w:val="44"/>
        </w:rPr>
      </w:pPr>
    </w:p>
    <w:p w14:paraId="3C84275A">
      <w:pPr>
        <w:jc w:val="center"/>
        <w:rPr>
          <w:rFonts w:cs="Times New Roman"/>
          <w:b/>
          <w:sz w:val="44"/>
          <w:szCs w:val="44"/>
        </w:rPr>
      </w:pPr>
      <w:r>
        <w:rPr>
          <w:rFonts w:hint="eastAsia" w:cs="Times New Roman"/>
          <w:b/>
          <w:sz w:val="44"/>
          <w:szCs w:val="44"/>
        </w:rPr>
        <w:t>南阳科技职业学院</w:t>
      </w:r>
    </w:p>
    <w:p w14:paraId="34E67373">
      <w:pPr>
        <w:jc w:val="center"/>
        <w:rPr>
          <w:rFonts w:cs="Times New Roman"/>
          <w:b/>
          <w:sz w:val="44"/>
          <w:szCs w:val="44"/>
        </w:rPr>
      </w:pPr>
      <w:r>
        <w:rPr>
          <w:rFonts w:hint="eastAsia" w:cs="Times New Roman"/>
          <w:b/>
          <w:sz w:val="44"/>
          <w:szCs w:val="44"/>
        </w:rPr>
        <w:t>2024年</w:t>
      </w:r>
      <w:r>
        <w:rPr>
          <w:rFonts w:hint="eastAsia" w:cs="Times New Roman"/>
          <w:b/>
          <w:sz w:val="44"/>
          <w:szCs w:val="44"/>
          <w:lang w:val="en-US" w:eastAsia="zh-CN"/>
        </w:rPr>
        <w:t>8</w:t>
      </w:r>
      <w:r>
        <w:rPr>
          <w:rFonts w:hint="eastAsia" w:cs="Times New Roman"/>
          <w:b/>
          <w:sz w:val="44"/>
          <w:szCs w:val="44"/>
        </w:rPr>
        <w:t>月</w:t>
      </w:r>
    </w:p>
    <w:p w14:paraId="07E7CEC2">
      <w:pPr>
        <w:rPr>
          <w:rFonts w:cs="Times New Roman"/>
          <w:b/>
          <w:sz w:val="21"/>
          <w:szCs w:val="22"/>
        </w:rPr>
      </w:pPr>
    </w:p>
    <w:p w14:paraId="62F3A2FE">
      <w:pPr>
        <w:rPr>
          <w:rFonts w:cs="Times New Roman"/>
          <w:b/>
          <w:sz w:val="21"/>
          <w:szCs w:val="22"/>
        </w:rPr>
      </w:pPr>
    </w:p>
    <w:p w14:paraId="37C0E528">
      <w:pPr>
        <w:rPr>
          <w:rFonts w:cs="Times New Roman"/>
          <w:b/>
          <w:sz w:val="21"/>
          <w:szCs w:val="22"/>
        </w:rPr>
      </w:pPr>
    </w:p>
    <w:p w14:paraId="7E24052C">
      <w:pPr>
        <w:rPr>
          <w:rFonts w:cs="Times New Roman"/>
          <w:b/>
          <w:sz w:val="21"/>
          <w:szCs w:val="22"/>
        </w:rPr>
      </w:pPr>
    </w:p>
    <w:p w14:paraId="46E75A6D">
      <w:pPr>
        <w:rPr>
          <w:rFonts w:cs="Times New Roman"/>
          <w:b/>
          <w:sz w:val="21"/>
          <w:szCs w:val="22"/>
        </w:rPr>
      </w:pPr>
    </w:p>
    <w:p w14:paraId="3484E1BD">
      <w:pPr>
        <w:rPr>
          <w:rFonts w:cs="Times New Roman"/>
          <w:b/>
          <w:sz w:val="21"/>
          <w:szCs w:val="22"/>
        </w:rPr>
      </w:pPr>
    </w:p>
    <w:p w14:paraId="68D4D6D7">
      <w:pPr>
        <w:rPr>
          <w:rFonts w:cs="Times New Roman"/>
          <w:b/>
          <w:sz w:val="21"/>
          <w:szCs w:val="22"/>
        </w:rPr>
      </w:pPr>
    </w:p>
    <w:p w14:paraId="4842E560">
      <w:pPr>
        <w:rPr>
          <w:rFonts w:cs="Times New Roman"/>
          <w:b/>
          <w:sz w:val="21"/>
          <w:szCs w:val="22"/>
        </w:rPr>
      </w:pPr>
    </w:p>
    <w:p w14:paraId="49666399">
      <w:pPr>
        <w:rPr>
          <w:rFonts w:cs="Times New Roman"/>
          <w:b/>
          <w:sz w:val="21"/>
          <w:szCs w:val="22"/>
        </w:rPr>
      </w:pPr>
    </w:p>
    <w:p w14:paraId="7807C89C">
      <w:pPr>
        <w:rPr>
          <w:rFonts w:cs="Times New Roman"/>
          <w:b/>
          <w:sz w:val="21"/>
          <w:szCs w:val="22"/>
        </w:rPr>
      </w:pPr>
    </w:p>
    <w:p w14:paraId="5DA7F551">
      <w:pPr>
        <w:rPr>
          <w:rFonts w:cs="Times New Roman"/>
          <w:b/>
          <w:sz w:val="21"/>
          <w:szCs w:val="22"/>
        </w:rPr>
      </w:pPr>
    </w:p>
    <w:p w14:paraId="0F7B0CF4">
      <w:pPr>
        <w:rPr>
          <w:rFonts w:ascii="Times New Roman" w:hAnsi="Times New Roman" w:eastAsia="宋体" w:cs="Times New Roman"/>
          <w:b/>
          <w:sz w:val="21"/>
          <w:szCs w:val="22"/>
        </w:rPr>
      </w:pPr>
    </w:p>
    <w:p w14:paraId="651408C6">
      <w:pPr>
        <w:jc w:val="center"/>
        <w:rPr>
          <w:rFonts w:ascii="宋体" w:hAnsi="宋体" w:eastAsia="宋体"/>
          <w:sz w:val="21"/>
        </w:rPr>
        <w:sectPr>
          <w:footerReference r:id="rId3" w:type="default"/>
          <w:pgSz w:w="11900" w:h="16838"/>
          <w:pgMar w:top="1440" w:right="1803" w:bottom="1440" w:left="1803" w:header="0" w:footer="0" w:gutter="0"/>
          <w:pgNumType w:start="1"/>
          <w:cols w:space="0" w:num="1"/>
          <w:docGrid w:linePitch="312" w:charSpace="0"/>
        </w:sectPr>
      </w:pPr>
    </w:p>
    <w:sdt>
      <w:sdtPr>
        <w:rPr>
          <w:rFonts w:ascii="宋体" w:hAnsi="宋体" w:eastAsia="宋体"/>
          <w:sz w:val="21"/>
        </w:rPr>
        <w:id w:val="147481874"/>
        <w15:color w:val="DBDBDB"/>
        <w:docPartObj>
          <w:docPartGallery w:val="Table of Contents"/>
          <w:docPartUnique/>
        </w:docPartObj>
      </w:sdtPr>
      <w:sdtEndPr>
        <w:rPr>
          <w:rFonts w:ascii="Times New Roman" w:hAnsi="Times New Roman" w:eastAsia="宋体" w:cs="Times New Roman"/>
          <w:sz w:val="28"/>
          <w:szCs w:val="22"/>
        </w:rPr>
      </w:sdtEndPr>
      <w:sdtContent>
        <w:p w14:paraId="7EACAF06">
          <w:pPr>
            <w:jc w:val="center"/>
            <w:rPr>
              <w:rFonts w:hint="eastAsia" w:ascii="宋体" w:hAnsi="宋体" w:eastAsia="宋体"/>
              <w:sz w:val="21"/>
            </w:rPr>
          </w:pPr>
        </w:p>
        <w:p w14:paraId="41C376D6">
          <w:pPr>
            <w:jc w:val="center"/>
            <w:rPr>
              <w:rFonts w:hint="eastAsia" w:ascii="宋体" w:hAnsi="宋体" w:eastAsia="宋体"/>
              <w:sz w:val="21"/>
            </w:rPr>
          </w:pPr>
        </w:p>
        <w:p w14:paraId="02B2BAC0">
          <w:pPr>
            <w:spacing w:line="480" w:lineRule="exact"/>
            <w:jc w:val="center"/>
            <w:rPr>
              <w:rFonts w:hint="eastAsia" w:ascii="宋体" w:hAnsi="宋体" w:eastAsia="宋体"/>
              <w:b/>
              <w:bCs/>
              <w:sz w:val="24"/>
            </w:rPr>
          </w:pPr>
          <w:r>
            <w:rPr>
              <w:rFonts w:hint="eastAsia" w:ascii="宋体" w:hAnsi="宋体" w:eastAsia="宋体"/>
              <w:b/>
              <w:bCs/>
              <w:sz w:val="24"/>
            </w:rPr>
            <w:t>目录</w:t>
          </w:r>
        </w:p>
        <w:p w14:paraId="1DB30469">
          <w:pPr>
            <w:pStyle w:val="12"/>
            <w:tabs>
              <w:tab w:val="right" w:leader="dot" w:pos="8294"/>
            </w:tabs>
            <w:spacing w:line="480" w:lineRule="exact"/>
            <w:rPr>
              <w:rFonts w:hint="eastAsia" w:ascii="宋体" w:hAnsi="宋体" w:eastAsia="宋体"/>
              <w:sz w:val="24"/>
            </w:rPr>
          </w:pPr>
          <w:r>
            <w:rPr>
              <w:rFonts w:hint="eastAsia" w:ascii="宋体" w:hAnsi="宋体" w:eastAsia="宋体"/>
              <w:b/>
              <w:sz w:val="24"/>
            </w:rPr>
            <w:fldChar w:fldCharType="begin"/>
          </w:r>
          <w:r>
            <w:rPr>
              <w:rFonts w:hint="eastAsia" w:ascii="宋体" w:hAnsi="宋体" w:eastAsia="宋体"/>
              <w:b/>
              <w:sz w:val="24"/>
            </w:rPr>
            <w:instrText xml:space="preserve">TOC \o "1-1" \h \u </w:instrText>
          </w:r>
          <w:r>
            <w:rPr>
              <w:rFonts w:hint="eastAsia" w:ascii="宋体" w:hAnsi="宋体" w:eastAsia="宋体"/>
              <w:b/>
              <w:sz w:val="24"/>
            </w:rPr>
            <w:fldChar w:fldCharType="separate"/>
          </w:r>
          <w:r>
            <w:fldChar w:fldCharType="begin"/>
          </w:r>
          <w:r>
            <w:instrText xml:space="preserve"> HYPERLINK \l "_Toc16002" </w:instrText>
          </w:r>
          <w:r>
            <w:fldChar w:fldCharType="separate"/>
          </w:r>
          <w:r>
            <w:rPr>
              <w:rFonts w:hint="eastAsia" w:ascii="宋体" w:hAnsi="宋体" w:eastAsia="宋体"/>
              <w:bCs/>
              <w:sz w:val="24"/>
            </w:rPr>
            <w:t>一、专业名称</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_Toc16002 \h </w:instrText>
          </w:r>
          <w:r>
            <w:rPr>
              <w:rFonts w:hint="eastAsia" w:ascii="宋体" w:hAnsi="宋体" w:eastAsia="宋体"/>
              <w:sz w:val="24"/>
            </w:rPr>
            <w:fldChar w:fldCharType="separate"/>
          </w:r>
          <w:r>
            <w:rPr>
              <w:rFonts w:hint="eastAsia" w:ascii="宋体" w:hAnsi="宋体" w:eastAsia="宋体"/>
              <w:sz w:val="24"/>
            </w:rPr>
            <w:t>1</w:t>
          </w:r>
          <w:r>
            <w:rPr>
              <w:rFonts w:hint="eastAsia" w:ascii="宋体" w:hAnsi="宋体" w:eastAsia="宋体"/>
              <w:sz w:val="24"/>
            </w:rPr>
            <w:fldChar w:fldCharType="end"/>
          </w:r>
          <w:r>
            <w:rPr>
              <w:rFonts w:hint="eastAsia" w:ascii="宋体" w:hAnsi="宋体" w:eastAsia="宋体"/>
              <w:sz w:val="24"/>
            </w:rPr>
            <w:fldChar w:fldCharType="end"/>
          </w:r>
        </w:p>
        <w:p w14:paraId="77BCED83">
          <w:pPr>
            <w:pStyle w:val="12"/>
            <w:tabs>
              <w:tab w:val="right" w:leader="dot" w:pos="8294"/>
            </w:tabs>
            <w:spacing w:line="480" w:lineRule="exact"/>
            <w:rPr>
              <w:rFonts w:hint="eastAsia" w:ascii="宋体" w:hAnsi="宋体" w:eastAsia="宋体"/>
              <w:sz w:val="24"/>
            </w:rPr>
          </w:pPr>
          <w:r>
            <w:fldChar w:fldCharType="begin"/>
          </w:r>
          <w:r>
            <w:instrText xml:space="preserve"> HYPERLINK \l "_Toc31626" </w:instrText>
          </w:r>
          <w:r>
            <w:fldChar w:fldCharType="separate"/>
          </w:r>
          <w:r>
            <w:rPr>
              <w:rFonts w:hint="eastAsia" w:ascii="宋体" w:hAnsi="宋体" w:eastAsia="宋体"/>
              <w:bCs/>
              <w:sz w:val="24"/>
            </w:rPr>
            <w:t>二、入学要求</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_Toc31626 \h </w:instrText>
          </w:r>
          <w:r>
            <w:rPr>
              <w:rFonts w:hint="eastAsia" w:ascii="宋体" w:hAnsi="宋体" w:eastAsia="宋体"/>
              <w:sz w:val="24"/>
            </w:rPr>
            <w:fldChar w:fldCharType="separate"/>
          </w:r>
          <w:r>
            <w:rPr>
              <w:rFonts w:hint="eastAsia" w:ascii="宋体" w:hAnsi="宋体" w:eastAsia="宋体"/>
              <w:sz w:val="24"/>
            </w:rPr>
            <w:t>1</w:t>
          </w:r>
          <w:r>
            <w:rPr>
              <w:rFonts w:hint="eastAsia" w:ascii="宋体" w:hAnsi="宋体" w:eastAsia="宋体"/>
              <w:sz w:val="24"/>
            </w:rPr>
            <w:fldChar w:fldCharType="end"/>
          </w:r>
          <w:r>
            <w:rPr>
              <w:rFonts w:hint="eastAsia" w:ascii="宋体" w:hAnsi="宋体" w:eastAsia="宋体"/>
              <w:sz w:val="24"/>
            </w:rPr>
            <w:fldChar w:fldCharType="end"/>
          </w:r>
        </w:p>
        <w:p w14:paraId="25F0A25E">
          <w:pPr>
            <w:pStyle w:val="12"/>
            <w:tabs>
              <w:tab w:val="right" w:leader="dot" w:pos="8294"/>
            </w:tabs>
            <w:spacing w:line="480" w:lineRule="exact"/>
            <w:rPr>
              <w:rFonts w:hint="eastAsia" w:ascii="宋体" w:hAnsi="宋体" w:eastAsia="宋体"/>
              <w:sz w:val="24"/>
            </w:rPr>
          </w:pPr>
          <w:r>
            <w:fldChar w:fldCharType="begin"/>
          </w:r>
          <w:r>
            <w:instrText xml:space="preserve"> HYPERLINK \l "_Toc61" </w:instrText>
          </w:r>
          <w:r>
            <w:fldChar w:fldCharType="separate"/>
          </w:r>
          <w:r>
            <w:rPr>
              <w:rFonts w:hint="eastAsia" w:ascii="宋体" w:hAnsi="宋体" w:eastAsia="宋体"/>
              <w:bCs/>
              <w:sz w:val="24"/>
            </w:rPr>
            <w:t>三、修业年限</w:t>
          </w:r>
          <w:r>
            <w:rPr>
              <w:rFonts w:hint="eastAsia" w:ascii="宋体" w:hAnsi="宋体" w:eastAsia="宋体"/>
              <w:sz w:val="24"/>
            </w:rPr>
            <w:tab/>
          </w:r>
          <w:r>
            <w:rPr>
              <w:rFonts w:hint="eastAsia" w:ascii="宋体" w:hAnsi="宋体" w:eastAsia="宋体"/>
              <w:sz w:val="24"/>
              <w:lang w:val="en-US" w:eastAsia="zh-CN"/>
            </w:rPr>
            <w:t>1</w:t>
          </w:r>
          <w:r>
            <w:rPr>
              <w:rFonts w:hint="eastAsia" w:ascii="宋体" w:hAnsi="宋体" w:eastAsia="宋体"/>
              <w:sz w:val="24"/>
            </w:rPr>
            <w:fldChar w:fldCharType="end"/>
          </w:r>
        </w:p>
        <w:p w14:paraId="1B91B9A8">
          <w:pPr>
            <w:pStyle w:val="12"/>
            <w:tabs>
              <w:tab w:val="right" w:leader="dot" w:pos="8294"/>
            </w:tabs>
            <w:spacing w:line="480" w:lineRule="exact"/>
            <w:rPr>
              <w:rFonts w:hint="eastAsia" w:ascii="宋体" w:hAnsi="宋体" w:eastAsia="宋体"/>
              <w:sz w:val="24"/>
            </w:rPr>
          </w:pPr>
          <w:r>
            <w:fldChar w:fldCharType="begin"/>
          </w:r>
          <w:r>
            <w:instrText xml:space="preserve"> HYPERLINK \l "_Toc17647" </w:instrText>
          </w:r>
          <w:r>
            <w:fldChar w:fldCharType="separate"/>
          </w:r>
          <w:r>
            <w:rPr>
              <w:rFonts w:hint="eastAsia" w:ascii="宋体" w:hAnsi="宋体" w:eastAsia="宋体"/>
              <w:bCs/>
              <w:sz w:val="24"/>
            </w:rPr>
            <w:t>四、就业岗位及职业面向</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_Toc17647 \h </w:instrText>
          </w:r>
          <w:r>
            <w:rPr>
              <w:rFonts w:hint="eastAsia" w:ascii="宋体" w:hAnsi="宋体" w:eastAsia="宋体"/>
              <w:sz w:val="24"/>
            </w:rPr>
            <w:fldChar w:fldCharType="separate"/>
          </w:r>
          <w:r>
            <w:rPr>
              <w:rFonts w:hint="eastAsia" w:ascii="宋体" w:hAnsi="宋体" w:eastAsia="宋体"/>
              <w:sz w:val="24"/>
            </w:rPr>
            <w:t>1</w:t>
          </w:r>
          <w:r>
            <w:rPr>
              <w:rFonts w:hint="eastAsia" w:ascii="宋体" w:hAnsi="宋体" w:eastAsia="宋体"/>
              <w:sz w:val="24"/>
            </w:rPr>
            <w:fldChar w:fldCharType="end"/>
          </w:r>
          <w:r>
            <w:rPr>
              <w:rFonts w:hint="eastAsia" w:ascii="宋体" w:hAnsi="宋体" w:eastAsia="宋体"/>
              <w:sz w:val="24"/>
            </w:rPr>
            <w:fldChar w:fldCharType="end"/>
          </w:r>
        </w:p>
        <w:p w14:paraId="408C1CC6">
          <w:pPr>
            <w:pStyle w:val="12"/>
            <w:tabs>
              <w:tab w:val="right" w:leader="dot" w:pos="8294"/>
            </w:tabs>
            <w:spacing w:line="480" w:lineRule="exact"/>
            <w:rPr>
              <w:rFonts w:hint="eastAsia" w:ascii="宋体" w:hAnsi="宋体" w:eastAsia="宋体"/>
              <w:sz w:val="24"/>
            </w:rPr>
          </w:pPr>
          <w:r>
            <w:fldChar w:fldCharType="begin"/>
          </w:r>
          <w:r>
            <w:instrText xml:space="preserve"> HYPERLINK \l "_Toc11237" </w:instrText>
          </w:r>
          <w:r>
            <w:fldChar w:fldCharType="separate"/>
          </w:r>
          <w:r>
            <w:rPr>
              <w:rFonts w:hint="eastAsia" w:ascii="宋体" w:hAnsi="宋体" w:eastAsia="宋体"/>
              <w:bCs/>
              <w:sz w:val="24"/>
            </w:rPr>
            <w:t>五、专业培养目标与培养规格</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_Toc11237 \h </w:instrText>
          </w:r>
          <w:r>
            <w:rPr>
              <w:rFonts w:hint="eastAsia" w:ascii="宋体" w:hAnsi="宋体" w:eastAsia="宋体"/>
              <w:sz w:val="24"/>
            </w:rPr>
            <w:fldChar w:fldCharType="separate"/>
          </w:r>
          <w:r>
            <w:rPr>
              <w:rFonts w:hint="eastAsia" w:ascii="宋体" w:hAnsi="宋体" w:eastAsia="宋体"/>
              <w:sz w:val="24"/>
            </w:rPr>
            <w:t>1</w:t>
          </w:r>
          <w:r>
            <w:rPr>
              <w:rFonts w:hint="eastAsia" w:ascii="宋体" w:hAnsi="宋体" w:eastAsia="宋体"/>
              <w:sz w:val="24"/>
            </w:rPr>
            <w:fldChar w:fldCharType="end"/>
          </w:r>
          <w:r>
            <w:rPr>
              <w:rFonts w:hint="eastAsia" w:ascii="宋体" w:hAnsi="宋体" w:eastAsia="宋体"/>
              <w:sz w:val="24"/>
            </w:rPr>
            <w:fldChar w:fldCharType="end"/>
          </w:r>
        </w:p>
        <w:p w14:paraId="5A38C15A">
          <w:pPr>
            <w:pStyle w:val="12"/>
            <w:tabs>
              <w:tab w:val="right" w:leader="dot" w:pos="8294"/>
            </w:tabs>
            <w:spacing w:line="480" w:lineRule="exact"/>
            <w:rPr>
              <w:rFonts w:hint="eastAsia" w:ascii="宋体" w:hAnsi="宋体" w:eastAsia="宋体"/>
              <w:sz w:val="24"/>
            </w:rPr>
          </w:pPr>
          <w:r>
            <w:fldChar w:fldCharType="begin"/>
          </w:r>
          <w:r>
            <w:instrText xml:space="preserve"> HYPERLINK \l "_Toc3989" </w:instrText>
          </w:r>
          <w:r>
            <w:fldChar w:fldCharType="separate"/>
          </w:r>
          <w:r>
            <w:rPr>
              <w:rFonts w:hint="eastAsia" w:ascii="宋体" w:hAnsi="宋体" w:eastAsia="宋体"/>
              <w:bCs/>
              <w:sz w:val="24"/>
            </w:rPr>
            <w:t>六、课程设置</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_Toc3989 \h </w:instrText>
          </w:r>
          <w:r>
            <w:rPr>
              <w:rFonts w:hint="eastAsia" w:ascii="宋体" w:hAnsi="宋体" w:eastAsia="宋体"/>
              <w:sz w:val="24"/>
            </w:rPr>
            <w:fldChar w:fldCharType="separate"/>
          </w:r>
          <w:r>
            <w:rPr>
              <w:rFonts w:hint="eastAsia" w:ascii="宋体" w:hAnsi="宋体" w:eastAsia="宋体"/>
              <w:sz w:val="24"/>
            </w:rPr>
            <w:t>3</w:t>
          </w:r>
          <w:r>
            <w:rPr>
              <w:rFonts w:hint="eastAsia" w:ascii="宋体" w:hAnsi="宋体" w:eastAsia="宋体"/>
              <w:sz w:val="24"/>
            </w:rPr>
            <w:fldChar w:fldCharType="end"/>
          </w:r>
          <w:r>
            <w:rPr>
              <w:rFonts w:hint="eastAsia" w:ascii="宋体" w:hAnsi="宋体" w:eastAsia="宋体"/>
              <w:sz w:val="24"/>
            </w:rPr>
            <w:fldChar w:fldCharType="end"/>
          </w:r>
        </w:p>
        <w:p w14:paraId="4E5E8957">
          <w:pPr>
            <w:pStyle w:val="12"/>
            <w:tabs>
              <w:tab w:val="right" w:leader="dot" w:pos="8294"/>
            </w:tabs>
            <w:spacing w:line="480" w:lineRule="exact"/>
            <w:rPr>
              <w:rFonts w:hint="eastAsia" w:ascii="宋体" w:hAnsi="宋体" w:eastAsia="宋体"/>
              <w:sz w:val="24"/>
            </w:rPr>
          </w:pPr>
          <w:r>
            <w:fldChar w:fldCharType="begin"/>
          </w:r>
          <w:r>
            <w:instrText xml:space="preserve"> HYPERLINK \l "_Toc13247" </w:instrText>
          </w:r>
          <w:r>
            <w:fldChar w:fldCharType="separate"/>
          </w:r>
          <w:r>
            <w:rPr>
              <w:rFonts w:hint="eastAsia" w:ascii="宋体" w:hAnsi="宋体" w:eastAsia="宋体"/>
              <w:bCs/>
              <w:sz w:val="24"/>
            </w:rPr>
            <w:t>七、教学进程安排</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_Toc13247 \h </w:instrText>
          </w:r>
          <w:r>
            <w:rPr>
              <w:rFonts w:hint="eastAsia" w:ascii="宋体" w:hAnsi="宋体" w:eastAsia="宋体"/>
              <w:sz w:val="24"/>
            </w:rPr>
            <w:fldChar w:fldCharType="separate"/>
          </w:r>
          <w:r>
            <w:rPr>
              <w:rFonts w:hint="eastAsia" w:ascii="宋体" w:hAnsi="宋体" w:eastAsia="宋体"/>
              <w:sz w:val="24"/>
            </w:rPr>
            <w:t>22</w:t>
          </w:r>
          <w:r>
            <w:rPr>
              <w:rFonts w:hint="eastAsia" w:ascii="宋体" w:hAnsi="宋体" w:eastAsia="宋体"/>
              <w:sz w:val="24"/>
            </w:rPr>
            <w:fldChar w:fldCharType="end"/>
          </w:r>
          <w:r>
            <w:rPr>
              <w:rFonts w:hint="eastAsia" w:ascii="宋体" w:hAnsi="宋体" w:eastAsia="宋体"/>
              <w:sz w:val="24"/>
            </w:rPr>
            <w:fldChar w:fldCharType="end"/>
          </w:r>
        </w:p>
        <w:p w14:paraId="1BC79ACF">
          <w:pPr>
            <w:pStyle w:val="12"/>
            <w:tabs>
              <w:tab w:val="right" w:leader="dot" w:pos="8294"/>
            </w:tabs>
            <w:spacing w:line="480" w:lineRule="exact"/>
            <w:rPr>
              <w:rFonts w:hint="eastAsia" w:ascii="宋体" w:hAnsi="宋体" w:eastAsia="宋体"/>
              <w:sz w:val="24"/>
            </w:rPr>
          </w:pPr>
          <w:r>
            <w:fldChar w:fldCharType="begin"/>
          </w:r>
          <w:r>
            <w:instrText xml:space="preserve"> HYPERLINK \l "_Toc20159" </w:instrText>
          </w:r>
          <w:r>
            <w:fldChar w:fldCharType="separate"/>
          </w:r>
          <w:r>
            <w:rPr>
              <w:rFonts w:hint="eastAsia" w:ascii="宋体" w:hAnsi="宋体" w:eastAsia="宋体"/>
              <w:bCs/>
              <w:sz w:val="24"/>
            </w:rPr>
            <w:t>八、专业办学基本条件和教学建议</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_Toc20159 \h </w:instrText>
          </w:r>
          <w:r>
            <w:rPr>
              <w:rFonts w:hint="eastAsia" w:ascii="宋体" w:hAnsi="宋体" w:eastAsia="宋体"/>
              <w:sz w:val="24"/>
            </w:rPr>
            <w:fldChar w:fldCharType="separate"/>
          </w:r>
          <w:r>
            <w:rPr>
              <w:rFonts w:hint="eastAsia" w:ascii="宋体" w:hAnsi="宋体" w:eastAsia="宋体"/>
              <w:sz w:val="24"/>
            </w:rPr>
            <w:t>22</w:t>
          </w:r>
          <w:r>
            <w:rPr>
              <w:rFonts w:hint="eastAsia" w:ascii="宋体" w:hAnsi="宋体" w:eastAsia="宋体"/>
              <w:sz w:val="24"/>
            </w:rPr>
            <w:fldChar w:fldCharType="end"/>
          </w:r>
          <w:r>
            <w:rPr>
              <w:rFonts w:hint="eastAsia" w:ascii="宋体" w:hAnsi="宋体" w:eastAsia="宋体"/>
              <w:sz w:val="24"/>
            </w:rPr>
            <w:fldChar w:fldCharType="end"/>
          </w:r>
        </w:p>
        <w:p w14:paraId="538AC69F">
          <w:pPr>
            <w:pStyle w:val="12"/>
            <w:tabs>
              <w:tab w:val="right" w:leader="dot" w:pos="8294"/>
            </w:tabs>
            <w:spacing w:line="480" w:lineRule="exact"/>
            <w:rPr>
              <w:rFonts w:hint="eastAsia" w:ascii="宋体" w:hAnsi="宋体" w:eastAsia="宋体"/>
              <w:sz w:val="24"/>
            </w:rPr>
          </w:pPr>
          <w:r>
            <w:fldChar w:fldCharType="begin"/>
          </w:r>
          <w:r>
            <w:instrText xml:space="preserve"> HYPERLINK \l "_Toc18358" </w:instrText>
          </w:r>
          <w:r>
            <w:fldChar w:fldCharType="separate"/>
          </w:r>
          <w:r>
            <w:rPr>
              <w:rFonts w:hint="eastAsia" w:ascii="宋体" w:hAnsi="宋体" w:eastAsia="宋体"/>
              <w:bCs/>
              <w:sz w:val="24"/>
            </w:rPr>
            <w:t>九、质量管理</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_Toc18358 \h </w:instrText>
          </w:r>
          <w:r>
            <w:rPr>
              <w:rFonts w:hint="eastAsia" w:ascii="宋体" w:hAnsi="宋体" w:eastAsia="宋体"/>
              <w:sz w:val="24"/>
            </w:rPr>
            <w:fldChar w:fldCharType="separate"/>
          </w:r>
          <w:r>
            <w:rPr>
              <w:rFonts w:hint="eastAsia" w:ascii="宋体" w:hAnsi="宋体" w:eastAsia="宋体"/>
              <w:sz w:val="24"/>
            </w:rPr>
            <w:t>25</w:t>
          </w:r>
          <w:r>
            <w:rPr>
              <w:rFonts w:hint="eastAsia" w:ascii="宋体" w:hAnsi="宋体" w:eastAsia="宋体"/>
              <w:sz w:val="24"/>
            </w:rPr>
            <w:fldChar w:fldCharType="end"/>
          </w:r>
          <w:r>
            <w:rPr>
              <w:rFonts w:hint="eastAsia" w:ascii="宋体" w:hAnsi="宋体" w:eastAsia="宋体"/>
              <w:sz w:val="24"/>
            </w:rPr>
            <w:fldChar w:fldCharType="end"/>
          </w:r>
        </w:p>
        <w:p w14:paraId="0DF2B049">
          <w:pPr>
            <w:pStyle w:val="12"/>
            <w:tabs>
              <w:tab w:val="right" w:leader="dot" w:pos="8294"/>
            </w:tabs>
            <w:spacing w:line="480" w:lineRule="exact"/>
            <w:rPr>
              <w:rFonts w:hint="eastAsia" w:ascii="宋体" w:hAnsi="宋体" w:eastAsia="宋体"/>
              <w:sz w:val="24"/>
            </w:rPr>
          </w:pPr>
          <w:r>
            <w:fldChar w:fldCharType="begin"/>
          </w:r>
          <w:r>
            <w:instrText xml:space="preserve"> HYPERLINK \l "_Toc7578" </w:instrText>
          </w:r>
          <w:r>
            <w:fldChar w:fldCharType="separate"/>
          </w:r>
          <w:r>
            <w:rPr>
              <w:rFonts w:hint="eastAsia" w:ascii="宋体" w:hAnsi="宋体" w:eastAsia="宋体"/>
              <w:bCs/>
              <w:sz w:val="24"/>
            </w:rPr>
            <w:t>十、毕业要求</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_Toc7578 \h </w:instrText>
          </w:r>
          <w:r>
            <w:rPr>
              <w:rFonts w:hint="eastAsia" w:ascii="宋体" w:hAnsi="宋体" w:eastAsia="宋体"/>
              <w:sz w:val="24"/>
            </w:rPr>
            <w:fldChar w:fldCharType="separate"/>
          </w:r>
          <w:r>
            <w:rPr>
              <w:rFonts w:hint="eastAsia" w:ascii="宋体" w:hAnsi="宋体" w:eastAsia="宋体"/>
              <w:sz w:val="24"/>
            </w:rPr>
            <w:t>25</w:t>
          </w:r>
          <w:r>
            <w:rPr>
              <w:rFonts w:hint="eastAsia" w:ascii="宋体" w:hAnsi="宋体" w:eastAsia="宋体"/>
              <w:sz w:val="24"/>
            </w:rPr>
            <w:fldChar w:fldCharType="end"/>
          </w:r>
          <w:r>
            <w:rPr>
              <w:rFonts w:hint="eastAsia" w:ascii="宋体" w:hAnsi="宋体" w:eastAsia="宋体"/>
              <w:sz w:val="24"/>
            </w:rPr>
            <w:fldChar w:fldCharType="end"/>
          </w:r>
        </w:p>
        <w:p w14:paraId="326190ED">
          <w:pPr>
            <w:pStyle w:val="12"/>
            <w:tabs>
              <w:tab w:val="right" w:leader="dot" w:pos="8294"/>
            </w:tabs>
            <w:spacing w:line="480" w:lineRule="exact"/>
            <w:rPr>
              <w:rFonts w:hint="eastAsia" w:ascii="宋体" w:hAnsi="宋体" w:eastAsia="宋体"/>
              <w:sz w:val="24"/>
            </w:rPr>
          </w:pPr>
          <w:r>
            <w:fldChar w:fldCharType="begin"/>
          </w:r>
          <w:r>
            <w:instrText xml:space="preserve"> HYPERLINK \l "_Toc15749" </w:instrText>
          </w:r>
          <w:r>
            <w:fldChar w:fldCharType="separate"/>
          </w:r>
          <w:r>
            <w:rPr>
              <w:rFonts w:hint="eastAsia" w:ascii="宋体" w:hAnsi="宋体" w:eastAsia="宋体"/>
              <w:sz w:val="24"/>
            </w:rPr>
            <w:t>附表一</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_Toc15749 \h </w:instrText>
          </w:r>
          <w:r>
            <w:rPr>
              <w:rFonts w:hint="eastAsia" w:ascii="宋体" w:hAnsi="宋体" w:eastAsia="宋体"/>
              <w:sz w:val="24"/>
            </w:rPr>
            <w:fldChar w:fldCharType="separate"/>
          </w:r>
          <w:r>
            <w:rPr>
              <w:rFonts w:hint="eastAsia" w:ascii="宋体" w:hAnsi="宋体" w:eastAsia="宋体"/>
              <w:sz w:val="24"/>
            </w:rPr>
            <w:t>27</w:t>
          </w:r>
          <w:r>
            <w:rPr>
              <w:rFonts w:hint="eastAsia" w:ascii="宋体" w:hAnsi="宋体" w:eastAsia="宋体"/>
              <w:sz w:val="24"/>
            </w:rPr>
            <w:fldChar w:fldCharType="end"/>
          </w:r>
          <w:r>
            <w:rPr>
              <w:rFonts w:hint="eastAsia" w:ascii="宋体" w:hAnsi="宋体" w:eastAsia="宋体"/>
              <w:sz w:val="24"/>
            </w:rPr>
            <w:fldChar w:fldCharType="end"/>
          </w:r>
        </w:p>
        <w:p w14:paraId="6401949C">
          <w:pPr>
            <w:pStyle w:val="12"/>
            <w:tabs>
              <w:tab w:val="right" w:leader="dot" w:pos="8294"/>
            </w:tabs>
            <w:spacing w:line="480" w:lineRule="exact"/>
            <w:rPr>
              <w:rFonts w:hint="eastAsia" w:ascii="宋体" w:hAnsi="宋体" w:eastAsia="宋体"/>
              <w:sz w:val="24"/>
            </w:rPr>
          </w:pPr>
          <w:r>
            <w:fldChar w:fldCharType="begin"/>
          </w:r>
          <w:r>
            <w:instrText xml:space="preserve"> HYPERLINK \l "_Toc4966" </w:instrText>
          </w:r>
          <w:r>
            <w:fldChar w:fldCharType="separate"/>
          </w:r>
          <w:r>
            <w:rPr>
              <w:rFonts w:hint="eastAsia" w:ascii="宋体" w:hAnsi="宋体" w:eastAsia="宋体"/>
              <w:sz w:val="24"/>
            </w:rPr>
            <w:t>附表二</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_Toc4966 \h </w:instrText>
          </w:r>
          <w:r>
            <w:rPr>
              <w:rFonts w:hint="eastAsia" w:ascii="宋体" w:hAnsi="宋体" w:eastAsia="宋体"/>
              <w:sz w:val="24"/>
            </w:rPr>
            <w:fldChar w:fldCharType="separate"/>
          </w:r>
          <w:r>
            <w:rPr>
              <w:rFonts w:hint="eastAsia" w:ascii="宋体" w:hAnsi="宋体" w:eastAsia="宋体"/>
              <w:sz w:val="24"/>
            </w:rPr>
            <w:t>28</w:t>
          </w:r>
          <w:r>
            <w:rPr>
              <w:rFonts w:hint="eastAsia" w:ascii="宋体" w:hAnsi="宋体" w:eastAsia="宋体"/>
              <w:sz w:val="24"/>
            </w:rPr>
            <w:fldChar w:fldCharType="end"/>
          </w:r>
          <w:r>
            <w:rPr>
              <w:rFonts w:hint="eastAsia" w:ascii="宋体" w:hAnsi="宋体" w:eastAsia="宋体"/>
              <w:sz w:val="24"/>
            </w:rPr>
            <w:fldChar w:fldCharType="end"/>
          </w:r>
        </w:p>
        <w:p w14:paraId="2BAF0D93">
          <w:pPr>
            <w:pStyle w:val="12"/>
            <w:tabs>
              <w:tab w:val="right" w:leader="dot" w:pos="8294"/>
            </w:tabs>
            <w:spacing w:line="480" w:lineRule="exact"/>
            <w:rPr>
              <w:rFonts w:hint="eastAsia" w:ascii="宋体" w:hAnsi="宋体" w:eastAsia="宋体"/>
              <w:sz w:val="24"/>
            </w:rPr>
          </w:pPr>
          <w:r>
            <w:fldChar w:fldCharType="begin"/>
          </w:r>
          <w:r>
            <w:instrText xml:space="preserve"> HYPERLINK \l "_Toc10530" </w:instrText>
          </w:r>
          <w:r>
            <w:fldChar w:fldCharType="separate"/>
          </w:r>
          <w:r>
            <w:rPr>
              <w:rFonts w:hint="eastAsia" w:ascii="宋体" w:hAnsi="宋体" w:eastAsia="宋体"/>
              <w:kern w:val="0"/>
              <w:sz w:val="24"/>
            </w:rPr>
            <w:t>附表三</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_Toc10530 \h </w:instrText>
          </w:r>
          <w:r>
            <w:rPr>
              <w:rFonts w:hint="eastAsia" w:ascii="宋体" w:hAnsi="宋体" w:eastAsia="宋体"/>
              <w:sz w:val="24"/>
            </w:rPr>
            <w:fldChar w:fldCharType="separate"/>
          </w:r>
          <w:r>
            <w:rPr>
              <w:rFonts w:hint="eastAsia" w:ascii="宋体" w:hAnsi="宋体" w:eastAsia="宋体"/>
              <w:sz w:val="24"/>
            </w:rPr>
            <w:t>31</w:t>
          </w:r>
          <w:r>
            <w:rPr>
              <w:rFonts w:hint="eastAsia" w:ascii="宋体" w:hAnsi="宋体" w:eastAsia="宋体"/>
              <w:sz w:val="24"/>
            </w:rPr>
            <w:fldChar w:fldCharType="end"/>
          </w:r>
          <w:r>
            <w:rPr>
              <w:rFonts w:hint="eastAsia" w:ascii="宋体" w:hAnsi="宋体" w:eastAsia="宋体"/>
              <w:sz w:val="24"/>
            </w:rPr>
            <w:fldChar w:fldCharType="end"/>
          </w:r>
        </w:p>
        <w:p w14:paraId="75A87F44">
          <w:pPr>
            <w:pStyle w:val="12"/>
            <w:tabs>
              <w:tab w:val="right" w:leader="dot" w:pos="8294"/>
            </w:tabs>
            <w:spacing w:line="480" w:lineRule="exact"/>
            <w:rPr>
              <w:rFonts w:hint="eastAsia" w:ascii="宋体" w:hAnsi="宋体" w:eastAsia="宋体"/>
              <w:sz w:val="24"/>
            </w:rPr>
          </w:pPr>
          <w:r>
            <w:fldChar w:fldCharType="begin"/>
          </w:r>
          <w:r>
            <w:instrText xml:space="preserve"> HYPERLINK \l "_Toc27312" </w:instrText>
          </w:r>
          <w:r>
            <w:fldChar w:fldCharType="separate"/>
          </w:r>
          <w:r>
            <w:rPr>
              <w:rFonts w:hint="eastAsia" w:ascii="宋体" w:hAnsi="宋体" w:eastAsia="宋体"/>
              <w:sz w:val="24"/>
            </w:rPr>
            <w:t>附表四</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_Toc27312 \h </w:instrText>
          </w:r>
          <w:r>
            <w:rPr>
              <w:rFonts w:hint="eastAsia" w:ascii="宋体" w:hAnsi="宋体" w:eastAsia="宋体"/>
              <w:sz w:val="24"/>
            </w:rPr>
            <w:fldChar w:fldCharType="separate"/>
          </w:r>
          <w:r>
            <w:rPr>
              <w:rFonts w:hint="eastAsia" w:ascii="宋体" w:hAnsi="宋体" w:eastAsia="宋体"/>
              <w:sz w:val="24"/>
            </w:rPr>
            <w:t>32</w:t>
          </w:r>
          <w:r>
            <w:rPr>
              <w:rFonts w:hint="eastAsia" w:ascii="宋体" w:hAnsi="宋体" w:eastAsia="宋体"/>
              <w:sz w:val="24"/>
            </w:rPr>
            <w:fldChar w:fldCharType="end"/>
          </w:r>
          <w:r>
            <w:rPr>
              <w:rFonts w:hint="eastAsia" w:ascii="宋体" w:hAnsi="宋体" w:eastAsia="宋体"/>
              <w:sz w:val="24"/>
            </w:rPr>
            <w:fldChar w:fldCharType="end"/>
          </w:r>
        </w:p>
        <w:p w14:paraId="5C273CC0">
          <w:pPr>
            <w:pStyle w:val="12"/>
            <w:tabs>
              <w:tab w:val="right" w:leader="dot" w:pos="8294"/>
            </w:tabs>
            <w:spacing w:line="480" w:lineRule="exact"/>
            <w:rPr>
              <w:rFonts w:hint="eastAsia" w:ascii="宋体" w:hAnsi="宋体" w:eastAsia="宋体"/>
              <w:sz w:val="24"/>
            </w:rPr>
          </w:pPr>
          <w:r>
            <w:fldChar w:fldCharType="begin"/>
          </w:r>
          <w:r>
            <w:instrText xml:space="preserve"> HYPERLINK \l "_Toc16587" </w:instrText>
          </w:r>
          <w:r>
            <w:fldChar w:fldCharType="separate"/>
          </w:r>
          <w:r>
            <w:rPr>
              <w:rFonts w:hint="eastAsia" w:ascii="宋体" w:hAnsi="宋体" w:eastAsia="宋体"/>
              <w:sz w:val="24"/>
            </w:rPr>
            <w:t>附表五</w:t>
          </w:r>
          <w:r>
            <w:rPr>
              <w:rFonts w:hint="eastAsia" w:ascii="宋体" w:hAnsi="宋体" w:eastAsia="宋体"/>
              <w:sz w:val="24"/>
            </w:rPr>
            <w:tab/>
          </w:r>
          <w:r>
            <w:rPr>
              <w:rFonts w:hint="eastAsia" w:ascii="宋体" w:hAnsi="宋体" w:eastAsia="宋体"/>
              <w:sz w:val="24"/>
            </w:rPr>
            <w:fldChar w:fldCharType="begin"/>
          </w:r>
          <w:r>
            <w:rPr>
              <w:rFonts w:hint="eastAsia" w:ascii="宋体" w:hAnsi="宋体" w:eastAsia="宋体"/>
              <w:sz w:val="24"/>
            </w:rPr>
            <w:instrText xml:space="preserve"> PAGEREF _Toc16587 \h </w:instrText>
          </w:r>
          <w:r>
            <w:rPr>
              <w:rFonts w:hint="eastAsia" w:ascii="宋体" w:hAnsi="宋体" w:eastAsia="宋体"/>
              <w:sz w:val="24"/>
            </w:rPr>
            <w:fldChar w:fldCharType="separate"/>
          </w:r>
          <w:r>
            <w:rPr>
              <w:rFonts w:hint="eastAsia" w:ascii="宋体" w:hAnsi="宋体" w:eastAsia="宋体"/>
              <w:sz w:val="24"/>
            </w:rPr>
            <w:t>33</w:t>
          </w:r>
          <w:r>
            <w:rPr>
              <w:rFonts w:hint="eastAsia" w:ascii="宋体" w:hAnsi="宋体" w:eastAsia="宋体"/>
              <w:sz w:val="24"/>
            </w:rPr>
            <w:fldChar w:fldCharType="end"/>
          </w:r>
          <w:r>
            <w:rPr>
              <w:rFonts w:hint="eastAsia" w:ascii="宋体" w:hAnsi="宋体" w:eastAsia="宋体"/>
              <w:sz w:val="24"/>
            </w:rPr>
            <w:fldChar w:fldCharType="end"/>
          </w:r>
        </w:p>
        <w:p w14:paraId="68528510">
          <w:pPr>
            <w:pStyle w:val="12"/>
            <w:tabs>
              <w:tab w:val="right" w:leader="dot" w:pos="8294"/>
            </w:tabs>
            <w:spacing w:line="480" w:lineRule="exact"/>
            <w:rPr>
              <w:rFonts w:hint="eastAsia" w:ascii="宋体" w:hAnsi="宋体" w:eastAsia="宋体"/>
              <w:sz w:val="24"/>
            </w:rPr>
          </w:pPr>
          <w:r>
            <w:fldChar w:fldCharType="begin"/>
          </w:r>
          <w:r>
            <w:instrText xml:space="preserve"> HYPERLINK \l "_Toc3686" </w:instrText>
          </w:r>
          <w:r>
            <w:fldChar w:fldCharType="separate"/>
          </w:r>
          <w:r>
            <w:fldChar w:fldCharType="end"/>
          </w:r>
        </w:p>
        <w:p w14:paraId="40C7A58F">
          <w:pPr>
            <w:spacing w:line="480" w:lineRule="exact"/>
            <w:rPr>
              <w:rFonts w:ascii="Times New Roman" w:hAnsi="Times New Roman" w:eastAsia="宋体" w:cs="Times New Roman"/>
              <w:b/>
              <w:sz w:val="21"/>
              <w:szCs w:val="22"/>
            </w:rPr>
          </w:pPr>
          <w:r>
            <w:rPr>
              <w:rFonts w:hint="eastAsia" w:ascii="宋体" w:hAnsi="宋体" w:eastAsia="宋体"/>
              <w:sz w:val="24"/>
            </w:rPr>
            <w:fldChar w:fldCharType="end"/>
          </w:r>
        </w:p>
      </w:sdtContent>
    </w:sdt>
    <w:p w14:paraId="3C6E3D81">
      <w:pPr>
        <w:jc w:val="center"/>
        <w:rPr>
          <w:rFonts w:hint="eastAsia" w:ascii="宋体" w:hAnsi="宋体" w:eastAsia="宋体"/>
          <w:b/>
          <w:bCs/>
          <w:sz w:val="32"/>
          <w:szCs w:val="28"/>
        </w:rPr>
        <w:sectPr>
          <w:footerReference r:id="rId4" w:type="default"/>
          <w:pgSz w:w="11900" w:h="16838"/>
          <w:pgMar w:top="1440" w:right="1803" w:bottom="1440" w:left="1803" w:header="0" w:footer="0" w:gutter="0"/>
          <w:cols w:space="0" w:num="1"/>
          <w:docGrid w:linePitch="312" w:charSpace="0"/>
        </w:sectPr>
      </w:pPr>
    </w:p>
    <w:p w14:paraId="66A6D27D">
      <w:pPr>
        <w:jc w:val="center"/>
        <w:rPr>
          <w:rFonts w:hint="eastAsia" w:ascii="宋体" w:hAnsi="宋体" w:eastAsia="宋体"/>
          <w:b/>
          <w:bCs/>
          <w:sz w:val="32"/>
          <w:szCs w:val="28"/>
        </w:rPr>
      </w:pPr>
      <w:r>
        <w:rPr>
          <w:rFonts w:hint="eastAsia" w:ascii="宋体" w:hAnsi="宋体" w:eastAsia="宋体"/>
          <w:b/>
          <w:bCs/>
          <w:sz w:val="32"/>
          <w:szCs w:val="28"/>
        </w:rPr>
        <w:t>南阳科技职业学院</w:t>
      </w:r>
    </w:p>
    <w:p w14:paraId="28E5EF6F">
      <w:pPr>
        <w:jc w:val="center"/>
        <w:rPr>
          <w:rFonts w:hint="eastAsia" w:ascii="宋体" w:hAnsi="宋体" w:eastAsia="宋体"/>
          <w:b/>
          <w:bCs/>
          <w:sz w:val="32"/>
          <w:szCs w:val="28"/>
        </w:rPr>
      </w:pPr>
      <w:r>
        <w:rPr>
          <w:rFonts w:hint="eastAsia" w:ascii="宋体" w:hAnsi="宋体" w:eastAsia="宋体"/>
          <w:b/>
          <w:bCs/>
          <w:sz w:val="32"/>
          <w:szCs w:val="28"/>
        </w:rPr>
        <w:t>大数据与会计专业人才培养方案</w:t>
      </w:r>
    </w:p>
    <w:p w14:paraId="181F4FFD">
      <w:pPr>
        <w:spacing w:line="480" w:lineRule="exact"/>
        <w:outlineLvl w:val="0"/>
        <w:rPr>
          <w:rFonts w:hint="eastAsia" w:ascii="宋体" w:hAnsi="宋体" w:eastAsia="宋体"/>
          <w:b/>
          <w:sz w:val="24"/>
        </w:rPr>
      </w:pPr>
      <w:bookmarkStart w:id="2" w:name="_Toc25605"/>
      <w:bookmarkStart w:id="3" w:name="_Toc8399"/>
      <w:bookmarkStart w:id="4" w:name="_Toc22293"/>
      <w:bookmarkStart w:id="5" w:name="_Toc16002"/>
      <w:r>
        <w:rPr>
          <w:rStyle w:val="48"/>
          <w:rFonts w:hint="eastAsia"/>
          <w:b/>
          <w:bCs/>
          <w:sz w:val="24"/>
          <w:szCs w:val="24"/>
          <w:lang w:val="en-US"/>
        </w:rPr>
        <w:t>一、专业</w:t>
      </w:r>
      <w:bookmarkEnd w:id="2"/>
      <w:bookmarkEnd w:id="3"/>
      <w:bookmarkEnd w:id="4"/>
      <w:r>
        <w:rPr>
          <w:rStyle w:val="48"/>
          <w:rFonts w:hint="eastAsia"/>
          <w:b/>
          <w:bCs/>
          <w:sz w:val="24"/>
          <w:szCs w:val="24"/>
          <w:lang w:val="en-US"/>
        </w:rPr>
        <w:t>名称</w:t>
      </w:r>
      <w:bookmarkEnd w:id="5"/>
    </w:p>
    <w:p w14:paraId="044C6E83">
      <w:pPr>
        <w:spacing w:line="480" w:lineRule="exact"/>
        <w:rPr>
          <w:rFonts w:hint="eastAsia" w:ascii="宋体" w:hAnsi="宋体" w:eastAsia="宋体"/>
          <w:bCs/>
          <w:sz w:val="24"/>
        </w:rPr>
      </w:pPr>
      <w:r>
        <w:rPr>
          <w:rStyle w:val="49"/>
          <w:rFonts w:hint="eastAsia"/>
        </w:rPr>
        <w:t>（一）专业名称</w:t>
      </w:r>
      <w:r>
        <w:rPr>
          <w:rFonts w:hint="eastAsia" w:ascii="宋体" w:hAnsi="宋体" w:eastAsia="宋体"/>
          <w:sz w:val="24"/>
        </w:rPr>
        <w:t>：</w:t>
      </w:r>
      <w:r>
        <w:rPr>
          <w:rFonts w:hint="eastAsia" w:ascii="宋体" w:hAnsi="宋体" w:eastAsia="宋体"/>
          <w:bCs/>
          <w:sz w:val="24"/>
        </w:rPr>
        <w:t>大数据与会计</w:t>
      </w:r>
    </w:p>
    <w:p w14:paraId="033843A7">
      <w:pPr>
        <w:spacing w:line="480" w:lineRule="exact"/>
        <w:rPr>
          <w:rFonts w:hint="eastAsia" w:ascii="宋体" w:hAnsi="宋体" w:eastAsia="宋体"/>
          <w:bCs/>
          <w:sz w:val="24"/>
        </w:rPr>
      </w:pPr>
      <w:r>
        <w:rPr>
          <w:rStyle w:val="49"/>
          <w:rFonts w:hint="eastAsia"/>
        </w:rPr>
        <w:t>（二）专业代码</w:t>
      </w:r>
      <w:r>
        <w:rPr>
          <w:rFonts w:hint="eastAsia" w:ascii="宋体" w:hAnsi="宋体" w:eastAsia="宋体"/>
          <w:sz w:val="24"/>
        </w:rPr>
        <w:t>：</w:t>
      </w:r>
      <w:r>
        <w:rPr>
          <w:rFonts w:hint="eastAsia" w:ascii="宋体" w:hAnsi="宋体" w:eastAsia="宋体"/>
          <w:bCs/>
          <w:sz w:val="24"/>
        </w:rPr>
        <w:t>530302</w:t>
      </w:r>
    </w:p>
    <w:p w14:paraId="208809A7">
      <w:pPr>
        <w:pStyle w:val="2"/>
        <w:spacing w:line="480" w:lineRule="exact"/>
        <w:ind w:left="0"/>
        <w:jc w:val="both"/>
        <w:rPr>
          <w:rFonts w:hint="eastAsia"/>
          <w:sz w:val="24"/>
          <w:szCs w:val="24"/>
          <w:lang w:val="en-US"/>
        </w:rPr>
      </w:pPr>
      <w:bookmarkStart w:id="6" w:name="_Toc31626"/>
      <w:r>
        <w:rPr>
          <w:rFonts w:hint="eastAsia"/>
          <w:b/>
          <w:bCs/>
          <w:sz w:val="24"/>
          <w:szCs w:val="24"/>
          <w:lang w:val="en-US"/>
        </w:rPr>
        <w:t>二、入学要求</w:t>
      </w:r>
      <w:bookmarkEnd w:id="6"/>
    </w:p>
    <w:p w14:paraId="1DE7170D">
      <w:pPr>
        <w:pStyle w:val="6"/>
        <w:widowControl/>
        <w:kinsoku w:val="0"/>
        <w:adjustRightInd w:val="0"/>
        <w:snapToGrid w:val="0"/>
        <w:spacing w:before="52" w:line="480" w:lineRule="exact"/>
        <w:ind w:left="55" w:firstLine="424" w:firstLineChars="200"/>
        <w:jc w:val="both"/>
        <w:textAlignment w:val="baseline"/>
        <w:rPr>
          <w:rFonts w:hint="eastAsia"/>
          <w:sz w:val="24"/>
          <w:szCs w:val="24"/>
        </w:rPr>
      </w:pPr>
      <w:bookmarkStart w:id="7" w:name="_Toc17647"/>
      <w:r>
        <w:rPr>
          <w:rFonts w:hint="eastAsia"/>
          <w:spacing w:val="-14"/>
          <w:sz w:val="24"/>
          <w:szCs w:val="24"/>
        </w:rPr>
        <w:t>应届初中毕业生或具有同等学历</w:t>
      </w:r>
    </w:p>
    <w:p w14:paraId="456C0DDC">
      <w:pPr>
        <w:pStyle w:val="6"/>
        <w:widowControl/>
        <w:kinsoku w:val="0"/>
        <w:adjustRightInd w:val="0"/>
        <w:snapToGrid w:val="0"/>
        <w:spacing w:before="90" w:line="480" w:lineRule="exact"/>
        <w:ind w:left="0"/>
        <w:jc w:val="both"/>
        <w:textAlignment w:val="baseline"/>
        <w:outlineLvl w:val="0"/>
        <w:rPr>
          <w:rFonts w:hint="eastAsia"/>
          <w:b/>
          <w:bCs/>
          <w:spacing w:val="2"/>
          <w:sz w:val="24"/>
          <w:szCs w:val="24"/>
        </w:rPr>
      </w:pPr>
      <w:r>
        <w:rPr>
          <w:rFonts w:hint="eastAsia"/>
          <w:b/>
          <w:bCs/>
          <w:spacing w:val="2"/>
          <w:sz w:val="24"/>
          <w:szCs w:val="24"/>
        </w:rPr>
        <w:t>三、修业年限</w:t>
      </w:r>
    </w:p>
    <w:p w14:paraId="5D5C9D57">
      <w:pPr>
        <w:pStyle w:val="6"/>
        <w:widowControl/>
        <w:kinsoku w:val="0"/>
        <w:adjustRightInd w:val="0"/>
        <w:snapToGrid w:val="0"/>
        <w:spacing w:before="90" w:line="480" w:lineRule="exact"/>
        <w:ind w:left="0" w:firstLine="488" w:firstLineChars="200"/>
        <w:jc w:val="both"/>
        <w:textAlignment w:val="baseline"/>
        <w:outlineLvl w:val="0"/>
        <w:rPr>
          <w:rFonts w:hint="eastAsia"/>
          <w:b/>
          <w:bCs/>
          <w:spacing w:val="2"/>
          <w:sz w:val="24"/>
          <w:szCs w:val="24"/>
        </w:rPr>
      </w:pPr>
      <w:r>
        <w:rPr>
          <w:rFonts w:hint="eastAsia"/>
          <w:spacing w:val="2"/>
          <w:sz w:val="24"/>
          <w:szCs w:val="24"/>
        </w:rPr>
        <w:t>五年一贯制学历教育修业年限均为5年，3年中职，2年高职，可以根据学生具体情况灵活学习需求，合理、弹性安排学习时间。</w:t>
      </w:r>
    </w:p>
    <w:p w14:paraId="450D0C70">
      <w:pPr>
        <w:spacing w:line="480" w:lineRule="exact"/>
        <w:outlineLvl w:val="0"/>
        <w:rPr>
          <w:rFonts w:hint="eastAsia" w:ascii="宋体" w:hAnsi="宋体" w:eastAsia="宋体"/>
          <w:b/>
          <w:sz w:val="24"/>
        </w:rPr>
      </w:pPr>
      <w:r>
        <w:rPr>
          <w:rStyle w:val="48"/>
          <w:rFonts w:hint="eastAsia"/>
          <w:b/>
          <w:bCs/>
          <w:sz w:val="24"/>
          <w:szCs w:val="24"/>
          <w:lang w:val="en-US"/>
        </w:rPr>
        <w:t>四、职业面向</w:t>
      </w:r>
      <w:bookmarkEnd w:id="7"/>
    </w:p>
    <w:tbl>
      <w:tblPr>
        <w:tblStyle w:val="19"/>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1369"/>
        <w:gridCol w:w="1386"/>
        <w:gridCol w:w="1559"/>
        <w:gridCol w:w="1830"/>
        <w:gridCol w:w="2013"/>
      </w:tblGrid>
      <w:tr w14:paraId="2C95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4" w:type="dxa"/>
            <w:vAlign w:val="center"/>
          </w:tcPr>
          <w:p w14:paraId="20A30BDE">
            <w:pPr>
              <w:autoSpaceDE w:val="0"/>
              <w:autoSpaceDN w:val="0"/>
              <w:spacing w:before="121" w:line="372" w:lineRule="auto"/>
              <w:ind w:right="235"/>
              <w:jc w:val="center"/>
              <w:rPr>
                <w:rFonts w:hint="eastAsia" w:ascii="宋体" w:hAnsi="宋体" w:eastAsia="宋体"/>
                <w:sz w:val="18"/>
                <w:szCs w:val="18"/>
                <w:lang w:val="zh-CN" w:bidi="zh-CN"/>
              </w:rPr>
            </w:pPr>
            <w:r>
              <w:rPr>
                <w:rFonts w:hint="eastAsia" w:ascii="宋体" w:hAnsi="宋体" w:eastAsia="宋体"/>
                <w:sz w:val="18"/>
                <w:szCs w:val="18"/>
                <w:lang w:val="zh-CN" w:bidi="zh-CN"/>
              </w:rPr>
              <w:t>所属专业大类</w:t>
            </w:r>
          </w:p>
          <w:p w14:paraId="2A0AFBB2">
            <w:pPr>
              <w:autoSpaceDE w:val="0"/>
              <w:autoSpaceDN w:val="0"/>
              <w:spacing w:before="121" w:line="372" w:lineRule="auto"/>
              <w:ind w:right="235"/>
              <w:jc w:val="center"/>
              <w:rPr>
                <w:rFonts w:hint="eastAsia" w:ascii="宋体" w:hAnsi="宋体" w:eastAsia="宋体"/>
                <w:bCs/>
                <w:sz w:val="18"/>
                <w:szCs w:val="18"/>
              </w:rPr>
            </w:pPr>
            <w:r>
              <w:rPr>
                <w:rFonts w:hint="eastAsia" w:ascii="宋体" w:hAnsi="宋体" w:eastAsia="宋体"/>
                <w:sz w:val="18"/>
                <w:szCs w:val="18"/>
                <w:lang w:val="zh-CN" w:bidi="zh-CN"/>
              </w:rPr>
              <w:t>（代码）</w:t>
            </w:r>
          </w:p>
        </w:tc>
        <w:tc>
          <w:tcPr>
            <w:tcW w:w="1230" w:type="dxa"/>
            <w:vAlign w:val="center"/>
          </w:tcPr>
          <w:p w14:paraId="0266B069">
            <w:pPr>
              <w:autoSpaceDE w:val="0"/>
              <w:autoSpaceDN w:val="0"/>
              <w:spacing w:before="121" w:line="372" w:lineRule="auto"/>
              <w:ind w:right="235"/>
              <w:jc w:val="center"/>
              <w:rPr>
                <w:rFonts w:hint="eastAsia" w:ascii="宋体" w:hAnsi="宋体" w:eastAsia="宋体"/>
                <w:sz w:val="18"/>
                <w:szCs w:val="18"/>
                <w:lang w:val="zh-CN" w:bidi="zh-CN"/>
              </w:rPr>
            </w:pPr>
            <w:r>
              <w:rPr>
                <w:rFonts w:hint="eastAsia" w:ascii="宋体" w:hAnsi="宋体" w:eastAsia="宋体"/>
                <w:sz w:val="18"/>
                <w:szCs w:val="18"/>
                <w:lang w:val="zh-CN" w:bidi="zh-CN"/>
              </w:rPr>
              <w:t>所属专</w:t>
            </w:r>
            <w:r>
              <w:rPr>
                <w:rFonts w:hint="eastAsia" w:ascii="宋体" w:hAnsi="宋体" w:eastAsia="宋体"/>
                <w:sz w:val="18"/>
                <w:szCs w:val="18"/>
                <w:lang w:bidi="zh-CN"/>
              </w:rPr>
              <w:t>业</w:t>
            </w:r>
            <w:r>
              <w:rPr>
                <w:rFonts w:hint="eastAsia" w:ascii="宋体" w:hAnsi="宋体" w:eastAsia="宋体"/>
                <w:sz w:val="18"/>
                <w:szCs w:val="18"/>
                <w:lang w:val="zh-CN" w:bidi="zh-CN"/>
              </w:rPr>
              <w:t>类</w:t>
            </w:r>
          </w:p>
          <w:p w14:paraId="388A7054">
            <w:pPr>
              <w:autoSpaceDE w:val="0"/>
              <w:autoSpaceDN w:val="0"/>
              <w:spacing w:before="121" w:line="372" w:lineRule="auto"/>
              <w:ind w:right="235"/>
              <w:jc w:val="center"/>
              <w:rPr>
                <w:rFonts w:hint="eastAsia" w:ascii="宋体" w:hAnsi="宋体" w:eastAsia="宋体"/>
                <w:bCs/>
                <w:sz w:val="18"/>
                <w:szCs w:val="18"/>
              </w:rPr>
            </w:pPr>
            <w:r>
              <w:rPr>
                <w:rFonts w:hint="eastAsia" w:ascii="宋体" w:hAnsi="宋体" w:eastAsia="宋体"/>
                <w:sz w:val="18"/>
                <w:szCs w:val="18"/>
                <w:lang w:val="zh-CN" w:bidi="zh-CN"/>
              </w:rPr>
              <w:t>（代码）</w:t>
            </w:r>
          </w:p>
        </w:tc>
        <w:tc>
          <w:tcPr>
            <w:tcW w:w="1245" w:type="dxa"/>
            <w:vAlign w:val="center"/>
          </w:tcPr>
          <w:p w14:paraId="32042B99">
            <w:pPr>
              <w:autoSpaceDE w:val="0"/>
              <w:autoSpaceDN w:val="0"/>
              <w:spacing w:before="121" w:line="372" w:lineRule="auto"/>
              <w:ind w:right="235"/>
              <w:jc w:val="center"/>
              <w:rPr>
                <w:rFonts w:hint="eastAsia" w:ascii="宋体" w:hAnsi="宋体" w:eastAsia="宋体"/>
                <w:sz w:val="18"/>
                <w:szCs w:val="18"/>
                <w:lang w:val="zh-CN" w:bidi="zh-CN"/>
              </w:rPr>
            </w:pPr>
            <w:r>
              <w:rPr>
                <w:rFonts w:hint="eastAsia" w:ascii="宋体" w:hAnsi="宋体" w:eastAsia="宋体"/>
                <w:sz w:val="18"/>
                <w:szCs w:val="18"/>
                <w:lang w:val="zh-CN" w:bidi="zh-CN"/>
              </w:rPr>
              <w:t>对应行业</w:t>
            </w:r>
          </w:p>
          <w:p w14:paraId="65095855">
            <w:pPr>
              <w:autoSpaceDE w:val="0"/>
              <w:autoSpaceDN w:val="0"/>
              <w:spacing w:before="121" w:line="372" w:lineRule="auto"/>
              <w:ind w:right="235"/>
              <w:jc w:val="center"/>
              <w:rPr>
                <w:rFonts w:hint="eastAsia" w:ascii="宋体" w:hAnsi="宋体" w:eastAsia="宋体"/>
                <w:bCs/>
                <w:sz w:val="18"/>
                <w:szCs w:val="18"/>
              </w:rPr>
            </w:pPr>
            <w:r>
              <w:rPr>
                <w:rFonts w:hint="eastAsia" w:ascii="宋体" w:hAnsi="宋体" w:eastAsia="宋体"/>
                <w:sz w:val="18"/>
                <w:szCs w:val="18"/>
                <w:lang w:val="zh-CN" w:bidi="zh-CN"/>
              </w:rPr>
              <w:t>（代码）</w:t>
            </w:r>
          </w:p>
        </w:tc>
        <w:tc>
          <w:tcPr>
            <w:tcW w:w="1401" w:type="dxa"/>
            <w:vAlign w:val="center"/>
          </w:tcPr>
          <w:p w14:paraId="328EA738">
            <w:pPr>
              <w:autoSpaceDE w:val="0"/>
              <w:autoSpaceDN w:val="0"/>
              <w:spacing w:before="121" w:line="372" w:lineRule="auto"/>
              <w:ind w:right="235"/>
              <w:jc w:val="center"/>
              <w:rPr>
                <w:rFonts w:hint="eastAsia" w:ascii="宋体" w:hAnsi="宋体" w:eastAsia="宋体"/>
                <w:sz w:val="18"/>
                <w:szCs w:val="18"/>
                <w:lang w:val="zh-CN" w:bidi="zh-CN"/>
              </w:rPr>
            </w:pPr>
            <w:r>
              <w:rPr>
                <w:rFonts w:hint="eastAsia" w:ascii="宋体" w:hAnsi="宋体" w:eastAsia="宋体"/>
                <w:sz w:val="18"/>
                <w:szCs w:val="18"/>
                <w:lang w:val="zh-CN" w:bidi="zh-CN"/>
              </w:rPr>
              <w:t>主要职业类别</w:t>
            </w:r>
          </w:p>
          <w:p w14:paraId="25B1F03A">
            <w:pPr>
              <w:autoSpaceDE w:val="0"/>
              <w:autoSpaceDN w:val="0"/>
              <w:spacing w:before="121" w:line="372" w:lineRule="auto"/>
              <w:ind w:right="235"/>
              <w:jc w:val="center"/>
              <w:rPr>
                <w:rFonts w:hint="eastAsia" w:ascii="宋体" w:hAnsi="宋体" w:eastAsia="宋体"/>
                <w:bCs/>
                <w:sz w:val="18"/>
                <w:szCs w:val="18"/>
              </w:rPr>
            </w:pPr>
            <w:r>
              <w:rPr>
                <w:rFonts w:hint="eastAsia" w:ascii="宋体" w:hAnsi="宋体" w:eastAsia="宋体"/>
                <w:sz w:val="18"/>
                <w:szCs w:val="18"/>
                <w:lang w:val="zh-CN" w:bidi="zh-CN"/>
              </w:rPr>
              <w:t>（代码）</w:t>
            </w:r>
          </w:p>
        </w:tc>
        <w:tc>
          <w:tcPr>
            <w:tcW w:w="1644" w:type="dxa"/>
            <w:vAlign w:val="center"/>
          </w:tcPr>
          <w:p w14:paraId="3659B597">
            <w:pPr>
              <w:spacing w:line="480" w:lineRule="auto"/>
              <w:jc w:val="center"/>
              <w:rPr>
                <w:rFonts w:hint="eastAsia" w:ascii="宋体" w:hAnsi="宋体" w:eastAsia="宋体"/>
                <w:bCs/>
                <w:sz w:val="18"/>
                <w:szCs w:val="18"/>
              </w:rPr>
            </w:pPr>
            <w:r>
              <w:rPr>
                <w:rFonts w:hint="eastAsia" w:ascii="宋体" w:hAnsi="宋体" w:eastAsia="宋体"/>
                <w:sz w:val="18"/>
                <w:szCs w:val="18"/>
                <w:lang w:val="zh-CN" w:bidi="zh-CN"/>
              </w:rPr>
              <w:t>主要岗位类别或技术领域</w:t>
            </w:r>
          </w:p>
        </w:tc>
        <w:tc>
          <w:tcPr>
            <w:tcW w:w="1808" w:type="dxa"/>
            <w:vAlign w:val="center"/>
          </w:tcPr>
          <w:p w14:paraId="2A983780">
            <w:pPr>
              <w:spacing w:line="480" w:lineRule="auto"/>
              <w:jc w:val="center"/>
              <w:rPr>
                <w:rFonts w:hint="eastAsia" w:ascii="宋体" w:hAnsi="宋体" w:eastAsia="宋体"/>
                <w:bCs/>
                <w:sz w:val="18"/>
                <w:szCs w:val="18"/>
              </w:rPr>
            </w:pPr>
            <w:r>
              <w:rPr>
                <w:rFonts w:hint="eastAsia" w:ascii="宋体" w:hAnsi="宋体" w:eastAsia="宋体"/>
                <w:sz w:val="18"/>
                <w:szCs w:val="18"/>
                <w:lang w:val="zh-CN" w:bidi="zh-CN"/>
              </w:rPr>
              <w:t>职业技术等级证书</w:t>
            </w:r>
          </w:p>
        </w:tc>
      </w:tr>
      <w:tr w14:paraId="1A29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4" w:type="dxa"/>
            <w:vAlign w:val="center"/>
          </w:tcPr>
          <w:p w14:paraId="0FD4ABC2">
            <w:pPr>
              <w:spacing w:line="440" w:lineRule="exact"/>
              <w:jc w:val="center"/>
              <w:rPr>
                <w:rFonts w:hint="eastAsia" w:ascii="宋体" w:hAnsi="宋体" w:eastAsia="宋体"/>
                <w:sz w:val="18"/>
                <w:szCs w:val="18"/>
              </w:rPr>
            </w:pPr>
            <w:r>
              <w:rPr>
                <w:rFonts w:hint="eastAsia" w:ascii="宋体" w:hAnsi="宋体" w:eastAsia="宋体"/>
                <w:sz w:val="18"/>
                <w:szCs w:val="18"/>
              </w:rPr>
              <w:t>财经商贸大类（53）</w:t>
            </w:r>
          </w:p>
        </w:tc>
        <w:tc>
          <w:tcPr>
            <w:tcW w:w="1230" w:type="dxa"/>
            <w:vAlign w:val="center"/>
          </w:tcPr>
          <w:p w14:paraId="6CCDEAB8">
            <w:pPr>
              <w:spacing w:line="440" w:lineRule="exact"/>
              <w:jc w:val="center"/>
              <w:rPr>
                <w:rFonts w:hint="eastAsia" w:ascii="宋体" w:hAnsi="宋体" w:eastAsia="宋体"/>
                <w:sz w:val="18"/>
                <w:szCs w:val="18"/>
              </w:rPr>
            </w:pPr>
            <w:r>
              <w:rPr>
                <w:rFonts w:hint="eastAsia" w:ascii="宋体" w:hAnsi="宋体" w:eastAsia="宋体"/>
                <w:sz w:val="18"/>
                <w:szCs w:val="18"/>
              </w:rPr>
              <w:t>财务会计类（5303）</w:t>
            </w:r>
          </w:p>
        </w:tc>
        <w:tc>
          <w:tcPr>
            <w:tcW w:w="1245" w:type="dxa"/>
            <w:vAlign w:val="center"/>
          </w:tcPr>
          <w:p w14:paraId="32B28C5B">
            <w:pPr>
              <w:spacing w:line="440" w:lineRule="exact"/>
              <w:rPr>
                <w:rFonts w:hint="eastAsia" w:ascii="宋体" w:hAnsi="宋体" w:eastAsia="宋体"/>
                <w:sz w:val="18"/>
                <w:szCs w:val="18"/>
              </w:rPr>
            </w:pPr>
            <w:r>
              <w:rPr>
                <w:rFonts w:hint="eastAsia" w:ascii="宋体" w:hAnsi="宋体" w:eastAsia="宋体"/>
                <w:sz w:val="18"/>
                <w:szCs w:val="18"/>
              </w:rPr>
              <w:t>会计、审计及税务服务（7241）</w:t>
            </w:r>
          </w:p>
        </w:tc>
        <w:tc>
          <w:tcPr>
            <w:tcW w:w="1401" w:type="dxa"/>
            <w:vAlign w:val="center"/>
          </w:tcPr>
          <w:p w14:paraId="06BF4E1D">
            <w:pPr>
              <w:pStyle w:val="6"/>
              <w:spacing w:line="440" w:lineRule="exact"/>
              <w:ind w:left="0" w:leftChars="0" w:firstLine="0" w:firstLineChars="0"/>
              <w:jc w:val="center"/>
              <w:rPr>
                <w:rFonts w:hint="eastAsia"/>
                <w:sz w:val="18"/>
                <w:szCs w:val="18"/>
                <w:lang w:val="en-US" w:bidi="ar-SA"/>
              </w:rPr>
            </w:pPr>
            <w:r>
              <w:rPr>
                <w:rFonts w:hint="eastAsia"/>
                <w:sz w:val="18"/>
                <w:szCs w:val="18"/>
                <w:lang w:val="en-US" w:bidi="ar-SA"/>
              </w:rPr>
              <w:t>会计人员</w:t>
            </w:r>
          </w:p>
          <w:p w14:paraId="742453D9">
            <w:pPr>
              <w:pStyle w:val="6"/>
              <w:spacing w:line="440" w:lineRule="exact"/>
              <w:ind w:left="0"/>
              <w:rPr>
                <w:rFonts w:hint="eastAsia"/>
                <w:sz w:val="18"/>
                <w:szCs w:val="18"/>
              </w:rPr>
            </w:pPr>
            <w:r>
              <w:rPr>
                <w:rFonts w:hint="eastAsia"/>
                <w:sz w:val="18"/>
                <w:szCs w:val="18"/>
              </w:rPr>
              <w:t>（2-06-03-00）</w:t>
            </w:r>
          </w:p>
          <w:p w14:paraId="30B19735">
            <w:pPr>
              <w:pStyle w:val="6"/>
              <w:spacing w:line="440" w:lineRule="exact"/>
              <w:ind w:left="0"/>
              <w:jc w:val="center"/>
              <w:rPr>
                <w:rFonts w:hint="eastAsia"/>
                <w:sz w:val="18"/>
                <w:szCs w:val="18"/>
                <w:lang w:val="en-US" w:bidi="ar-SA"/>
              </w:rPr>
            </w:pPr>
            <w:r>
              <w:rPr>
                <w:rFonts w:hint="eastAsia"/>
                <w:sz w:val="18"/>
                <w:szCs w:val="18"/>
                <w:lang w:val="en-US" w:bidi="ar-SA"/>
              </w:rPr>
              <w:t>审计人员</w:t>
            </w:r>
          </w:p>
          <w:p w14:paraId="28028AF8">
            <w:pPr>
              <w:pStyle w:val="6"/>
              <w:spacing w:line="440" w:lineRule="exact"/>
              <w:ind w:left="0"/>
              <w:rPr>
                <w:rFonts w:hint="eastAsia"/>
                <w:sz w:val="18"/>
                <w:szCs w:val="18"/>
              </w:rPr>
            </w:pPr>
            <w:r>
              <w:rPr>
                <w:rFonts w:hint="eastAsia"/>
                <w:sz w:val="18"/>
                <w:szCs w:val="18"/>
              </w:rPr>
              <w:t>（2-06-04-00）</w:t>
            </w:r>
          </w:p>
        </w:tc>
        <w:tc>
          <w:tcPr>
            <w:tcW w:w="1644" w:type="dxa"/>
            <w:vAlign w:val="center"/>
          </w:tcPr>
          <w:p w14:paraId="049A2736">
            <w:pPr>
              <w:spacing w:line="440" w:lineRule="exact"/>
              <w:rPr>
                <w:rFonts w:hint="eastAsia" w:ascii="宋体" w:hAnsi="宋体" w:eastAsia="宋体"/>
                <w:sz w:val="18"/>
                <w:szCs w:val="18"/>
              </w:rPr>
            </w:pPr>
            <w:r>
              <w:rPr>
                <w:rFonts w:hint="eastAsia" w:ascii="宋体" w:hAnsi="宋体" w:eastAsia="宋体"/>
                <w:sz w:val="18"/>
                <w:szCs w:val="18"/>
              </w:rPr>
              <w:t>出纳岗位、会计岗位、税务岗位、审计岗位</w:t>
            </w:r>
          </w:p>
        </w:tc>
        <w:tc>
          <w:tcPr>
            <w:tcW w:w="1808" w:type="dxa"/>
            <w:vAlign w:val="center"/>
          </w:tcPr>
          <w:p w14:paraId="28DEF14D">
            <w:pPr>
              <w:spacing w:line="440" w:lineRule="exact"/>
              <w:jc w:val="center"/>
              <w:rPr>
                <w:rFonts w:hint="eastAsia" w:ascii="宋体" w:hAnsi="宋体" w:eastAsia="宋体"/>
                <w:sz w:val="18"/>
                <w:szCs w:val="18"/>
              </w:rPr>
            </w:pPr>
            <w:r>
              <w:rPr>
                <w:rFonts w:hint="eastAsia" w:ascii="宋体" w:hAnsi="宋体" w:eastAsia="宋体"/>
                <w:sz w:val="18"/>
                <w:szCs w:val="18"/>
              </w:rPr>
              <w:t>助理会计师证</w:t>
            </w:r>
          </w:p>
          <w:p w14:paraId="0BDBD0AC">
            <w:pPr>
              <w:spacing w:line="440" w:lineRule="exact"/>
              <w:jc w:val="center"/>
              <w:rPr>
                <w:rFonts w:hint="eastAsia" w:ascii="宋体" w:hAnsi="宋体" w:eastAsia="宋体"/>
                <w:sz w:val="18"/>
                <w:szCs w:val="18"/>
              </w:rPr>
            </w:pPr>
            <w:r>
              <w:rPr>
                <w:rFonts w:hint="eastAsia" w:ascii="宋体" w:hAnsi="宋体" w:eastAsia="宋体"/>
                <w:sz w:val="18"/>
                <w:szCs w:val="18"/>
              </w:rPr>
              <w:t>1+X收银员证</w:t>
            </w:r>
          </w:p>
          <w:p w14:paraId="0AE104B8">
            <w:pPr>
              <w:spacing w:line="440" w:lineRule="exact"/>
              <w:jc w:val="center"/>
              <w:rPr>
                <w:rFonts w:hint="eastAsia" w:ascii="宋体" w:hAnsi="宋体" w:eastAsia="宋体"/>
                <w:sz w:val="18"/>
                <w:szCs w:val="18"/>
              </w:rPr>
            </w:pPr>
            <w:r>
              <w:rPr>
                <w:rFonts w:hint="eastAsia" w:ascii="宋体" w:hAnsi="宋体" w:eastAsia="宋体"/>
                <w:sz w:val="18"/>
                <w:szCs w:val="18"/>
              </w:rPr>
              <w:t>1+X薪税师证</w:t>
            </w:r>
          </w:p>
          <w:p w14:paraId="757EBD17">
            <w:pPr>
              <w:spacing w:line="440" w:lineRule="exact"/>
              <w:jc w:val="center"/>
              <w:rPr>
                <w:rFonts w:hint="eastAsia" w:ascii="宋体" w:hAnsi="宋体" w:eastAsia="宋体"/>
                <w:sz w:val="18"/>
                <w:szCs w:val="18"/>
              </w:rPr>
            </w:pPr>
            <w:r>
              <w:rPr>
                <w:rFonts w:hint="eastAsia" w:ascii="宋体" w:hAnsi="宋体" w:eastAsia="宋体"/>
                <w:sz w:val="18"/>
                <w:szCs w:val="18"/>
              </w:rPr>
              <w:t>1+X智能财税证</w:t>
            </w:r>
          </w:p>
        </w:tc>
      </w:tr>
    </w:tbl>
    <w:p w14:paraId="67315D5E">
      <w:pPr>
        <w:keepNext w:val="0"/>
        <w:keepLines w:val="0"/>
        <w:pageBreakBefore w:val="0"/>
        <w:wordWrap/>
        <w:overflowPunct/>
        <w:topLinePunct w:val="0"/>
        <w:bidi w:val="0"/>
        <w:spacing w:line="480" w:lineRule="exact"/>
        <w:jc w:val="both"/>
        <w:outlineLvl w:val="0"/>
        <w:rPr>
          <w:rFonts w:hint="eastAsia" w:ascii="宋体" w:hAnsi="宋体" w:eastAsia="宋体"/>
          <w:b/>
          <w:sz w:val="24"/>
        </w:rPr>
      </w:pPr>
      <w:bookmarkStart w:id="8" w:name="_Toc13413"/>
      <w:bookmarkStart w:id="9" w:name="_Toc14257"/>
      <w:bookmarkStart w:id="10" w:name="_Toc12676"/>
      <w:bookmarkStart w:id="11" w:name="_Toc29525"/>
      <w:bookmarkStart w:id="12" w:name="_Toc22782"/>
      <w:bookmarkStart w:id="13" w:name="_Toc13772"/>
      <w:bookmarkStart w:id="14" w:name="_Toc25529"/>
      <w:bookmarkStart w:id="15" w:name="_Toc1524"/>
      <w:bookmarkStart w:id="16" w:name="_Toc32062"/>
      <w:bookmarkStart w:id="17" w:name="_Toc11237"/>
      <w:r>
        <w:rPr>
          <w:rStyle w:val="48"/>
          <w:rFonts w:hint="eastAsia"/>
          <w:b/>
          <w:bCs/>
          <w:sz w:val="24"/>
          <w:szCs w:val="24"/>
          <w:lang w:val="en-US"/>
        </w:rPr>
        <w:t>五、专业培养目标</w:t>
      </w:r>
      <w:bookmarkEnd w:id="8"/>
      <w:bookmarkEnd w:id="9"/>
      <w:bookmarkEnd w:id="10"/>
      <w:bookmarkEnd w:id="11"/>
      <w:bookmarkEnd w:id="12"/>
      <w:bookmarkEnd w:id="13"/>
      <w:bookmarkEnd w:id="14"/>
      <w:bookmarkEnd w:id="15"/>
      <w:bookmarkEnd w:id="16"/>
      <w:r>
        <w:rPr>
          <w:rStyle w:val="48"/>
          <w:rFonts w:hint="eastAsia"/>
          <w:b/>
          <w:bCs/>
          <w:sz w:val="24"/>
          <w:szCs w:val="24"/>
          <w:lang w:val="en-US"/>
        </w:rPr>
        <w:t>与培养规格</w:t>
      </w:r>
      <w:bookmarkEnd w:id="17"/>
    </w:p>
    <w:p w14:paraId="6BD7BE9B">
      <w:pPr>
        <w:pStyle w:val="3"/>
        <w:keepNext w:val="0"/>
        <w:keepLines w:val="0"/>
        <w:pageBreakBefore w:val="0"/>
        <w:wordWrap/>
        <w:overflowPunct/>
        <w:topLinePunct w:val="0"/>
        <w:bidi w:val="0"/>
        <w:spacing w:line="480" w:lineRule="exact"/>
        <w:ind w:left="0"/>
        <w:jc w:val="both"/>
        <w:rPr>
          <w:rFonts w:hint="eastAsia"/>
          <w:b/>
          <w:bCs/>
        </w:rPr>
      </w:pPr>
      <w:r>
        <w:rPr>
          <w:rFonts w:hint="eastAsia"/>
          <w:b/>
          <w:bCs/>
        </w:rPr>
        <w:t>（一）培养目标</w:t>
      </w:r>
    </w:p>
    <w:p w14:paraId="4EB829E2">
      <w:pPr>
        <w:keepNext w:val="0"/>
        <w:keepLines w:val="0"/>
        <w:pageBreakBefore w:val="0"/>
        <w:wordWrap/>
        <w:overflowPunct/>
        <w:topLinePunct w:val="0"/>
        <w:bidi w:val="0"/>
        <w:spacing w:line="480" w:lineRule="exact"/>
        <w:ind w:firstLine="480" w:firstLineChars="200"/>
        <w:jc w:val="both"/>
        <w:rPr>
          <w:rFonts w:hint="eastAsia" w:asciiTheme="majorEastAsia" w:hAnsiTheme="majorEastAsia" w:eastAsiaTheme="majorEastAsia" w:cstheme="majorEastAsia"/>
          <w:sz w:val="24"/>
        </w:rPr>
      </w:pPr>
      <w:r>
        <w:rPr>
          <w:rFonts w:hint="eastAsia" w:ascii="宋体" w:hAnsi="宋体" w:eastAsia="宋体"/>
          <w:bCs/>
          <w:sz w:val="24"/>
        </w:rPr>
        <w:t>本专业面向会计行业，培养德智体美劳全面发展，践行社会主义核心价值观，具有良好的职业道德和人文素养，掌握本专业的</w:t>
      </w:r>
      <w:bookmarkStart w:id="18" w:name="_Hlk517212442"/>
      <w:r>
        <w:rPr>
          <w:rFonts w:hint="eastAsia" w:ascii="宋体" w:hAnsi="宋体" w:eastAsia="宋体"/>
          <w:sz w:val="24"/>
        </w:rPr>
        <w:t>现代财经、现代管理的</w:t>
      </w:r>
      <w:r>
        <w:rPr>
          <w:rFonts w:hint="eastAsia" w:ascii="宋体" w:hAnsi="宋体" w:eastAsia="宋体"/>
          <w:bCs/>
          <w:sz w:val="24"/>
        </w:rPr>
        <w:t>基本知识</w:t>
      </w:r>
      <w:bookmarkEnd w:id="18"/>
      <w:r>
        <w:rPr>
          <w:rFonts w:hint="eastAsia" w:ascii="宋体" w:hAnsi="宋体" w:eastAsia="宋体"/>
          <w:bCs/>
          <w:sz w:val="24"/>
        </w:rPr>
        <w:t>，</w:t>
      </w:r>
      <w:r>
        <w:rPr>
          <w:rFonts w:hint="eastAsia" w:ascii="宋体" w:hAnsi="宋体" w:eastAsia="宋体"/>
          <w:sz w:val="24"/>
        </w:rPr>
        <w:t>具有大数据思维，具备财务数据处理、分析和应用能力</w:t>
      </w:r>
      <w:r>
        <w:rPr>
          <w:rFonts w:hint="eastAsia" w:ascii="宋体" w:hAnsi="宋体" w:eastAsia="宋体"/>
          <w:bCs/>
          <w:sz w:val="24"/>
        </w:rPr>
        <w:t>，能够从事</w:t>
      </w:r>
      <w:r>
        <w:rPr>
          <w:rFonts w:hint="eastAsia" w:ascii="宋体" w:hAnsi="宋体" w:eastAsia="宋体"/>
          <w:sz w:val="24"/>
        </w:rPr>
        <w:t>财务会计核算和管理会计决策支持的新型数字化财务人才。</w:t>
      </w:r>
      <w:r>
        <w:rPr>
          <w:rFonts w:hint="eastAsia" w:ascii="宋体" w:hAnsi="宋体" w:eastAsia="宋体"/>
          <w:bCs/>
          <w:sz w:val="24"/>
        </w:rPr>
        <w:t>结合国家职</w:t>
      </w:r>
      <w:r>
        <w:rPr>
          <w:rFonts w:hint="eastAsia" w:asciiTheme="majorEastAsia" w:hAnsiTheme="majorEastAsia" w:eastAsiaTheme="majorEastAsia" w:cstheme="majorEastAsia"/>
          <w:bCs/>
          <w:sz w:val="24"/>
        </w:rPr>
        <w:t>业技能标准和相关行业标准，本专业毕业生至少获得初级会计师资格证或行业有关1+X证书。</w:t>
      </w:r>
    </w:p>
    <w:p w14:paraId="0A2B9A66">
      <w:pPr>
        <w:pStyle w:val="3"/>
        <w:keepNext w:val="0"/>
        <w:keepLines w:val="0"/>
        <w:pageBreakBefore w:val="0"/>
        <w:wordWrap/>
        <w:overflowPunct/>
        <w:topLinePunct w:val="0"/>
        <w:bidi w:val="0"/>
        <w:spacing w:line="480" w:lineRule="exact"/>
        <w:ind w:left="0"/>
        <w:jc w:val="both"/>
        <w:rPr>
          <w:rFonts w:hint="eastAsia" w:asciiTheme="majorEastAsia" w:hAnsiTheme="majorEastAsia" w:eastAsiaTheme="majorEastAsia" w:cstheme="majorEastAsia"/>
          <w:b/>
          <w:bCs/>
        </w:rPr>
      </w:pPr>
      <w:r>
        <w:rPr>
          <w:rFonts w:hint="eastAsia" w:asciiTheme="majorEastAsia" w:hAnsiTheme="majorEastAsia" w:eastAsiaTheme="majorEastAsia" w:cstheme="majorEastAsia"/>
          <w:b/>
          <w:bCs/>
        </w:rPr>
        <w:t>（二）培养规格</w:t>
      </w:r>
    </w:p>
    <w:p w14:paraId="45CEDF9F">
      <w:pPr>
        <w:keepNext w:val="0"/>
        <w:keepLines w:val="0"/>
        <w:pageBreakBefore w:val="0"/>
        <w:wordWrap/>
        <w:overflowPunct/>
        <w:topLinePunct w:val="0"/>
        <w:bidi w:val="0"/>
        <w:spacing w:line="480" w:lineRule="exact"/>
        <w:ind w:firstLine="480" w:firstLineChars="200"/>
        <w:jc w:val="both"/>
        <w:rPr>
          <w:rFonts w:hint="eastAsia"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本专业毕业生应热爱祖国，具有正确的世界观、人生观和价值观，</w:t>
      </w:r>
      <w:r>
        <w:rPr>
          <w:rFonts w:hint="eastAsia" w:asciiTheme="majorEastAsia" w:hAnsiTheme="majorEastAsia" w:eastAsiaTheme="majorEastAsia" w:cstheme="majorEastAsia"/>
          <w:sz w:val="24"/>
        </w:rPr>
        <w:t>具有本专业所需要的知识结构、能力结构和素质结构；具有良好的职业道德和健康体魄，有较强的心理调适能力；具有较强的创新精神和良好的团队精神</w:t>
      </w:r>
      <w:r>
        <w:rPr>
          <w:rFonts w:hint="eastAsia" w:asciiTheme="majorEastAsia" w:hAnsiTheme="majorEastAsia" w:eastAsiaTheme="majorEastAsia" w:cstheme="majorEastAsia"/>
          <w:kern w:val="0"/>
          <w:sz w:val="24"/>
        </w:rPr>
        <w:t>。</w:t>
      </w:r>
    </w:p>
    <w:p w14:paraId="1B495DF6">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sectPr>
          <w:headerReference r:id="rId5" w:type="default"/>
          <w:footerReference r:id="rId6" w:type="default"/>
          <w:pgSz w:w="11900" w:h="16838"/>
          <w:pgMar w:top="1440" w:right="1803" w:bottom="1440" w:left="1803" w:header="0" w:footer="0" w:gutter="0"/>
          <w:pgNumType w:fmt="decimal" w:start="1"/>
          <w:cols w:space="0" w:num="1"/>
        </w:sectPr>
      </w:pPr>
    </w:p>
    <w:p w14:paraId="2C65A2D1">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1.素质</w:t>
      </w:r>
    </w:p>
    <w:p w14:paraId="5223ED6A">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(1)拥护党的方针政策，具备良好的政治素质、健康的身体素质与心理素质；</w:t>
      </w:r>
    </w:p>
    <w:p w14:paraId="4757CBE8">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(2)具备良好的道德修养、文化修养和礼仪风范；</w:t>
      </w:r>
    </w:p>
    <w:p w14:paraId="0E36594D">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(3)具有诚实守信、廉洁公正、坚持准则、爱岗敬业的职业道德素质与较强的团队合作精神；</w:t>
      </w:r>
    </w:p>
    <w:p w14:paraId="560CA687">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(4)掌握与会计职业岗位相关的专业知识与专业技能，具有较强的会计职业判断能力；</w:t>
      </w:r>
    </w:p>
    <w:p w14:paraId="3E5D74CA">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(5)具备一定的创业意识、良好的开拓创新精神与较强的可持续发展能力；</w:t>
      </w:r>
    </w:p>
    <w:p w14:paraId="22564ADE">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(6)具备较强的交际能力、应变能力与协调能力；</w:t>
      </w:r>
    </w:p>
    <w:p w14:paraId="6382E630">
      <w:pPr>
        <w:pStyle w:val="6"/>
        <w:keepNext w:val="0"/>
        <w:keepLines w:val="0"/>
        <w:pageBreakBefore w:val="0"/>
        <w:wordWrap/>
        <w:overflowPunct/>
        <w:topLinePunct w:val="0"/>
        <w:bidi w:val="0"/>
        <w:spacing w:line="480" w:lineRule="exact"/>
        <w:ind w:left="0" w:leftChars="0" w:firstLine="480" w:firstLineChars="200"/>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(7)具有现代企业管理的理念和现代信息加工处理的能力。</w:t>
      </w:r>
    </w:p>
    <w:p w14:paraId="2FC59A7A">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2.知识</w:t>
      </w:r>
    </w:p>
    <w:p w14:paraId="4AC40865">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(1)具有扎实的会计基础知识，熟练掌握设置账户、复式记账、填制和审核凭证、登记账簿、成本计算、财产清查和编制财务报告等基本的会计核算方法及知识；</w:t>
      </w:r>
    </w:p>
    <w:p w14:paraId="5D82EEDE">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(2)具有一定的外语听、说、读、写、译的基本知识；</w:t>
      </w:r>
    </w:p>
    <w:p w14:paraId="0312B53C">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(3)具备必备的计算机、数据库及其网络应用的基本知识；</w:t>
      </w:r>
    </w:p>
    <w:p w14:paraId="7FBF7890">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(4)具有较强的财务会计、成本会计、企业财务管理、会计信息系统应用等专业知识；</w:t>
      </w:r>
    </w:p>
    <w:p w14:paraId="6F812E3D">
      <w:pPr>
        <w:keepNext w:val="0"/>
        <w:keepLines w:val="0"/>
        <w:pageBreakBefore w:val="0"/>
        <w:widowControl/>
        <w:wordWrap/>
        <w:overflowPunct/>
        <w:topLinePunct w:val="0"/>
        <w:bidi w:val="0"/>
        <w:spacing w:line="480" w:lineRule="exact"/>
        <w:ind w:firstLine="480" w:firstLineChars="200"/>
        <w:contextualSpacing/>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(5)了解相关的统计学、经济法、市场营销、财政与金融、税法等专业知识；</w:t>
      </w:r>
    </w:p>
    <w:p w14:paraId="49D7C9BA">
      <w:pPr>
        <w:keepNext w:val="0"/>
        <w:keepLines w:val="0"/>
        <w:pageBreakBefore w:val="0"/>
        <w:wordWrap/>
        <w:overflowPunct/>
        <w:topLinePunct w:val="0"/>
        <w:bidi w:val="0"/>
        <w:spacing w:line="480" w:lineRule="exact"/>
        <w:ind w:firstLine="480" w:firstLineChars="200"/>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(6)了解国内外的财经法规与会计职业道德的知识。</w:t>
      </w:r>
    </w:p>
    <w:p w14:paraId="7662D03D">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3.能力</w:t>
      </w:r>
    </w:p>
    <w:p w14:paraId="47DBB509">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(1)具有从事本专业所需的基本操作技能，包括会计数字书写规范、电子计算工具的运用、点钞和验钞技术以及基本的计算机操作技能；</w:t>
      </w:r>
    </w:p>
    <w:p w14:paraId="52BD044B">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(2)具有熟练的会计业务核算能力，能按会计基础操作规范和账务处理流程核算企业主要会计业务，进行成本计算；</w:t>
      </w:r>
    </w:p>
    <w:p w14:paraId="385A8BE9">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(3)具有根据会计业务和会计记录编制会计报告并进行报表分析的能力；</w:t>
      </w:r>
    </w:p>
    <w:p w14:paraId="04B63B3F">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(4)能熟练地运用企业财务管理的基本方法进行投资、筹资、分配决策和编制财务预算、实施财务控制；</w:t>
      </w:r>
    </w:p>
    <w:p w14:paraId="5E0B8BF1">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(5)能熟练地使用各类发票、填制涉税文书、进行网上纳税申报；</w:t>
      </w:r>
    </w:p>
    <w:p w14:paraId="2D05B815">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sectPr>
          <w:footerReference r:id="rId7" w:type="default"/>
          <w:pgSz w:w="11900" w:h="16838"/>
          <w:pgMar w:top="1440" w:right="1803" w:bottom="1440" w:left="1803" w:header="0" w:footer="0" w:gutter="0"/>
          <w:pgNumType w:fmt="decimal"/>
          <w:cols w:space="0" w:num="1"/>
        </w:sectPr>
      </w:pPr>
    </w:p>
    <w:p w14:paraId="7C049542">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(6)能熟练地运用各种审计方法，拟定审计方案、实施审计程序和撰写审计报告；</w:t>
      </w:r>
    </w:p>
    <w:p w14:paraId="56DEF6B7">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(7)熟悉会计信息系统应用操作的一般流程和操作要求，具有应用通用会计核算软件的职业能力；</w:t>
      </w:r>
    </w:p>
    <w:p w14:paraId="203F71E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b/>
          <w:bCs/>
          <w:sz w:val="24"/>
          <w:szCs w:val="24"/>
          <w:lang w:val="en-US"/>
        </w:rPr>
      </w:pPr>
      <w:r>
        <w:rPr>
          <w:rFonts w:hint="eastAsia" w:asciiTheme="minorEastAsia" w:hAnsiTheme="minorEastAsia" w:eastAsiaTheme="minorEastAsia" w:cstheme="minorEastAsia"/>
          <w:sz w:val="24"/>
        </w:rPr>
        <w:t>(8)具有一定的语言表达能力、财经应用文写作能力与职业判断能力，能与会计相关管理部门进行适当的沟通交流。</w:t>
      </w:r>
      <w:bookmarkStart w:id="19" w:name="_Toc3989"/>
    </w:p>
    <w:p w14:paraId="52047ED5">
      <w:pPr>
        <w:pStyle w:val="2"/>
        <w:keepNext w:val="0"/>
        <w:keepLines w:val="0"/>
        <w:pageBreakBefore w:val="0"/>
        <w:wordWrap/>
        <w:overflowPunct/>
        <w:topLinePunct w:val="0"/>
        <w:bidi w:val="0"/>
        <w:spacing w:line="480" w:lineRule="exact"/>
        <w:ind w:left="0" w:leftChars="0" w:firstLine="0" w:firstLineChars="0"/>
        <w:jc w:val="both"/>
        <w:rPr>
          <w:rFonts w:hint="eastAsia" w:asciiTheme="minorEastAsia" w:hAnsiTheme="minorEastAsia" w:eastAsiaTheme="minorEastAsia" w:cstheme="minorEastAsia"/>
          <w:b/>
          <w:bCs/>
          <w:sz w:val="24"/>
          <w:szCs w:val="24"/>
          <w:lang w:val="en-US"/>
        </w:rPr>
      </w:pPr>
      <w:r>
        <w:rPr>
          <w:rFonts w:hint="eastAsia" w:asciiTheme="minorEastAsia" w:hAnsiTheme="minorEastAsia" w:eastAsiaTheme="minorEastAsia" w:cstheme="minorEastAsia"/>
          <w:b/>
          <w:bCs/>
          <w:sz w:val="24"/>
          <w:szCs w:val="24"/>
          <w:lang w:val="en-US"/>
        </w:rPr>
        <w:t>六、课程设置</w:t>
      </w:r>
      <w:bookmarkEnd w:id="19"/>
    </w:p>
    <w:p w14:paraId="1182A226">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rPr>
        <w:t>（一）人才培养模式</w:t>
      </w:r>
    </w:p>
    <w:p w14:paraId="5B934D71">
      <w:pPr>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contextualSpacing/>
        <w:jc w:val="both"/>
        <w:textAlignment w:val="baseline"/>
        <w:rPr>
          <w:rFonts w:hint="eastAsia" w:ascii="宋体" w:hAnsi="宋体" w:eastAsia="宋体"/>
          <w:sz w:val="24"/>
        </w:rPr>
      </w:pPr>
      <w:r>
        <w:rPr>
          <w:rFonts w:hint="eastAsia" w:ascii="宋体" w:hAnsi="宋体" w:eastAsia="宋体"/>
          <w:sz w:val="24"/>
        </w:rPr>
        <w:t>本着“理论功底扎实、实践能力突出”的原则，确定本专业实施“课证融合、课赛融通”人才培养模式。基于专业面向岗位分析，根据各岗位工作任务所需具备的职业能力要求，将人才培养过程与职业技能证书、职业技能竞赛相融合，将诚实守信等思政元素渗入课程，助力培养学生扎实的理论基础和突出的实践能力,确保人才培养质量。</w:t>
      </w:r>
    </w:p>
    <w:p w14:paraId="3D0EC663">
      <w:pPr>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contextualSpacing/>
        <w:jc w:val="both"/>
        <w:textAlignment w:val="baseline"/>
        <w:rPr>
          <w:rFonts w:hint="eastAsia" w:ascii="宋体" w:hAnsi="宋体" w:eastAsia="宋体"/>
          <w:sz w:val="24"/>
        </w:rPr>
      </w:pPr>
      <w:r>
        <w:rPr>
          <w:rFonts w:hint="eastAsia" w:ascii="宋体" w:hAnsi="宋体" w:eastAsia="宋体"/>
          <w:sz w:val="24"/>
        </w:rPr>
        <w:t>本专业将财政部初级会计师职称考试融合人才培养过程。实施课证融合，在课程设置、课程教学要求、教材选用等方面与证书相结合，在提高学生理论功底的同时，提升职业能力。实施课赛融通以提升学生岗位职业技能。将专业课程教学及课程周实训内容与与专业技能竞赛相结合，将资金出纳、财务会计等岗位工作任务与技能竞赛任务相结合，举办多种形式竞赛。通过比赛的训练与参与，学生能够提高专业技能，增强职业实践能力。</w:t>
      </w:r>
    </w:p>
    <w:p w14:paraId="7ADD91BD">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rPr>
        <w:t>（二）课程体系构建</w:t>
      </w:r>
    </w:p>
    <w:p w14:paraId="212CEE55">
      <w:pPr>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contextualSpacing/>
        <w:jc w:val="both"/>
        <w:textAlignment w:val="baseline"/>
        <w:rPr>
          <w:rFonts w:hint="eastAsia" w:ascii="宋体" w:hAnsi="宋体" w:eastAsia="宋体"/>
          <w:sz w:val="24"/>
        </w:rPr>
      </w:pPr>
      <w:r>
        <w:rPr>
          <w:rFonts w:hint="eastAsia" w:ascii="宋体" w:hAnsi="宋体" w:eastAsia="宋体"/>
          <w:sz w:val="24"/>
        </w:rPr>
        <w:t>本专业课程体系由公共基础课、专业基础课、专业核心课课、专业拓展课组成。注重“岗课赛证”融通，将“初级会计师”职业技能等级标准和“会计实务大赛”、“业财税一体化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14:paraId="53BFF14B">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本专业主要包括公共基础课程和专业课程。</w:t>
      </w:r>
    </w:p>
    <w:p w14:paraId="0598AFDA">
      <w:pPr>
        <w:pStyle w:val="3"/>
        <w:keepNext w:val="0"/>
        <w:keepLines w:val="0"/>
        <w:pageBreakBefore w:val="0"/>
        <w:wordWrap/>
        <w:overflowPunct/>
        <w:topLinePunct w:val="0"/>
        <w:bidi w:val="0"/>
        <w:spacing w:line="480" w:lineRule="exact"/>
        <w:ind w:left="0" w:firstLine="482" w:firstLineChars="200"/>
        <w:jc w:val="both"/>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（三）公共基础课程</w:t>
      </w:r>
    </w:p>
    <w:p w14:paraId="676A90FB">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中职主要课程有：中职语文、中职英语、中职数学、信息技术、体育与健康、历史、心理健康与职业生涯、哲学与人生、职业道德与法制、中国特色社会主义、</w:t>
      </w:r>
      <w:r>
        <w:rPr>
          <w:rFonts w:hint="eastAsia" w:asciiTheme="minorEastAsia" w:hAnsiTheme="minorEastAsia" w:eastAsiaTheme="minorEastAsia" w:cstheme="minorEastAsia"/>
          <w:sz w:val="24"/>
          <w:lang w:val="en-US" w:eastAsia="zh-CN"/>
        </w:rPr>
        <w:t>艺</w:t>
      </w:r>
      <w:r>
        <w:rPr>
          <w:rFonts w:hint="eastAsia" w:asciiTheme="minorEastAsia" w:hAnsiTheme="minorEastAsia" w:eastAsiaTheme="minorEastAsia" w:cstheme="minorEastAsia"/>
          <w:sz w:val="24"/>
        </w:rPr>
        <w:t>术教育。</w:t>
      </w:r>
    </w:p>
    <w:p w14:paraId="7E48CFDC">
      <w:pPr>
        <w:keepNext w:val="0"/>
        <w:keepLines w:val="0"/>
        <w:pageBreakBefore w:val="0"/>
        <w:wordWrap/>
        <w:overflowPunct/>
        <w:topLinePunct w:val="0"/>
        <w:bidi w:val="0"/>
        <w:spacing w:line="480" w:lineRule="exact"/>
        <w:ind w:firstLine="480" w:firstLineChars="200"/>
        <w:jc w:val="both"/>
        <w:rPr>
          <w:rFonts w:hint="default" w:asciiTheme="minorEastAsia" w:hAnsiTheme="minorEastAsia" w:eastAsiaTheme="minorEastAsia" w:cstheme="minorEastAsia"/>
          <w:sz w:val="24"/>
          <w:lang w:val="en-US"/>
        </w:rPr>
      </w:pPr>
      <w:r>
        <w:rPr>
          <w:rFonts w:hint="eastAsia" w:asciiTheme="minorEastAsia" w:hAnsiTheme="minorEastAsia" w:eastAsiaTheme="minorEastAsia" w:cstheme="minorEastAsia"/>
          <w:sz w:val="24"/>
        </w:rPr>
        <w:t>高职主要课程有：思想道德与法制、毛泽东思想与中国特色社会主义理论体系概论、形势与政策、习近平新时代中国特色社会主义理论概论、军事理论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军事</w:t>
      </w:r>
      <w:r>
        <w:rPr>
          <w:rFonts w:hint="eastAsia" w:asciiTheme="minorEastAsia" w:hAnsiTheme="minorEastAsia" w:eastAsiaTheme="minorEastAsia" w:cstheme="minorEastAsia"/>
          <w:sz w:val="24"/>
          <w:lang w:val="en-US" w:eastAsia="zh-CN"/>
        </w:rPr>
        <w:t>技能</w:t>
      </w:r>
      <w:r>
        <w:rPr>
          <w:rFonts w:hint="eastAsia" w:asciiTheme="minorEastAsia" w:hAnsiTheme="minorEastAsia" w:eastAsiaTheme="minorEastAsia" w:cstheme="minorEastAsia"/>
          <w:sz w:val="24"/>
        </w:rPr>
        <w:t>、大学生心理健康</w:t>
      </w:r>
      <w:r>
        <w:rPr>
          <w:rFonts w:hint="eastAsia" w:asciiTheme="minorEastAsia" w:hAnsiTheme="minorEastAsia" w:eastAsiaTheme="minorEastAsia" w:cstheme="minorEastAsia"/>
          <w:sz w:val="24"/>
          <w:lang w:val="en-US" w:eastAsia="zh-CN"/>
        </w:rPr>
        <w:t>教育</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大学</w:t>
      </w:r>
      <w:r>
        <w:rPr>
          <w:rFonts w:hint="eastAsia" w:asciiTheme="minorEastAsia" w:hAnsiTheme="minorEastAsia" w:eastAsiaTheme="minorEastAsia" w:cstheme="minorEastAsia"/>
          <w:sz w:val="24"/>
        </w:rPr>
        <w:t>体育与健康、大学生职业发展与就业指导、大学生创新创业基础、大学英语、大学语文、高等数学、信息技术</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劳动教育、大学生安全教育、国家安全教育等。</w:t>
      </w:r>
    </w:p>
    <w:p w14:paraId="4A5B3397">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主要公共基础课程简介如下：</w:t>
      </w:r>
    </w:p>
    <w:p w14:paraId="27D70DAF">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Theme="minorEastAsia" w:hAnsiTheme="minorEastAsia" w:eastAsiaTheme="minorEastAsia" w:cstheme="minorEastAsia"/>
          <w:b/>
          <w:bCs/>
          <w:sz w:val="24"/>
        </w:rPr>
        <w:t>1.</w:t>
      </w:r>
      <w:r>
        <w:rPr>
          <w:rFonts w:hint="eastAsia" w:ascii="宋体" w:hAnsi="宋体" w:eastAsia="宋体"/>
          <w:b/>
          <w:bCs/>
          <w:sz w:val="24"/>
        </w:rPr>
        <w:t>语文(中职阶段)</w:t>
      </w:r>
    </w:p>
    <w:p w14:paraId="0034C6A6">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lang w:val="en-US" w:eastAsia="zh-CN"/>
        </w:rPr>
        <w:t>课程目标</w:t>
      </w:r>
      <w:r>
        <w:rPr>
          <w:rFonts w:hint="eastAsia" w:ascii="宋体" w:hAnsi="宋体" w:eastAsia="宋体"/>
          <w:sz w:val="24"/>
        </w:rPr>
        <w:t>：中等职业学校语文课程要在九年义务教育的基础上，培养学生热爱祖国语言文字的思想感情，使学生进一步提高正确理解与运用祖国语言文字的能力，提高科学文化素养，以适应就业和创业的需要。指导学生学习必需的语文基础知识，掌握日常生活和职业岗位需要的现代文阅读能力、写作能力、口语交际能力，具有初步的文学作品欣赏能力和浅易文言文阅读能力。</w:t>
      </w:r>
    </w:p>
    <w:p w14:paraId="50F82736">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lang w:val="en-US" w:eastAsia="zh-CN"/>
        </w:rPr>
      </w:pPr>
      <w:r>
        <w:rPr>
          <w:rFonts w:hint="eastAsia" w:ascii="宋体" w:hAnsi="宋体" w:eastAsia="宋体"/>
          <w:b/>
          <w:bCs/>
          <w:sz w:val="24"/>
          <w:lang w:val="en-US" w:eastAsia="zh-CN"/>
        </w:rPr>
        <w:t>内容简介</w:t>
      </w:r>
      <w:r>
        <w:rPr>
          <w:rFonts w:hint="eastAsia" w:ascii="宋体" w:hAnsi="宋体" w:eastAsia="宋体"/>
          <w:sz w:val="24"/>
          <w:lang w:val="en-US" w:eastAsia="zh-CN"/>
        </w:rPr>
        <w:t>：主要内容有:阅读与欣赏：选取文质兼美的文章，包括现代文、文言文，还有诗歌、小说等文学作品，培养学生阅读理解、分析鉴赏能力。表达与交流。写作有记叙文、说明文、议论文等文体，还有条据、通知等常用应用文；口语交际：包括介绍、交谈、演讲等。语文综合实践活动：通过校园活动、社会调查等形式，提升学生语文综合运用能力。</w:t>
      </w:r>
    </w:p>
    <w:p w14:paraId="0E404964">
      <w:pPr>
        <w:keepNext w:val="0"/>
        <w:keepLines w:val="0"/>
        <w:pageBreakBefore w:val="0"/>
        <w:wordWrap/>
        <w:overflowPunct/>
        <w:topLinePunct w:val="0"/>
        <w:bidi w:val="0"/>
        <w:spacing w:line="480" w:lineRule="exact"/>
        <w:ind w:firstLine="482" w:firstLineChars="200"/>
        <w:jc w:val="both"/>
        <w:rPr>
          <w:rFonts w:hint="default" w:ascii="宋体" w:hAnsi="宋体" w:eastAsia="宋体"/>
          <w:sz w:val="24"/>
          <w:lang w:val="en-US" w:eastAsia="zh-CN"/>
        </w:rPr>
      </w:pPr>
      <w:r>
        <w:rPr>
          <w:rFonts w:hint="eastAsia" w:ascii="宋体" w:hAnsi="宋体" w:eastAsia="宋体"/>
          <w:b/>
          <w:bCs/>
          <w:sz w:val="24"/>
        </w:rPr>
        <w:t>教学要求</w:t>
      </w:r>
      <w:r>
        <w:rPr>
          <w:rFonts w:hint="eastAsia" w:ascii="宋体" w:hAnsi="宋体" w:eastAsia="宋体"/>
          <w:sz w:val="24"/>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p w14:paraId="03B57A24">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2.数学(中职阶段)</w:t>
      </w:r>
    </w:p>
    <w:p w14:paraId="641B7485">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lang w:val="en-US" w:eastAsia="zh-CN"/>
        </w:rPr>
        <w:t>课程目标</w:t>
      </w:r>
      <w:r>
        <w:rPr>
          <w:rFonts w:hint="eastAsia" w:ascii="宋体" w:hAnsi="宋体" w:eastAsia="宋体"/>
          <w:sz w:val="24"/>
        </w:rPr>
        <w:t>：数学是研究空间形式和数量关系的科学，是科学和技术的基础，是人类文化的重要组成部分。数学课程是中等职业学校学生必修的一门公共基础课。本课程的任务是：使学生掌握必要的数学基础知识，具备必需的相关技能与能力，为学习专业知识、掌握职业技能、继续学习和终身发展奠定基础。</w:t>
      </w:r>
    </w:p>
    <w:p w14:paraId="211FFD3A">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lang w:val="en-US" w:eastAsia="zh-CN"/>
        </w:rPr>
        <w:t>内容简介</w:t>
      </w:r>
      <w:r>
        <w:rPr>
          <w:rFonts w:hint="eastAsia" w:ascii="宋体" w:hAnsi="宋体" w:eastAsia="宋体"/>
          <w:sz w:val="24"/>
          <w:lang w:val="en-US" w:eastAsia="zh-CN"/>
        </w:rPr>
        <w:t>：</w:t>
      </w:r>
      <w:r>
        <w:rPr>
          <w:rFonts w:hint="eastAsia" w:ascii="宋体" w:hAnsi="宋体" w:eastAsia="宋体"/>
          <w:sz w:val="24"/>
        </w:rPr>
        <w:t>主要包括数学运算、直观想象、逻辑推理、数学抽象、数据分析和数学建模等方面的数学核心素养。基础知识(集合、不等式）、函数（函数、指数函数与对数函数、三角函数）、几何与代数（直线与圆的方程、简单几何体）和概率与统计（概率与统计初步）。</w:t>
      </w:r>
    </w:p>
    <w:p w14:paraId="0833E698">
      <w:pPr>
        <w:keepNext w:val="0"/>
        <w:keepLines w:val="0"/>
        <w:pageBreakBefore w:val="0"/>
        <w:wordWrap/>
        <w:overflowPunct/>
        <w:topLinePunct w:val="0"/>
        <w:bidi w:val="0"/>
        <w:spacing w:line="480" w:lineRule="exact"/>
        <w:ind w:firstLine="482" w:firstLineChars="200"/>
        <w:jc w:val="both"/>
        <w:rPr>
          <w:rFonts w:hint="default" w:ascii="宋体" w:hAnsi="宋体" w:eastAsia="宋体"/>
          <w:sz w:val="24"/>
          <w:lang w:val="en-US" w:eastAsia="zh-CN"/>
        </w:rPr>
      </w:pPr>
      <w:r>
        <w:rPr>
          <w:rFonts w:hint="eastAsia" w:ascii="宋体" w:hAnsi="宋体" w:eastAsia="宋体"/>
          <w:b/>
          <w:bCs/>
          <w:sz w:val="24"/>
        </w:rPr>
        <w:t>教学要求</w:t>
      </w:r>
      <w:r>
        <w:rPr>
          <w:rFonts w:hint="eastAsia" w:ascii="宋体" w:hAnsi="宋体" w:eastAsia="宋体"/>
          <w:sz w:val="24"/>
        </w:rPr>
        <w:t>：学生通过中等职业学校数学课程的学习，能够有意识地用数学语言表达现实世界，会模仿学过的数学模型解决简单的实际问题，积累一定的数学实践经验，增强创新意识，初步具备勇于探索、批判质疑、实事求是的品格。</w:t>
      </w:r>
    </w:p>
    <w:p w14:paraId="0C51F86F">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3.英语(中职阶段)</w:t>
      </w:r>
    </w:p>
    <w:p w14:paraId="3FB46D0D">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lang w:val="en-US" w:eastAsia="zh-CN"/>
        </w:rPr>
        <w:t>课程目标</w:t>
      </w:r>
      <w:r>
        <w:rPr>
          <w:rFonts w:hint="eastAsia" w:ascii="宋体" w:hAnsi="宋体" w:eastAsia="宋体"/>
          <w:sz w:val="24"/>
        </w:rPr>
        <w:t>：中等职业教育英语课程是中等职业学校各专业学生必修的文化基础课程。随着社会生活和经济活动的日益全球化，中等职业学校的学生如能掌握一定的英语基础知识和基本技能，能更好地适应国际劳动力市场的需要。同时，学生学习英语可以开阔视野、发展个性，形成良好的情感态度和健全的心理智能，进一步提高人文素养和职业意识，为今后的职业发展和终身学习奠定良好的基础。</w:t>
      </w:r>
    </w:p>
    <w:p w14:paraId="211929A5">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内容</w:t>
      </w:r>
      <w:r>
        <w:rPr>
          <w:rFonts w:hint="eastAsia" w:ascii="宋体" w:hAnsi="宋体" w:eastAsia="宋体"/>
          <w:b/>
          <w:bCs/>
          <w:sz w:val="24"/>
          <w:lang w:val="en-US" w:eastAsia="zh-CN"/>
        </w:rPr>
        <w:t>简介</w:t>
      </w:r>
      <w:r>
        <w:rPr>
          <w:rFonts w:hint="eastAsia" w:ascii="宋体" w:hAnsi="宋体" w:eastAsia="宋体"/>
          <w:sz w:val="24"/>
        </w:rPr>
        <w:t>：中职英语基础模块是各专业学生必修的基础性内容，旨在构建英语学科核心素养的共同基础，按主题组织教学。职业模块是各专业学生限定选修的学习内容，旨在为学生的专业英语学习与未来职业发展服务，是构建英语学科核心素养的重要内容，按主题组织教学。</w:t>
      </w:r>
    </w:p>
    <w:p w14:paraId="79C0A92E">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：学生通过学习这些主题能掌握语言基础知识（语音/词汇/语法）和发展基本技能（听/说/读/写），形成积极的人生态度，树立正确的世界观、人生观和价值观。</w:t>
      </w:r>
    </w:p>
    <w:p w14:paraId="07C86471">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4.</w:t>
      </w:r>
      <w:r>
        <w:rPr>
          <w:rFonts w:hint="eastAsia" w:ascii="宋体" w:hAnsi="宋体" w:eastAsia="宋体"/>
          <w:b/>
          <w:bCs/>
          <w:sz w:val="24"/>
          <w:lang w:val="en-US" w:eastAsia="zh-CN"/>
        </w:rPr>
        <w:t>信息技术</w:t>
      </w:r>
      <w:r>
        <w:rPr>
          <w:rFonts w:hint="eastAsia" w:ascii="宋体" w:hAnsi="宋体" w:eastAsia="宋体"/>
          <w:b/>
          <w:bCs/>
          <w:sz w:val="24"/>
        </w:rPr>
        <w:t>(中职阶段)</w:t>
      </w:r>
    </w:p>
    <w:p w14:paraId="2D952865">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通过学习计算机及计算机基础知识、微机操作系统、文字处理软件、电子表格软件和演示文稿软件的基本知识及基本操作方法，进一步了解、掌握计算机应用的基础知识，具有计算机基本操作、办公应用、网络应用、多媒体技术应用等基本技能，初步具有利用计算机解决学习、工作、生活中常见问题的能力。</w:t>
      </w:r>
    </w:p>
    <w:p w14:paraId="4E3B674F">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教学内容</w:t>
      </w:r>
      <w:r>
        <w:rPr>
          <w:rFonts w:hint="eastAsia" w:ascii="宋体" w:hAnsi="宋体" w:eastAsia="宋体"/>
          <w:sz w:val="24"/>
        </w:rPr>
        <w:t>：掌握现代办公中的文字处理、表格设计、演示文稿、网上浏览、电子邮件通信等常用软件的使用方法；同时，为进一步学习计算机有关知识打下基础，体验利用计算机技术获取信息、处理信息、发布信息的过程，逐渐养成独立思考、主动探究的学习方法，培养严谨的科学态度和团队协作意识。</w:t>
      </w:r>
    </w:p>
    <w:p w14:paraId="57F71984">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使学生掌握必备的计算机应用基础知识和基本技能，培养学生应用计算机解决工作与生活中实际问题的能力；应用办公软件进行Word文字排版、Excel数据处理和PowerPoint演示文档制作，并能进行网络的常规操作；提升学生的信息素养，使学生了解并遵守相关法律法规、信息道德及信息安全准则，培养学生成为信息社会的合格公民。</w:t>
      </w:r>
    </w:p>
    <w:p w14:paraId="3D9AB24C">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5.体育与健康</w:t>
      </w:r>
    </w:p>
    <w:p w14:paraId="6D361FD1">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通过学习本课程，学生能够喜爱并积极参与体育运动，享受体育运动的乐趣:学会锻炼身体的科学方法，掌握基本体育运动技能，提升体育运动能力，提高职业体能水平;树立健康观念，掌握健康知识和与职业相关的健康安全知识，形成健康文明的生活方式。</w:t>
      </w:r>
    </w:p>
    <w:p w14:paraId="506F9979">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内容</w:t>
      </w:r>
      <w:r>
        <w:rPr>
          <w:rFonts w:hint="eastAsia" w:ascii="宋体" w:hAnsi="宋体" w:eastAsia="宋体"/>
          <w:b/>
          <w:bCs/>
          <w:sz w:val="24"/>
          <w:lang w:val="en-US" w:eastAsia="zh-CN"/>
        </w:rPr>
        <w:t>简介</w:t>
      </w:r>
      <w:r>
        <w:rPr>
          <w:rFonts w:hint="eastAsia" w:ascii="宋体" w:hAnsi="宋体" w:eastAsia="宋体"/>
          <w:sz w:val="24"/>
        </w:rPr>
        <w:t>：必修以体能和健康教育为主；选修课由学生自主选择拓展模块一、拓展模块二。</w:t>
      </w:r>
    </w:p>
    <w:p w14:paraId="40DE9B8B">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落实立德树人的根本任务，遵循体育教学规律，始终以促进学科核心素养的形成和发展为主要目标。教学中要以身体练习为主，体现体育运动的实践性，要根据不同教学内容所蕴含的学科核心素养的侧重点，合理设计教学目标、教学方法、教学过程和教学评价，积极进行教学反思等，以达到教学目的和学业水平要求。</w:t>
      </w:r>
    </w:p>
    <w:p w14:paraId="431FDE50">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lang w:val="en-US" w:eastAsia="zh-CN"/>
        </w:rPr>
        <w:t>6.</w:t>
      </w:r>
      <w:r>
        <w:rPr>
          <w:rFonts w:hint="eastAsia" w:ascii="宋体" w:hAnsi="宋体" w:eastAsia="宋体"/>
          <w:b/>
          <w:bCs/>
          <w:sz w:val="24"/>
        </w:rPr>
        <w:t>历史</w:t>
      </w:r>
    </w:p>
    <w:p w14:paraId="38A082E6">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通过历史课程的学习，掌握必备的历史知识，形成历史学科核心素养。了解唯物史观的基本观点和方法；知道特定的史事是与特定的时间和空间相联系的；知道史料是通向历史认识的桥梁；能够依据史实与史料对史事表达自己的看法；树立正确的国家观，增强对祖国的认同感。</w:t>
      </w:r>
    </w:p>
    <w:p w14:paraId="00CA713F">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内容</w:t>
      </w:r>
      <w:r>
        <w:rPr>
          <w:rFonts w:hint="eastAsia" w:ascii="宋体" w:hAnsi="宋体" w:eastAsia="宋体"/>
          <w:b/>
          <w:bCs/>
          <w:sz w:val="24"/>
          <w:lang w:val="en-US" w:eastAsia="zh-CN"/>
        </w:rPr>
        <w:t>简介</w:t>
      </w:r>
      <w:r>
        <w:rPr>
          <w:rFonts w:hint="eastAsia" w:ascii="宋体" w:hAnsi="宋体" w:eastAsia="宋体"/>
          <w:sz w:val="24"/>
        </w:rPr>
        <w:t>:主要包括“中国历史”和“世界历史”。“中国历史”内容包括中国古代史、中国近代史和中国现代史。“世界历史”内容包括世界古代史、世界近代史和世界现代史。</w:t>
      </w:r>
    </w:p>
    <w:p w14:paraId="7167407F">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通过学习中国历史上的重要历史事件、重要历史现象和重要历史人物，掌握历史发展的线索和脉络，理解历史进程中的变化与延续、继承与发展；认识中华民族多元一体的基本国情、特点及其优势，认识人类社会大体经历了原始社会，奴隶社会，封建社会，资本主义制度的产生、确立和发展，社会主义制度诞生、发展并与资本主义制度相互竞争、并存的几个发展阶段；在变化与延续、继承与发展中领悟人类社会不断从分散走向整体，从孤立闭塞走向密切联系，社会形态从低级到高级的发展历程，树立正确的民族观，增进对中华民族的认同，铸牢中华民族共同体意识。</w:t>
      </w:r>
    </w:p>
    <w:p w14:paraId="21223456">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lang w:val="en-US" w:eastAsia="zh-CN"/>
        </w:rPr>
        <w:t>7.</w:t>
      </w:r>
      <w:r>
        <w:rPr>
          <w:rFonts w:hint="eastAsia" w:ascii="宋体" w:hAnsi="宋体" w:eastAsia="宋体"/>
          <w:b/>
          <w:bCs/>
          <w:sz w:val="24"/>
        </w:rPr>
        <w:t>中国特色社会主义</w:t>
      </w:r>
    </w:p>
    <w:p w14:paraId="383E9159">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正确认识我国发展新的历史方位和社会主要矛盾的变化，理解习近平新时代中国特色社会主义思想是党和国家必须长期坚持的指导思想;拥护党的领导，领会中国共产党领导是中国特色社会主义最本质的特征和中国特色社会主义制度的最大优势，理解新时代中国共产党的历史使命;坚信坚持和发展中国特色社会主义是当代中国发展进步的根本方向，认同和拥护中国特色社会主义制度，坚定中国特色社会主义道路自信、理论自信、制度自信、文化自信;坚持社会主义核心价值体系，自觉培育和践行社会主义核心价值观:热爱伟大祖国，自觉弘扬和实践爱国主义精神，树立远大志向，在实现中国梦的伟大实践中创造自己精彩人生。</w:t>
      </w:r>
    </w:p>
    <w:p w14:paraId="535ACF75">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教学内容</w:t>
      </w:r>
      <w:r>
        <w:rPr>
          <w:rFonts w:hint="eastAsia" w:ascii="宋体" w:hAnsi="宋体" w:eastAsia="宋体"/>
          <w:sz w:val="24"/>
        </w:rPr>
        <w:t>：以习近平新时代中国特色社会主义思想为指导，阐释中国特色社会主义的开创与发展，明确中国特色社会主义进入新时代的历史方位，阐明中国特色社会主义建设“五位一体”总体布局的基本内容。</w:t>
      </w:r>
    </w:p>
    <w:p w14:paraId="5DD5AA52">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通过本部分内容的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p w14:paraId="68F3FE6D">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8.心理健康与职业生涯</w:t>
      </w:r>
    </w:p>
    <w:p w14:paraId="7374985A">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课程旨在使学生掌握职业生涯规划、就业与心理健康的基本知识，及时给予大学生积极的职业生涯规划、就业与心理方面的指导，帮助大学生在正确认识自我的基础上对自我的人生做出合理的规划，树立健康的就业观与创业观，使学生逐渐地完善自我、发展自我、优化心理素质，促进全面发展。</w:t>
      </w:r>
    </w:p>
    <w:p w14:paraId="5B059F18">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教学内容</w:t>
      </w:r>
      <w:r>
        <w:rPr>
          <w:rFonts w:hint="eastAsia" w:ascii="宋体" w:hAnsi="宋体" w:eastAsia="宋体"/>
          <w:sz w:val="24"/>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p w14:paraId="01B532DD">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p w14:paraId="1F6D0547">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9.哲学与人生</w:t>
      </w:r>
    </w:p>
    <w:p w14:paraId="34704917">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使学生了解马克思主义哲学中与人生发展关系密切的基础知识，提高学生用马克思主义哲学的基本观点、方法分析和解决人生发展重要问题的能力，引导学生进行正确的价值判断和行为选择，形成积极向上的人生态度，为人生的健康发展奠定思想基础。</w:t>
      </w:r>
    </w:p>
    <w:p w14:paraId="52B0CF18">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教学内容</w:t>
      </w:r>
      <w:r>
        <w:rPr>
          <w:rFonts w:hint="eastAsia" w:ascii="宋体" w:hAnsi="宋体" w:eastAsia="宋体"/>
          <w:sz w:val="24"/>
        </w:rPr>
        <w:t>：本课程以邓小平理论和“三个代表”重要思想为指导，深入贯彻落实科学发展观，对学生进行马克思主义哲学基本观点和方法及如何做人的教育。阐明马克思主义哲学是科学的世界观和方法论，讲述辩证唯物主义和历史唯物主义基本观点及其对人生成长的意义；阐述社会生活及个人成长中进行正确价值判断和行为选择的意义。</w:t>
      </w:r>
    </w:p>
    <w:p w14:paraId="6405C075">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通过本部分内容的学习，学生能够了解马克思主义哲学基本原理，运用辩证唯物主义和历史唯物主义观点认识世界，坚持实践第一的观点，一切从实际出发、实事求是，学会用具体问题具体分析等方法，正确看待自然、社会的发展，认识社会问题，分析和处理个人成长中的人生问题，在生活中做出正确的价值判断和行为选择，树立和追求崇高理想，自觉弘扬和践行社会主义核心价值观，为形成正确的世界观、人生观和价值观奠定基础。</w:t>
      </w:r>
    </w:p>
    <w:p w14:paraId="4BB52231">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10.艺术</w:t>
      </w:r>
    </w:p>
    <w:p w14:paraId="7EED9BE5">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使学生了解不同艺术类型的表现形式、审美特征和相互之间的联系与区别，培养学生艺术鉴赏兴趣；使学生掌握欣赏艺术作品和创作艺术作品的基本方法，学会运用有关的基本知识技能与原理，提高学生艺术鉴赏能力；增强学生对艺术的理解与分析评判的能力，开发学生创造潜能，提高学生综合素养，培养学生提高生活品质的意识。</w:t>
      </w:r>
    </w:p>
    <w:p w14:paraId="7C82A82F">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教学内容</w:t>
      </w:r>
      <w:r>
        <w:rPr>
          <w:rFonts w:hint="eastAsia" w:ascii="宋体" w:hAnsi="宋体" w:eastAsia="宋体"/>
          <w:sz w:val="24"/>
        </w:rPr>
        <w:t>：1.基础模块主要内容为音乐和美术，通过中外不同体裁、特点、风格和表现手法的相关作品，使学生在情感体验中进一步学习音乐、美术基础知识，提高艺术欣赏能力与综合素养。2.拓展模块适应不同专业、不同个性特点学生的需要，主要内容既可以是基础模块的专项拓展，也可以是与基础模块不同的艺术门类；既可以是与专业相结合的艺术拓展，也可以是具有地方特色的民间艺术。</w:t>
      </w:r>
    </w:p>
    <w:p w14:paraId="3B7B06FD">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教学要求</w:t>
      </w:r>
      <w:r>
        <w:rPr>
          <w:rFonts w:hint="eastAsia" w:ascii="宋体" w:hAnsi="宋体" w:eastAsia="宋体"/>
          <w:sz w:val="24"/>
        </w:rPr>
        <w:t>：通过学习观摩、比较分析、感受体验、创作表现，熟悉不同艺术类型，学会欣赏、理解形式美与内涵美的统一，提高审美能力。引导学生尊重不同的审美价值取向，发觉学生表现潜能，体验创造乐趣，激发想象与创造力，提高分析、评价和判断能力。</w:t>
      </w:r>
    </w:p>
    <w:p w14:paraId="79C7F1BF">
      <w:pPr>
        <w:keepNext w:val="0"/>
        <w:keepLines w:val="0"/>
        <w:pageBreakBefore w:val="0"/>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rPr>
        <w:t>11.职业道德与法治</w:t>
      </w:r>
    </w:p>
    <w:p w14:paraId="0692246D">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课程目标</w:t>
      </w:r>
      <w:r>
        <w:rPr>
          <w:rFonts w:hint="eastAsia" w:ascii="宋体" w:hAnsi="宋体" w:eastAsia="宋体"/>
          <w:sz w:val="24"/>
        </w:rPr>
        <w:t>：了解职业道德与法律法规的基本概念和内涵；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p w14:paraId="2F8C1CC6">
      <w:pPr>
        <w:keepNext w:val="0"/>
        <w:keepLines w:val="0"/>
        <w:pageBreakBefore w:val="0"/>
        <w:wordWrap/>
        <w:overflowPunct/>
        <w:topLinePunct w:val="0"/>
        <w:bidi w:val="0"/>
        <w:spacing w:line="480" w:lineRule="exact"/>
        <w:ind w:firstLine="482" w:firstLineChars="200"/>
        <w:jc w:val="both"/>
        <w:rPr>
          <w:rFonts w:hint="eastAsia" w:ascii="宋体" w:hAnsi="宋体" w:eastAsia="宋体"/>
          <w:sz w:val="24"/>
        </w:rPr>
      </w:pPr>
      <w:r>
        <w:rPr>
          <w:rFonts w:hint="eastAsia" w:ascii="宋体" w:hAnsi="宋体" w:eastAsia="宋体"/>
          <w:b/>
          <w:bCs/>
          <w:sz w:val="24"/>
        </w:rPr>
        <w:t>教学内容</w:t>
      </w:r>
      <w:r>
        <w:rPr>
          <w:rFonts w:hint="eastAsia" w:ascii="宋体" w:hAnsi="宋体" w:eastAsia="宋体"/>
          <w:sz w:val="24"/>
        </w:rPr>
        <w:t>：“职业道德与法治”是一门关于职业道德与法律基础知识的课程，包含六部分内容，分别为感悟道德力量、践行职业道德基本规范、提升职业道德境界、坚持全面依法治国、维护宪法尊严、遵循法律规范。中职学生要认真学习职业道德规范和法律规范，掌握职业道德和法律的基础知识，从而提高自身的职业道德素质和法治素养，树立社会主义荣辱观，增强社会主义法治意识。</w:t>
      </w:r>
    </w:p>
    <w:p w14:paraId="6C1BCBD6">
      <w:pPr>
        <w:keepNext w:val="0"/>
        <w:keepLines w:val="0"/>
        <w:pageBreakBefore w:val="0"/>
        <w:wordWrap/>
        <w:overflowPunct/>
        <w:topLinePunct w:val="0"/>
        <w:bidi w:val="0"/>
        <w:spacing w:line="480" w:lineRule="exact"/>
        <w:ind w:firstLine="482" w:firstLineChars="200"/>
        <w:jc w:val="both"/>
        <w:rPr>
          <w:rFonts w:hint="eastAsia"/>
        </w:rPr>
      </w:pPr>
      <w:r>
        <w:rPr>
          <w:rFonts w:hint="eastAsia" w:ascii="宋体" w:hAnsi="宋体" w:eastAsia="宋体"/>
          <w:b/>
          <w:bCs/>
          <w:sz w:val="24"/>
        </w:rPr>
        <w:t>教学要求</w:t>
      </w:r>
      <w:r>
        <w:rPr>
          <w:rFonts w:hint="eastAsia" w:ascii="宋体" w:hAnsi="宋体" w:eastAsia="宋体"/>
          <w:sz w:val="24"/>
        </w:rPr>
        <w:t>：通过本部分内容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遵法学法守法用法的好公民。</w:t>
      </w:r>
    </w:p>
    <w:p w14:paraId="05776695">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lang w:val="en-US" w:eastAsia="zh-CN"/>
        </w:rPr>
        <w:t>12</w:t>
      </w:r>
      <w:r>
        <w:rPr>
          <w:rFonts w:hint="eastAsia" w:ascii="宋体" w:hAnsi="宋体" w:eastAsia="宋体"/>
          <w:b/>
          <w:bCs/>
          <w:sz w:val="24"/>
        </w:rPr>
        <w:t>.大学语文(</w:t>
      </w:r>
      <w:r>
        <w:rPr>
          <w:rFonts w:hint="eastAsia" w:ascii="宋体" w:hAnsi="宋体" w:eastAsia="宋体"/>
          <w:b/>
          <w:bCs/>
          <w:spacing w:val="6"/>
          <w:kern w:val="0"/>
          <w:sz w:val="24"/>
        </w:rPr>
        <w:t>2学分/36课时</w:t>
      </w:r>
      <w:r>
        <w:rPr>
          <w:rFonts w:hint="eastAsia" w:ascii="宋体" w:hAnsi="宋体" w:eastAsia="宋体"/>
          <w:b/>
          <w:bCs/>
          <w:sz w:val="24"/>
        </w:rPr>
        <w:t>)</w:t>
      </w:r>
    </w:p>
    <w:p w14:paraId="50A7045F">
      <w:pPr>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contextualSpacing/>
        <w:jc w:val="both"/>
        <w:textAlignment w:val="baseline"/>
        <w:rPr>
          <w:rFonts w:hint="eastAsia" w:ascii="宋体" w:hAnsi="宋体" w:eastAsia="宋体"/>
          <w:sz w:val="24"/>
        </w:rPr>
      </w:pPr>
      <w:r>
        <w:rPr>
          <w:rFonts w:hint="eastAsia" w:ascii="宋体" w:hAnsi="宋体" w:eastAsia="宋体"/>
          <w:sz w:val="24"/>
        </w:rPr>
        <w:t>课程目标：</w:t>
      </w:r>
      <w:r>
        <w:rPr>
          <w:rFonts w:hint="eastAsia" w:ascii="宋体" w:hAnsi="宋体" w:eastAsia="宋体"/>
          <w:bCs/>
          <w:spacing w:val="6"/>
          <w:kern w:val="0"/>
          <w:sz w:val="24"/>
        </w:rPr>
        <w:t>通过对中外各类名家、名作的阅读、思考、理解，提高学生的文学鉴赏水平和综合分析能力；通过各种文化知识的拓展阅读，丰富学生的精神世界，开阔文化视野；通过各类综合训练，提高学生的语言应用能力。</w:t>
      </w:r>
    </w:p>
    <w:p w14:paraId="325F8ABA">
      <w:pPr>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contextualSpacing/>
        <w:jc w:val="both"/>
        <w:textAlignment w:val="baseline"/>
        <w:rPr>
          <w:rFonts w:hint="eastAsia" w:ascii="宋体" w:hAnsi="宋体" w:eastAsia="宋体"/>
          <w:sz w:val="24"/>
        </w:rPr>
      </w:pPr>
      <w:r>
        <w:rPr>
          <w:rFonts w:hint="eastAsia" w:ascii="宋体" w:hAnsi="宋体" w:eastAsia="宋体"/>
          <w:sz w:val="24"/>
        </w:rPr>
        <w:t>主要内容：本书围绕培养目标，从社会实际需要的角度出发，对学生阅读欣赏、应用写作、口才表达等能力进行系统的指导和训练。全书包括阅读欣赏、应用写作、口才训练三个部分。这三部分既独立成编，又相互交融，把人文性与实用性充分结合起来。除文学作品阅读欣赏内容外，还安排了实用技能训练内容，如应用写作、口才训练等。既培养学生的人文素养，又关注学生的情感培育，同时还不忽视应用写作和口才表达技能的培养。</w:t>
      </w:r>
    </w:p>
    <w:p w14:paraId="1659CFB9">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lang w:val="en-US" w:eastAsia="zh-CN"/>
        </w:rPr>
        <w:t>13</w:t>
      </w:r>
      <w:r>
        <w:rPr>
          <w:rFonts w:hint="eastAsia" w:ascii="宋体" w:hAnsi="宋体" w:eastAsia="宋体"/>
          <w:b/>
          <w:bCs/>
          <w:sz w:val="24"/>
        </w:rPr>
        <w:t>.高等数学(</w:t>
      </w:r>
      <w:r>
        <w:rPr>
          <w:rFonts w:hint="eastAsia" w:ascii="宋体" w:hAnsi="宋体" w:eastAsia="宋体"/>
          <w:b/>
          <w:bCs/>
          <w:spacing w:val="6"/>
          <w:kern w:val="0"/>
          <w:sz w:val="24"/>
        </w:rPr>
        <w:t>8学分\128课时</w:t>
      </w:r>
      <w:r>
        <w:rPr>
          <w:rFonts w:hint="eastAsia" w:ascii="宋体" w:hAnsi="宋体" w:eastAsia="宋体"/>
          <w:b/>
          <w:bCs/>
          <w:sz w:val="24"/>
        </w:rPr>
        <w:t>)</w:t>
      </w:r>
    </w:p>
    <w:p w14:paraId="431CBB37">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：培养学生思维能力、提高学生思维辩证能力，提高学生独立思考能力，全面提高学生的数学素养为其他专业课程的学习奠定数学计算基础。</w:t>
      </w:r>
    </w:p>
    <w:p w14:paraId="5ED7FFA3">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主要内容</w:t>
      </w:r>
      <w:r>
        <w:rPr>
          <w:rFonts w:hint="eastAsia" w:asciiTheme="minorEastAsia" w:hAnsiTheme="minorEastAsia" w:eastAsiaTheme="minorEastAsia" w:cstheme="minorEastAsia"/>
          <w:sz w:val="24"/>
          <w:lang w:val="en-US" w:eastAsia="zh-CN"/>
        </w:rPr>
        <w:t>：函数及函数的性质，极限的概念和运算法则；导数、微分的概念和运算法则及应用；不定积分和定积分的概念、计算及应用，数学文化，计算工具的使用或计算软件的操作。</w:t>
      </w:r>
    </w:p>
    <w:p w14:paraId="7651B4C8">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：应以学生为本，注重“教”与“学”的互动。注意引入与专业相关的案例进行学习和分析，让学生在学习数学的过程中看到数学知识的实用性。</w:t>
      </w:r>
    </w:p>
    <w:p w14:paraId="3A62AD05">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lang w:val="en-US" w:eastAsia="zh-CN"/>
        </w:rPr>
        <w:t>14</w:t>
      </w:r>
      <w:r>
        <w:rPr>
          <w:rFonts w:hint="eastAsia" w:ascii="宋体" w:hAnsi="宋体" w:eastAsia="宋体"/>
          <w:b/>
          <w:bCs/>
          <w:sz w:val="24"/>
        </w:rPr>
        <w:t>.大学英语(</w:t>
      </w:r>
      <w:r>
        <w:rPr>
          <w:rFonts w:hint="eastAsia" w:ascii="宋体" w:hAnsi="宋体" w:eastAsia="宋体"/>
          <w:b/>
          <w:bCs/>
          <w:spacing w:val="6"/>
          <w:kern w:val="0"/>
          <w:sz w:val="24"/>
        </w:rPr>
        <w:t>8学分\128课时</w:t>
      </w:r>
      <w:r>
        <w:rPr>
          <w:rFonts w:hint="eastAsia" w:ascii="宋体" w:hAnsi="宋体" w:eastAsia="宋体"/>
          <w:b/>
          <w:bCs/>
          <w:sz w:val="24"/>
        </w:rPr>
        <w:t>)</w:t>
      </w:r>
    </w:p>
    <w:p w14:paraId="2EC71372">
      <w:pPr>
        <w:keepNext w:val="0"/>
        <w:keepLines w:val="0"/>
        <w:pageBreakBefore w:val="0"/>
        <w:widowControl/>
        <w:wordWrap/>
        <w:overflowPunct/>
        <w:topLinePunct w:val="0"/>
        <w:bidi w:val="0"/>
        <w:spacing w:line="480" w:lineRule="exact"/>
        <w:ind w:firstLine="482"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本课程学习，使学生掌握一定的英语基础知识和技能，具有在日常生活和职业岗位所需的听、说、读、写、译的基本能力，并具有阅读和翻译与本专业有关的英文资料的能力，为进一步提高英语的应用能力打下基础。</w:t>
      </w:r>
    </w:p>
    <w:p w14:paraId="5B56FCD5">
      <w:pPr>
        <w:keepNext w:val="0"/>
        <w:keepLines w:val="0"/>
        <w:pageBreakBefore w:val="0"/>
        <w:widowControl/>
        <w:wordWrap/>
        <w:overflowPunct/>
        <w:topLinePunct w:val="0"/>
        <w:bidi w:val="0"/>
        <w:spacing w:line="480" w:lineRule="exact"/>
        <w:ind w:firstLine="482"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：英语语音、词汇、语法、语篇和语用知识，具备必要的英语听、说、读、看、写、译技能，能够识别、运用恰当的体态语言和多媒体手段，根据语境运用合适的策略，理解和表达口头和书面话语的意义。</w:t>
      </w:r>
    </w:p>
    <w:p w14:paraId="3E305C0B">
      <w:pPr>
        <w:keepNext w:val="0"/>
        <w:keepLines w:val="0"/>
        <w:pageBreakBefore w:val="0"/>
        <w:widowControl/>
        <w:wordWrap/>
        <w:overflowPunct/>
        <w:topLinePunct w:val="0"/>
        <w:bidi w:val="0"/>
        <w:spacing w:line="480" w:lineRule="exact"/>
        <w:ind w:firstLine="482" w:firstLineChars="200"/>
        <w:contextualSpacing/>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中心，注重培养学生的语言应用能力，加强对听说能力的培养和训练，构建适合学生个性化学习和自主学习的新的教学模式，满足学生的不同需求，同时营造良好的英语学习氛围和组织丰富多彩的英语课外活动</w:t>
      </w:r>
      <w:r>
        <w:rPr>
          <w:spacing w:val="8"/>
        </w:rPr>
        <w:t>。</w:t>
      </w:r>
    </w:p>
    <w:p w14:paraId="05C6AD8F">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lang w:val="en-US" w:eastAsia="zh-CN"/>
        </w:rPr>
        <w:t>15</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毛泽东思想与中国特色社会主义理论体系概论</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2学分/36课时</w:t>
      </w:r>
      <w:r>
        <w:rPr>
          <w:rFonts w:hint="eastAsia" w:ascii="宋体" w:hAnsi="宋体" w:eastAsia="宋体"/>
          <w:b/>
          <w:bCs/>
          <w:sz w:val="24"/>
        </w:rPr>
        <w:t>)</w:t>
      </w:r>
    </w:p>
    <w:p w14:paraId="32ABEF44">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培养学生运用马克思主义的立场、观点、方法分析和解决问题的能力，树立马克思主义世界观、人生观、历史观，增强学生自身执行党的路线、方针、政策的自觉性，从而坚定学生在党的领导下走中国特色社会主义道路的理想信念。</w:t>
      </w:r>
    </w:p>
    <w:p w14:paraId="2CA06824">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：以马克思主义中国化为主线，集中讲授马克思主义中国化理论成果主要内容、精神实质、历史地位和指导意义，充分反映中国共产党不断推进马克思主义基本原理与中国具体实际相结合的历史进程和基本经验。</w:t>
      </w:r>
    </w:p>
    <w:p w14:paraId="3438808B">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：强化实践教学，组织学生讨论，组织学生积极参与思政课学习竞赛活动，利用职教云、超星学习通等信息化教学平台辅助常规教学方法，不断增强教学的实效性与针对性。</w:t>
      </w:r>
    </w:p>
    <w:p w14:paraId="521265AF">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lang w:val="en-US" w:eastAsia="zh-CN"/>
        </w:rPr>
        <w:t>16</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思想道德与法治</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3学分/48课时</w:t>
      </w:r>
      <w:r>
        <w:rPr>
          <w:rFonts w:hint="eastAsia" w:ascii="宋体" w:hAnsi="宋体" w:eastAsia="宋体"/>
          <w:b/>
          <w:bCs/>
          <w:sz w:val="24"/>
        </w:rPr>
        <w:t>)</w:t>
      </w:r>
    </w:p>
    <w:p w14:paraId="37BBF386">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：通过理论学习和实践体验，帮助学生形成崇高的理想信念，弘扬伟大的爱国精神，确立正确的人生观和价值观，全面提高大学生的思想道德素质、行为修养和法律素养</w:t>
      </w:r>
      <w:r>
        <w:rPr>
          <w:rFonts w:hint="eastAsia" w:asciiTheme="minorEastAsia" w:hAnsiTheme="minorEastAsia" w:eastAsiaTheme="minorEastAsia" w:cstheme="minorEastAsia"/>
          <w:sz w:val="24"/>
          <w:lang w:eastAsia="zh-CN"/>
        </w:rPr>
        <w:t>；</w:t>
      </w:r>
    </w:p>
    <w:p w14:paraId="623CF5F8">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：以马克思列宁主义、毛泽东思想、中国特色社会主义理论体系为指导，以社会主义核心价值观为主线，以培养中国特色社会主义事业的合格建设者和接班人为目标，具有思想性、理论性和较强的实践性。</w:t>
      </w:r>
    </w:p>
    <w:p w14:paraId="2FD5217D">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：以学生为本，注重知行合一、教学相长；选取典型案例，组织学生讨论观摩；组织学生参与实践活动，提升学生的理论水平与思想境界；利用职教云等平台开展信息化教学。</w:t>
      </w:r>
    </w:p>
    <w:p w14:paraId="33B0A909">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rPr>
        <w:t>1</w:t>
      </w:r>
      <w:r>
        <w:rPr>
          <w:rFonts w:hint="eastAsia" w:ascii="宋体" w:hAnsi="宋体" w:eastAsia="宋体"/>
          <w:b/>
          <w:bCs/>
          <w:sz w:val="24"/>
          <w:lang w:val="en-US" w:eastAsia="zh-CN"/>
        </w:rPr>
        <w:t>7</w:t>
      </w:r>
      <w:r>
        <w:rPr>
          <w:rFonts w:hint="eastAsia" w:ascii="宋体" w:hAnsi="宋体" w:eastAsia="宋体"/>
          <w:b/>
          <w:bCs/>
          <w:sz w:val="24"/>
        </w:rPr>
        <w:t>.</w:t>
      </w:r>
      <w:r>
        <w:rPr>
          <w:rFonts w:hint="eastAsia" w:ascii="宋体" w:hAnsi="宋体" w:eastAsia="宋体"/>
          <w:b/>
          <w:bCs/>
          <w:spacing w:val="6"/>
          <w:kern w:val="0"/>
          <w:sz w:val="24"/>
        </w:rPr>
        <w:t>习近平新时代中国特色社会主义思想概论</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3学分/48课时</w:t>
      </w:r>
      <w:r>
        <w:rPr>
          <w:rFonts w:hint="eastAsia" w:ascii="宋体" w:hAnsi="宋体" w:eastAsia="宋体"/>
          <w:b/>
          <w:bCs/>
          <w:sz w:val="24"/>
        </w:rPr>
        <w:t>)</w:t>
      </w:r>
    </w:p>
    <w:p w14:paraId="48C838C8">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：旨在帮助大学生深入学习领会习近平新时代中国特色社会主义思想的核心要义、精神实质、丰富内涵、实践要求，进一步增强大学生的“四个意识”，坚定“四个自信”，做到“两个维护”。</w:t>
      </w:r>
    </w:p>
    <w:p w14:paraId="7206549C">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主要讲授中国共产党把马克思主义基本原理同中国具体实际相结合产生的最新理论成果，重点包括习近平新时代中国特色社会主义思想及其历史地位、坚持和发展中国特色社会主义总任务、“五位一体”总体布局、“四个全面”战略布局、实现中华民族伟大复兴的重要保障、中国特色大国外交、坚持和加强党的领导。</w:t>
      </w:r>
    </w:p>
    <w:p w14:paraId="5BB1AB25">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：以教材为根，以学生为本，注重课堂教学设计，强化实践教学，组织学生讨论，提高分析问题、解决问题的能力，组织学生积极参与思政课学习竞赛活动，提升学生的理论水平和思想境界。</w:t>
      </w:r>
    </w:p>
    <w:p w14:paraId="750E4726">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rPr>
        <w:t>1</w:t>
      </w:r>
      <w:r>
        <w:rPr>
          <w:rFonts w:hint="eastAsia" w:ascii="宋体" w:hAnsi="宋体" w:eastAsia="宋体"/>
          <w:b/>
          <w:bCs/>
          <w:sz w:val="24"/>
          <w:lang w:val="en-US" w:eastAsia="zh-CN"/>
        </w:rPr>
        <w:t>8</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形势与政策</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1学分/32课时</w:t>
      </w:r>
      <w:r>
        <w:rPr>
          <w:rFonts w:hint="eastAsia" w:ascii="宋体" w:hAnsi="宋体" w:eastAsia="宋体"/>
          <w:b/>
          <w:bCs/>
          <w:sz w:val="24"/>
        </w:rPr>
        <w:t>)</w:t>
      </w:r>
    </w:p>
    <w:p w14:paraId="0BE05CC2">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：培养全面正确认识党和国家面临的形势和任务，掌握该课程的基础理论知识、基本理论观点、分析问题的基本方法，并能够运用这些知识和方法去分析现实生活中的问题。</w:t>
      </w:r>
    </w:p>
    <w:p w14:paraId="55A822ED">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主要内容</w:t>
      </w:r>
      <w:r>
        <w:rPr>
          <w:rFonts w:hint="eastAsia" w:asciiTheme="minorEastAsia" w:hAnsiTheme="minorEastAsia" w:eastAsiaTheme="minorEastAsia" w:cstheme="minorEastAsia"/>
          <w:sz w:val="24"/>
        </w:rPr>
        <w:t>：观察形势和理解政策的正确立场、观点、方法。中国特色社会主义建设和改革开放的任务；党和国家实现现阶段任务的基本方针和政策。当前国际关系、发展趋势、对外政策等。</w:t>
      </w:r>
    </w:p>
    <w:p w14:paraId="3B14BB26">
      <w:pPr>
        <w:keepNext w:val="0"/>
        <w:keepLines w:val="0"/>
        <w:pageBreakBefore w:val="0"/>
        <w:widowControl/>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：采取灵活多样的方式组织课堂教学，积极运用现代信息技术手段，案例教学与社会实践相结合，培养学生分析解决问题能力，成绩考核以提交专题论文、调研报告为主。</w:t>
      </w:r>
    </w:p>
    <w:p w14:paraId="269F96A8">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rPr>
        <w:t>1</w:t>
      </w:r>
      <w:r>
        <w:rPr>
          <w:rFonts w:hint="eastAsia" w:ascii="宋体" w:hAnsi="宋体" w:eastAsia="宋体"/>
          <w:b/>
          <w:bCs/>
          <w:sz w:val="24"/>
          <w:lang w:val="en-US" w:eastAsia="zh-CN"/>
        </w:rPr>
        <w:t>9</w:t>
      </w:r>
      <w:r>
        <w:rPr>
          <w:rFonts w:hint="eastAsia" w:ascii="宋体" w:hAnsi="宋体" w:eastAsia="宋体"/>
          <w:b/>
          <w:bCs/>
          <w:sz w:val="24"/>
        </w:rPr>
        <w:t>.</w:t>
      </w:r>
      <w:r>
        <w:rPr>
          <w:rFonts w:hint="eastAsia" w:ascii="宋体" w:hAnsi="宋体" w:eastAsia="宋体"/>
          <w:b/>
          <w:bCs/>
          <w:spacing w:val="6"/>
          <w:kern w:val="0"/>
          <w:sz w:val="24"/>
        </w:rPr>
        <w:t>大学生心理健康教育</w:t>
      </w:r>
      <w:r>
        <w:rPr>
          <w:rFonts w:hint="eastAsia" w:ascii="宋体" w:hAnsi="宋体" w:eastAsia="宋体"/>
          <w:b/>
          <w:bCs/>
          <w:sz w:val="24"/>
        </w:rPr>
        <w:t>(</w:t>
      </w:r>
      <w:r>
        <w:rPr>
          <w:rFonts w:hint="eastAsia" w:asciiTheme="minorEastAsia" w:hAnsiTheme="minorEastAsia" w:eastAsiaTheme="minorEastAsia" w:cstheme="minorEastAsia"/>
          <w:b/>
          <w:bCs/>
          <w:spacing w:val="6"/>
          <w:kern w:val="0"/>
          <w:sz w:val="24"/>
        </w:rPr>
        <w:t>2学分/36课时</w:t>
      </w:r>
      <w:r>
        <w:rPr>
          <w:rFonts w:hint="eastAsia" w:ascii="宋体" w:hAnsi="宋体" w:eastAsia="宋体"/>
          <w:b/>
          <w:bCs/>
          <w:sz w:val="24"/>
        </w:rPr>
        <w:t>)</w:t>
      </w:r>
    </w:p>
    <w:p w14:paraId="4C464E2F">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通过本课程的学习，使学生明确心理健康的标准及现实意义，掌握并应用心理健康知识，培养学生的自我认知能力、人际沟通能力、自我调节能力，全面提高学生心理整体素养，做到接纳自己，善待他人，为学生终身发展奠定良好的心理素质基础。</w:t>
      </w:r>
    </w:p>
    <w:p w14:paraId="27E5824C">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主要内容</w:t>
      </w:r>
      <w:r>
        <w:rPr>
          <w:rFonts w:hint="eastAsia" w:asciiTheme="minorEastAsia" w:hAnsiTheme="minorEastAsia" w:eastAsiaTheme="minorEastAsia" w:cstheme="minorEastAsia"/>
          <w:sz w:val="24"/>
          <w:lang w:val="en-US" w:eastAsia="zh-CN"/>
        </w:rPr>
        <w:t>：心理健康的基本知识；自我意识，自我认知，悦纳自我；人际交往；情绪管理；学习心理；挫折应对与意志力培养；健全人格的养成；常见心理问题咨询与心理危机干预等。</w:t>
      </w:r>
    </w:p>
    <w:p w14:paraId="3AD9BF07">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以学生为本，注重知行合一、学思结合；选取与学生贴切的典型案例与思政教育相结合，组织学生讨论、分析、思考，提高学生理解和分析问题的能力。</w:t>
      </w:r>
    </w:p>
    <w:p w14:paraId="36E98D81">
      <w:pPr>
        <w:keepNext w:val="0"/>
        <w:keepLines w:val="0"/>
        <w:pageBreakBefore w:val="0"/>
        <w:widowControl/>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lang w:val="en-US" w:eastAsia="zh-CN"/>
        </w:rPr>
        <w:t>20</w:t>
      </w:r>
      <w:r>
        <w:rPr>
          <w:rFonts w:hint="eastAsia" w:ascii="宋体" w:hAnsi="宋体" w:eastAsia="宋体"/>
          <w:b/>
          <w:bCs/>
          <w:sz w:val="24"/>
        </w:rPr>
        <w:t>.</w:t>
      </w:r>
      <w:r>
        <w:rPr>
          <w:rFonts w:hint="eastAsia" w:ascii="宋体" w:hAnsi="宋体" w:eastAsia="宋体"/>
          <w:b/>
          <w:bCs/>
          <w:sz w:val="24"/>
          <w:lang w:val="en-US" w:eastAsia="zh-CN"/>
        </w:rPr>
        <w:t>大学生</w:t>
      </w:r>
      <w:r>
        <w:rPr>
          <w:rFonts w:hint="eastAsia" w:ascii="宋体" w:hAnsi="宋体" w:eastAsia="宋体"/>
          <w:b/>
          <w:bCs/>
          <w:sz w:val="24"/>
        </w:rPr>
        <w:t>创新创业基础(</w:t>
      </w:r>
      <w:r>
        <w:rPr>
          <w:rFonts w:hint="eastAsia" w:asciiTheme="minorEastAsia" w:hAnsiTheme="minorEastAsia" w:eastAsiaTheme="minorEastAsia" w:cstheme="minorEastAsia"/>
          <w:b/>
          <w:bCs/>
          <w:spacing w:val="6"/>
          <w:kern w:val="0"/>
          <w:sz w:val="24"/>
        </w:rPr>
        <w:t>2学分/32课时</w:t>
      </w:r>
      <w:r>
        <w:rPr>
          <w:rFonts w:hint="eastAsia" w:ascii="宋体" w:hAnsi="宋体" w:eastAsia="宋体"/>
          <w:b/>
          <w:bCs/>
          <w:sz w:val="24"/>
        </w:rPr>
        <w:t>)</w:t>
      </w:r>
    </w:p>
    <w:p w14:paraId="5B1D077D">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本课程旨在培养学生创新创业意识，激发学生创新创业动力，提高学生创新创业基本知识、技巧和技能，同时，结合创新创业的实践模拟，有针对性地加强对创新创业过程的引导。</w:t>
      </w:r>
    </w:p>
    <w:p w14:paraId="31A836E2">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主要内容：</w:t>
      </w:r>
      <w:r>
        <w:rPr>
          <w:rFonts w:hint="eastAsia" w:asciiTheme="minorEastAsia" w:hAnsiTheme="minorEastAsia" w:eastAsiaTheme="minorEastAsia" w:cstheme="minorEastAsia"/>
          <w:sz w:val="24"/>
          <w:lang w:val="en-US" w:eastAsia="zh-CN"/>
        </w:rPr>
        <w:t>创新思维与创新能力，创新技法，企业家精神，商业画布，思维导图，开展创业活动所需要的基本知识，认知创业的基本内涵和创业活动的特殊性，认识和分析创业机会、创业资源、创业项目等。具备必要的创业能力，掌握创业资源整合与创业计划撰写的方法，熟悉新企业的开办流程与管理，专利申请。</w:t>
      </w:r>
    </w:p>
    <w:p w14:paraId="01A4C08A">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：选取最新的创新创业典型案例，组织学生积极参与大学生创新创业大赛，提升学生的理论水平与动手能力，提高学生的学习兴趣，利用职教云学习平台等教学平台开展信息化教学</w:t>
      </w:r>
    </w:p>
    <w:p w14:paraId="53640273">
      <w:pPr>
        <w:keepNext w:val="0"/>
        <w:keepLines w:val="0"/>
        <w:pageBreakBefore w:val="0"/>
        <w:widowControl/>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lang w:val="en-US" w:eastAsia="zh-CN"/>
        </w:rPr>
        <w:t>21</w:t>
      </w:r>
      <w:r>
        <w:rPr>
          <w:rFonts w:hint="eastAsia" w:ascii="宋体" w:hAnsi="宋体" w:eastAsia="宋体"/>
          <w:b/>
          <w:bCs/>
          <w:sz w:val="24"/>
        </w:rPr>
        <w:t>.大学生职业发展与就业指导(3</w:t>
      </w:r>
      <w:r>
        <w:rPr>
          <w:rFonts w:hint="eastAsia" w:ascii="宋体" w:hAnsi="宋体" w:eastAsia="宋体"/>
          <w:b/>
          <w:bCs/>
          <w:spacing w:val="6"/>
          <w:kern w:val="0"/>
          <w:sz w:val="24"/>
        </w:rPr>
        <w:t>学分/48课时</w:t>
      </w:r>
      <w:r>
        <w:rPr>
          <w:rFonts w:hint="eastAsia" w:ascii="宋体" w:hAnsi="宋体" w:eastAsia="宋体"/>
          <w:b/>
          <w:bCs/>
          <w:sz w:val="24"/>
        </w:rPr>
        <w:t>)</w:t>
      </w:r>
    </w:p>
    <w:p w14:paraId="678CD8C0">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本课程旨在帮助学生正确面对竞争激烈的就业市场，指导学生调整心态、合理定位、合理规划。指导学生做好职前各项准备，让个人价值定位与理想职业相一致，运用自身的实力、技巧和方法，充分展示自己、推销自己、获得社会和用人单位的接纳和认可。</w:t>
      </w:r>
    </w:p>
    <w:p w14:paraId="3C6AF6B2">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主要内容：</w:t>
      </w:r>
      <w:r>
        <w:rPr>
          <w:rFonts w:hint="eastAsia" w:asciiTheme="minorEastAsia" w:hAnsiTheme="minorEastAsia" w:eastAsiaTheme="minorEastAsia" w:cstheme="minorEastAsia"/>
          <w:sz w:val="24"/>
          <w:lang w:val="en-US" w:eastAsia="zh-CN"/>
        </w:rPr>
        <w:t>我国就业形式，人力资源分布，端正大学生就业观念，为进入职业做好思想准备；国家促进就业的政策内容，权益保护的相关法律法规；求职的途径与方法，毕业生简历的内容和书写简历的步骤；面试在择业过程中的地位和内容，面试时着装、交谈礼仪和个人仪表掌握面试的方法与技巧，职场职业素养。</w:t>
      </w:r>
    </w:p>
    <w:p w14:paraId="24DD8A46">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：以学生为本，注重知行合一、教学相长，利用职教云学习平台等教学平台开展信息化教学，不断增强教学的实效性与针对性，帮助学生根据专业需要进行职业生涯规划。</w:t>
      </w:r>
    </w:p>
    <w:p w14:paraId="4A440507">
      <w:pPr>
        <w:keepNext w:val="0"/>
        <w:keepLines w:val="0"/>
        <w:pageBreakBefore w:val="0"/>
        <w:widowControl/>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lang w:val="en-US" w:eastAsia="zh-CN"/>
        </w:rPr>
        <w:t>22</w:t>
      </w:r>
      <w:r>
        <w:rPr>
          <w:rFonts w:hint="eastAsia" w:ascii="宋体" w:hAnsi="宋体" w:eastAsia="宋体"/>
          <w:b/>
          <w:bCs/>
          <w:sz w:val="24"/>
        </w:rPr>
        <w:t>.</w:t>
      </w:r>
      <w:r>
        <w:rPr>
          <w:rFonts w:hint="eastAsia" w:ascii="宋体" w:hAnsi="宋体" w:eastAsia="宋体"/>
          <w:b/>
          <w:bCs/>
          <w:sz w:val="24"/>
          <w:lang w:val="en-US" w:eastAsia="zh-CN"/>
        </w:rPr>
        <w:t>大学生</w:t>
      </w:r>
      <w:r>
        <w:rPr>
          <w:rFonts w:hint="eastAsia" w:ascii="宋体" w:hAnsi="宋体" w:eastAsia="宋体"/>
          <w:b/>
          <w:bCs/>
          <w:spacing w:val="6"/>
          <w:kern w:val="0"/>
          <w:sz w:val="24"/>
        </w:rPr>
        <w:t>体育与健康</w:t>
      </w:r>
      <w:r>
        <w:rPr>
          <w:rFonts w:hint="eastAsia" w:ascii="宋体" w:hAnsi="宋体" w:eastAsia="宋体"/>
          <w:b/>
          <w:bCs/>
          <w:sz w:val="24"/>
        </w:rPr>
        <w:t>(</w:t>
      </w:r>
      <w:r>
        <w:rPr>
          <w:rFonts w:hint="eastAsia" w:ascii="宋体" w:hAnsi="宋体" w:eastAsia="宋体"/>
          <w:b/>
          <w:bCs/>
          <w:spacing w:val="6"/>
          <w:kern w:val="0"/>
          <w:sz w:val="24"/>
        </w:rPr>
        <w:t>6学分\108课时</w:t>
      </w:r>
      <w:r>
        <w:rPr>
          <w:rFonts w:hint="eastAsia" w:ascii="宋体" w:hAnsi="宋体" w:eastAsia="宋体"/>
          <w:b/>
          <w:bCs/>
          <w:sz w:val="24"/>
        </w:rPr>
        <w:t>)</w:t>
      </w:r>
    </w:p>
    <w:p w14:paraId="5CC84447">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培养学生良好的体育道德行为习惯和合作精神，能测试和评价自己的体质与健康状况，了解掌握有效提高身体素质、全面发展体能的知识与方法；能熟练掌一至二项以上的健身运动方法和基本技能，并能运用该项目进行科学的体育锻炼。</w:t>
      </w:r>
    </w:p>
    <w:p w14:paraId="2BED6EDE">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内容简介</w:t>
      </w:r>
      <w:r>
        <w:rPr>
          <w:rFonts w:hint="eastAsia" w:asciiTheme="minorEastAsia" w:hAnsiTheme="minorEastAsia" w:eastAsiaTheme="minorEastAsia" w:cstheme="minorEastAsia"/>
          <w:sz w:val="24"/>
          <w:lang w:val="en-US" w:eastAsia="zh-CN"/>
        </w:rPr>
        <w:t>：体育各种理论知识，体育与健康的关系，预防与处理运动损伤，体育各项目的起源、发展、规则与裁判手势，竞赛的编排，如何欣赏体育比赛；田径、武术、篮球、排球、足球、体操等技战术的学习运用，身体素质专项学习。</w:t>
      </w:r>
    </w:p>
    <w:p w14:paraId="0720F260">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以学生为主体，注重“教”与“学”的互动。通过多样化的教学方式，如体育游戏、体育竞赛、布置任务等方式开展教学，教师示范并讲解动作要领，结合该技术动作在比赛中的案例，组织学生进行学习和分析，让学生在学习体育的过程中看到体育知识的实用性。</w:t>
      </w:r>
    </w:p>
    <w:p w14:paraId="55CC40E6">
      <w:pPr>
        <w:keepNext w:val="0"/>
        <w:keepLines w:val="0"/>
        <w:pageBreakBefore w:val="0"/>
        <w:widowControl/>
        <w:wordWrap/>
        <w:overflowPunct/>
        <w:topLinePunct w:val="0"/>
        <w:bidi w:val="0"/>
        <w:spacing w:line="480" w:lineRule="exact"/>
        <w:ind w:firstLine="482" w:firstLineChars="200"/>
        <w:jc w:val="both"/>
        <w:rPr>
          <w:rFonts w:hint="eastAsia" w:ascii="宋体" w:hAnsi="宋体" w:eastAsia="宋体"/>
          <w:b/>
          <w:bCs/>
          <w:sz w:val="24"/>
        </w:rPr>
      </w:pPr>
      <w:r>
        <w:rPr>
          <w:rFonts w:hint="eastAsia" w:ascii="宋体" w:hAnsi="宋体" w:eastAsia="宋体"/>
          <w:b/>
          <w:bCs/>
          <w:sz w:val="24"/>
          <w:lang w:val="en-US" w:eastAsia="zh-CN"/>
        </w:rPr>
        <w:t>23</w:t>
      </w:r>
      <w:r>
        <w:rPr>
          <w:rFonts w:hint="eastAsia" w:ascii="宋体" w:hAnsi="宋体" w:eastAsia="宋体"/>
          <w:b/>
          <w:bCs/>
          <w:sz w:val="24"/>
        </w:rPr>
        <w:t>.</w:t>
      </w:r>
      <w:r>
        <w:rPr>
          <w:rFonts w:hint="eastAsia" w:ascii="宋体" w:hAnsi="宋体" w:eastAsia="宋体"/>
          <w:b/>
          <w:bCs/>
          <w:spacing w:val="6"/>
          <w:kern w:val="0"/>
          <w:sz w:val="24"/>
        </w:rPr>
        <w:t>信息技术</w:t>
      </w:r>
      <w:r>
        <w:rPr>
          <w:rFonts w:hint="eastAsia" w:ascii="宋体" w:hAnsi="宋体" w:eastAsia="宋体"/>
          <w:b/>
          <w:bCs/>
          <w:sz w:val="24"/>
        </w:rPr>
        <w:t>(</w:t>
      </w:r>
      <w:r>
        <w:rPr>
          <w:rFonts w:hint="eastAsia" w:ascii="宋体" w:hAnsi="宋体" w:eastAsia="宋体"/>
          <w:b/>
          <w:bCs/>
          <w:spacing w:val="6"/>
          <w:kern w:val="0"/>
          <w:sz w:val="24"/>
        </w:rPr>
        <w:t>4学分\72课时</w:t>
      </w:r>
      <w:r>
        <w:rPr>
          <w:rFonts w:hint="eastAsia" w:ascii="宋体" w:hAnsi="宋体" w:eastAsia="宋体"/>
          <w:b/>
          <w:bCs/>
          <w:sz w:val="24"/>
        </w:rPr>
        <w:t>)</w:t>
      </w:r>
    </w:p>
    <w:p w14:paraId="47469833">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：理解信息技术及人工智能的内涵、相互关系以及对智能经济、智能社会、智能生产等方面的影响和作用，增强学生对人工智能发展前景的向往和对未来美好生活的追求。</w:t>
      </w:r>
    </w:p>
    <w:p w14:paraId="21142444">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内容简介</w:t>
      </w:r>
      <w:r>
        <w:rPr>
          <w:rFonts w:hint="eastAsia" w:asciiTheme="minorEastAsia" w:hAnsiTheme="minorEastAsia" w:eastAsiaTheme="minorEastAsia" w:cstheme="minorEastAsia"/>
          <w:sz w:val="24"/>
          <w:lang w:val="en-US" w:eastAsia="zh-CN"/>
        </w:rPr>
        <w:t>：信息技术与人工智能的基本理论和方法，主要包括人工智能、大数据、5G通信、物联网、智能机器人的基本技术、发展现状和典型应用；计算机基础知识；Word、Excel、PowerPoint等常用办公应用软件。</w:t>
      </w:r>
    </w:p>
    <w:p w14:paraId="409EC449">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：针对于不同的专业，教学载体的选择与专业内容相关联，使载体来源于生活，贴近学生的生活，将中华民族传统美德、社会主义核心价值观等元素有机自然地融入到教学案例中。</w:t>
      </w:r>
    </w:p>
    <w:p w14:paraId="72E65769">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24.大学生安全教育</w:t>
      </w:r>
    </w:p>
    <w:p w14:paraId="6F735154">
      <w:pPr>
        <w:pStyle w:val="17"/>
        <w:keepNext w:val="0"/>
        <w:keepLines w:val="0"/>
        <w:pageBreakBefore w:val="0"/>
        <w:numPr>
          <w:ilvl w:val="0"/>
          <w:numId w:val="0"/>
        </w:numPr>
        <w:wordWrap/>
        <w:overflowPunct/>
        <w:topLinePunct w:val="0"/>
        <w:bidi w:val="0"/>
        <w:spacing w:line="480" w:lineRule="exact"/>
        <w:ind w:firstLine="480" w:firstLineChars="200"/>
        <w:jc w:val="both"/>
        <w:rPr>
          <w:rFonts w:hint="eastAsia"/>
          <w:lang w:val="en-US" w:eastAsia="zh-CN"/>
        </w:rPr>
      </w:pPr>
      <w:r>
        <w:rPr>
          <w:rFonts w:hint="eastAsia" w:asciiTheme="minorEastAsia" w:hAnsiTheme="minorEastAsia" w:eastAsiaTheme="minorEastAsia" w:cstheme="minorEastAsia"/>
          <w:sz w:val="24"/>
          <w:lang w:val="en-US" w:eastAsia="zh-CN"/>
        </w:rPr>
        <w:t>第一学期开设，共36学时，其中理论24学时，实践12学时；</w:t>
      </w:r>
    </w:p>
    <w:p w14:paraId="0DB8C9B6">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对大学生进行安全教育，是贯彻落实科学发展观的具体措施，是培养大学生树立国民意识、提高国民素质和公民道德素养的重要途径和手段。大学生安全教育，既强调安全在人生发展中的重要地位，又关注学生的全面、终身发展。要激发大学生树立安全第一的意识，确立正确的安全观，并努力在学习过程中主动掌握安全防范知识和主动增强安个防范能力。</w:t>
      </w:r>
    </w:p>
    <w:p w14:paraId="1176762C">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内容简介：</w:t>
      </w:r>
      <w:r>
        <w:rPr>
          <w:rFonts w:hint="eastAsia" w:asciiTheme="minorEastAsia" w:hAnsiTheme="minorEastAsia" w:eastAsiaTheme="minorEastAsia" w:cstheme="minorEastAsia"/>
          <w:sz w:val="24"/>
          <w:lang w:val="en-US" w:eastAsia="zh-CN"/>
        </w:rPr>
        <w:t>大学生安全教育概述；生活安全教育；防火知识消防安全；物品保管，财产安全；防诈骗防传销；珍惜生命，人身安全；饮食卫生，食品安全；出行平安，交通安全；心理健康。</w:t>
      </w:r>
    </w:p>
    <w:p w14:paraId="5E4F68EF">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通过安全教育，大学生应当树立起安全第一的意识，树立积极正确的安全观，把安全问题与个人发展和国家需要、社会发展相结合，为构筑平安人生主动付出积极的努力；通过安全教育，使大学生了解安全基本知识，掌握与安全问题相关的法律法规和校纪校规，安全问题所包含的基本内容，安全问题的社会、校园环境；了解安全信息、相关的安全问题分类知识以及安全保障的基本知识；通过安全教育，大学生应当掌握安全防范技能、防灾避险能力、安全信息搜索与安全管理技能；掌握以安全为前提的自我保护技能、沟通技能、问题解决技能等。</w:t>
      </w:r>
    </w:p>
    <w:p w14:paraId="00950FCA">
      <w:pPr>
        <w:pStyle w:val="17"/>
        <w:keepNext w:val="0"/>
        <w:keepLines w:val="0"/>
        <w:pageBreakBefore w:val="0"/>
        <w:numPr>
          <w:ilvl w:val="0"/>
          <w:numId w:val="0"/>
        </w:numPr>
        <w:wordWrap/>
        <w:overflowPunct/>
        <w:topLinePunct w:val="0"/>
        <w:bidi w:val="0"/>
        <w:spacing w:line="480" w:lineRule="exact"/>
        <w:ind w:firstLine="482" w:firstLineChars="200"/>
        <w:jc w:val="both"/>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25.劳动教育</w:t>
      </w:r>
    </w:p>
    <w:p w14:paraId="71841530">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第一学期开设，共16学时，其中理论4学时，实践12学时；</w:t>
      </w:r>
    </w:p>
    <w:p w14:paraId="47A4BA2C">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课程目标</w:t>
      </w:r>
      <w:r>
        <w:rPr>
          <w:rFonts w:hint="eastAsia" w:asciiTheme="minorEastAsia" w:hAnsiTheme="minorEastAsia" w:eastAsiaTheme="minorEastAsia" w:cstheme="minorEastAsia"/>
          <w:sz w:val="24"/>
          <w:lang w:val="en-US" w:eastAsia="zh-CN"/>
        </w:rPr>
        <w:t>：通过劳动教育，使学生能够理解和形成马克思主义劳动观，热爱劳动，尊重普通劳动者，培养学生勤俭、奋斗、创新、奉献的劳动精神，使学生具备满足生存发展需要的基本劳动能力，形成良好劳动习惯，养成良好劳动品德。</w:t>
      </w:r>
    </w:p>
    <w:p w14:paraId="0810E3D2">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内容简介</w:t>
      </w:r>
      <w:r>
        <w:rPr>
          <w:rFonts w:hint="eastAsia" w:asciiTheme="minorEastAsia" w:hAnsiTheme="minorEastAsia" w:eastAsiaTheme="minorEastAsia" w:cstheme="minorEastAsia"/>
          <w:sz w:val="24"/>
          <w:lang w:val="en-US" w:eastAsia="zh-CN"/>
        </w:rPr>
        <w:t>：马克思主义劳动观教育、劳动安全教育、日常生活劳动、生产劳动和服务型劳动实践、劳动精神、劳模精神、工匠精神。</w:t>
      </w:r>
    </w:p>
    <w:p w14:paraId="70E5F7EA">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2" w:firstLineChars="200"/>
        <w:contextualSpacing/>
        <w:jc w:val="both"/>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本课程主要采用任务驱动教学法，以任务为主线、教师为主导、学生为主体，改变“教师讲，学生听”被动局面。</w:t>
      </w:r>
    </w:p>
    <w:p w14:paraId="712D4D91">
      <w:pPr>
        <w:widowControl/>
        <w:spacing w:line="480" w:lineRule="exact"/>
        <w:ind w:firstLine="482" w:firstLineChars="200"/>
        <w:contextualSpacing/>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26.国家安全教育</w:t>
      </w:r>
    </w:p>
    <w:p w14:paraId="20932D90">
      <w:pPr>
        <w:pStyle w:val="17"/>
        <w:spacing w:line="480" w:lineRule="exact"/>
        <w:ind w:firstLine="480"/>
      </w:pPr>
      <w:r>
        <w:rPr>
          <w:rFonts w:hint="eastAsia" w:asciiTheme="minorEastAsia" w:hAnsiTheme="minorEastAsia" w:eastAsiaTheme="minorEastAsia" w:cstheme="minorEastAsia"/>
          <w:sz w:val="24"/>
        </w:rPr>
        <w:t>第一学期开设，共</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6学时，其中理论</w:t>
      </w:r>
      <w:r>
        <w:rPr>
          <w:rFonts w:hint="eastAsia" w:asciiTheme="minorEastAsia" w:hAnsiTheme="minorEastAsia" w:eastAsiaTheme="minorEastAsia" w:cstheme="minorEastAsia"/>
          <w:sz w:val="24"/>
          <w:lang w:val="en-US" w:eastAsia="zh-CN"/>
        </w:rPr>
        <w:t>12</w:t>
      </w:r>
      <w:r>
        <w:rPr>
          <w:rFonts w:hint="eastAsia" w:asciiTheme="minorEastAsia" w:hAnsiTheme="minorEastAsia" w:eastAsiaTheme="minorEastAsia" w:cstheme="minorEastAsia"/>
          <w:sz w:val="24"/>
        </w:rPr>
        <w:t>学时，实践</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学时；</w:t>
      </w:r>
    </w:p>
    <w:p w14:paraId="0DC14BA1">
      <w:pPr>
        <w:widowControl/>
        <w:numPr>
          <w:ilvl w:val="0"/>
          <w:numId w:val="0"/>
        </w:numPr>
        <w:spacing w:line="480" w:lineRule="exact"/>
        <w:ind w:firstLine="482" w:firstLineChars="200"/>
        <w:contextualSpacing/>
        <w:rPr>
          <w:rFonts w:hint="eastAsia" w:asciiTheme="minorEastAsia" w:hAnsiTheme="minorEastAsia" w:eastAsiaTheme="minorEastAsia" w:cstheme="minorEastAsia"/>
          <w:b w:val="0"/>
          <w:bCs w:val="0"/>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b w:val="0"/>
          <w:bCs w:val="0"/>
          <w:sz w:val="24"/>
        </w:rPr>
        <w:t>本门课程以习近平总书记总体国家安全观为主线，凸显国家安全战略、国家安全管理和国家安全法治等内容，有助于激发大学生的爱国主义情怀。旨在通过本门课程授课向大学生展现出一张宏伟的国家安全蓝图，激发高校学生的爱国主义情怀，增加大学生的爱国意识和国家安全意识，提高政治站位和个人鉴别能力。引导新时代青年坚定理想信念，筑牢坚强有力的国家安全防线，切实维护总体国家安全。</w:t>
      </w:r>
    </w:p>
    <w:p w14:paraId="567F81D5">
      <w:pPr>
        <w:widowControl/>
        <w:numPr>
          <w:ilvl w:val="0"/>
          <w:numId w:val="0"/>
        </w:numPr>
        <w:spacing w:line="480" w:lineRule="exact"/>
        <w:ind w:firstLine="482" w:firstLineChars="200"/>
        <w:contextualSpacing/>
        <w:rPr>
          <w:rFonts w:hint="eastAsia" w:asciiTheme="minorEastAsia" w:hAnsiTheme="minorEastAsia" w:eastAsiaTheme="minorEastAsia" w:cstheme="minorEastAsia"/>
          <w:b w:val="0"/>
          <w:bCs w:val="0"/>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b w:val="0"/>
          <w:bCs w:val="0"/>
          <w:sz w:val="24"/>
        </w:rPr>
        <w:t>让学生理解国家安全的基本内涵，了解国家安全包括的政治安全、国土安全、军事安全、经济安全等多个领域的基本内容。</w:t>
      </w:r>
    </w:p>
    <w:p w14:paraId="5E058ACD">
      <w:pPr>
        <w:widowControl/>
        <w:numPr>
          <w:ilvl w:val="0"/>
          <w:numId w:val="0"/>
        </w:numPr>
        <w:spacing w:line="480" w:lineRule="exact"/>
        <w:ind w:firstLine="482" w:firstLineChars="200"/>
        <w:contextualSpacing/>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 w:val="0"/>
          <w:bCs w:val="0"/>
          <w:sz w:val="24"/>
        </w:rPr>
        <w:t>了解我国当前面临的国家安全形势，包括国内国际、传统与非传统等层面的安全挑战与机遇，理解总体国家安全观形成的背量、内容和原则；能够对不同领域的安全问题进行分析和判断，识别潜在的安全风险和威胁；掌握应对名种安全问题的基本方法和策略，能够在实际生活中积极维护国家安全；鼓励学生将所学的国家安全知识转化为实际行动，积极参与到维护国家安全的实践活动中。</w:t>
      </w:r>
    </w:p>
    <w:p w14:paraId="0174735F">
      <w:pPr>
        <w:pStyle w:val="3"/>
        <w:keepNext w:val="0"/>
        <w:keepLines w:val="0"/>
        <w:pageBreakBefore w:val="0"/>
        <w:wordWrap/>
        <w:overflowPunct/>
        <w:topLinePunct w:val="0"/>
        <w:bidi w:val="0"/>
        <w:spacing w:line="480" w:lineRule="exact"/>
        <w:ind w:left="0" w:firstLine="482" w:firstLineChars="200"/>
        <w:jc w:val="both"/>
        <w:rPr>
          <w:rFonts w:hint="eastAsia" w:asciiTheme="minorEastAsia" w:hAnsiTheme="minorEastAsia" w:eastAsiaTheme="minorEastAsia" w:cstheme="minorEastAsia"/>
          <w:b/>
          <w:bCs/>
          <w:lang w:val="en-US"/>
        </w:rPr>
      </w:pPr>
      <w:r>
        <w:rPr>
          <w:rFonts w:hint="eastAsia" w:asciiTheme="minorEastAsia" w:hAnsiTheme="minorEastAsia" w:eastAsiaTheme="minorEastAsia" w:cstheme="minorEastAsia"/>
          <w:b/>
          <w:bCs/>
          <w:lang w:val="en-US"/>
        </w:rPr>
        <w:t>（二）专业课程</w:t>
      </w:r>
    </w:p>
    <w:p w14:paraId="6B7AAAB2">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专业课程中职阶段共们高职阶段共17门，合计78学分。主要有专业基础课程、专业核心课程和专业拓展课程。</w:t>
      </w:r>
    </w:p>
    <w:p w14:paraId="5BF36ECB">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专业基础课程</w:t>
      </w:r>
    </w:p>
    <w:p w14:paraId="24EE37FE">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中职主要专业基础课程有：基础会计、财经法规、财政与金融、经济法基础、Python在财务中的应用</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会计信息化</w:t>
      </w:r>
      <w:r>
        <w:rPr>
          <w:rFonts w:hint="eastAsia" w:asciiTheme="minorEastAsia" w:hAnsiTheme="minorEastAsia" w:eastAsiaTheme="minorEastAsia" w:cstheme="minorEastAsia"/>
          <w:sz w:val="24"/>
        </w:rPr>
        <w:t>，共</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门。</w:t>
      </w:r>
    </w:p>
    <w:p w14:paraId="61E6C15F">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高职主要专业基础课程有：初级会计实务</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大数据技术应用、管理学基础</w:t>
      </w:r>
      <w:r>
        <w:rPr>
          <w:rFonts w:hint="eastAsia" w:asciiTheme="minorEastAsia" w:hAnsiTheme="minorEastAsia" w:eastAsiaTheme="minorEastAsia" w:cstheme="minorEastAsia"/>
          <w:sz w:val="24"/>
        </w:rPr>
        <w:t>。共</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门。</w:t>
      </w:r>
    </w:p>
    <w:p w14:paraId="6C9538E5">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主要课程介绍如下：</w:t>
      </w:r>
    </w:p>
    <w:p w14:paraId="33B48BCC">
      <w:pPr>
        <w:keepNext w:val="0"/>
        <w:keepLines w:val="0"/>
        <w:pageBreakBefore w:val="0"/>
        <w:numPr>
          <w:ilvl w:val="0"/>
          <w:numId w:val="1"/>
        </w:numPr>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基础会计（中职阶段）</w:t>
      </w:r>
    </w:p>
    <w:p w14:paraId="329BB659">
      <w:pPr>
        <w:keepNext w:val="0"/>
        <w:keepLines w:val="0"/>
        <w:pageBreakBefore w:val="0"/>
        <w:wordWrap/>
        <w:overflowPunct/>
        <w:topLinePunct w:val="0"/>
        <w:bidi w:val="0"/>
        <w:spacing w:line="480" w:lineRule="exact"/>
        <w:ind w:firstLine="480" w:firstLineChars="200"/>
        <w:jc w:val="both"/>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第一、二学期开设，共180学时，理论80学时，实践180学时；</w:t>
      </w:r>
    </w:p>
    <w:p w14:paraId="3063EC73">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基础会计》是大数据与会计专业的实践性专业基础课程，更是学习其他专业课程的基础，学生对本课程的学习能够为进行会计专业其他课程学习奠定基础。本课程重点阐明会计核算的基本理论、基本知识和基本技能。通过该课程的学习，使学生掌握会计核算的基本内容、遵循的基本原则及会计的基本核算方法和程序、会计报表编制等最基本的方法和原理。</w:t>
      </w:r>
    </w:p>
    <w:p w14:paraId="408AB27B">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Cs/>
          <w:color w:val="000000"/>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sz w:val="24"/>
        </w:rPr>
        <w:t>本书共八个学习情景，包括</w:t>
      </w:r>
      <w:r>
        <w:rPr>
          <w:rFonts w:hint="eastAsia" w:asciiTheme="minorEastAsia" w:hAnsiTheme="minorEastAsia" w:eastAsiaTheme="minorEastAsia" w:cstheme="minorEastAsia"/>
          <w:sz w:val="24"/>
        </w:rPr>
        <w:t>认识会计和会计职业、账户和借贷记账法、建立会计账簿、编制原始凭证、编制记账凭证、登记账簿、编制会计报表、会计档案的归档保管</w:t>
      </w:r>
      <w:r>
        <w:rPr>
          <w:rFonts w:hint="eastAsia" w:asciiTheme="minorEastAsia" w:hAnsiTheme="minorEastAsia" w:eastAsiaTheme="minorEastAsia" w:cstheme="minorEastAsia"/>
          <w:bCs/>
          <w:color w:val="000000"/>
          <w:sz w:val="24"/>
        </w:rPr>
        <w:t>等内容。</w:t>
      </w:r>
    </w:p>
    <w:p w14:paraId="72756D15">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Cs/>
          <w:color w:val="000000"/>
          <w:sz w:val="24"/>
          <w:lang w:val="en-US" w:eastAsia="zh-CN"/>
        </w:rPr>
      </w:pPr>
      <w:r>
        <w:rPr>
          <w:rFonts w:hint="eastAsia" w:asciiTheme="minorEastAsia" w:hAnsiTheme="minorEastAsia" w:eastAsiaTheme="minorEastAsia" w:cstheme="minorEastAsia"/>
          <w:b/>
          <w:bCs w:val="0"/>
          <w:color w:val="000000"/>
          <w:sz w:val="24"/>
          <w:lang w:val="en-US" w:eastAsia="zh-CN"/>
        </w:rPr>
        <w:t>教学要求：</w:t>
      </w:r>
      <w:r>
        <w:rPr>
          <w:rFonts w:hint="eastAsia" w:asciiTheme="minorEastAsia" w:hAnsiTheme="minorEastAsia" w:eastAsiaTheme="minorEastAsia" w:cstheme="minorEastAsia"/>
          <w:sz w:val="24"/>
          <w:lang w:val="en-US" w:eastAsia="zh-CN"/>
        </w:rPr>
        <w:t>课程要求</w:t>
      </w:r>
      <w:r>
        <w:rPr>
          <w:rFonts w:hint="eastAsia" w:asciiTheme="minorEastAsia" w:hAnsiTheme="minorEastAsia" w:eastAsiaTheme="minorEastAsia" w:cstheme="minorEastAsia"/>
          <w:sz w:val="24"/>
        </w:rPr>
        <w:t>利用现代信息技术开发多媒体课件，通过搭建起多维、动态、活跃、自主的课程训练平台，使学生的主动性、积极性和创造性得以充分调动。同时联合各校开发多媒体课件，努力实现跨校多媒体资源的共享。注重仿真软件的开发利用，如“模拟实习”、“在线答疑”、“日常测试”、“模块考试”等，让学生置身于网络实习平台中，积极自主地完成该课程的学习。搭建产学合作平台，充分利用本行业的企业资源，满足学生参观、实训和毕业实习的需要，并在合作中关注学生职业能力的发展教学内容的调整。利用会计开放实训中心，将教学与培训合一，教学与实训合一，满足学生综合职业能力的培养要求。</w:t>
      </w:r>
    </w:p>
    <w:p w14:paraId="2ABE81A2">
      <w:pPr>
        <w:keepNext w:val="0"/>
        <w:keepLines w:val="0"/>
        <w:pageBreakBefore w:val="0"/>
        <w:numPr>
          <w:ilvl w:val="0"/>
          <w:numId w:val="2"/>
        </w:numPr>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财政与金融基础知识（中职阶段）</w:t>
      </w:r>
    </w:p>
    <w:p w14:paraId="52F0771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lang w:val="en-US" w:eastAsia="zh-CN"/>
        </w:rPr>
        <w:t>第一学期开设，共72学时，理论36学时，实践36学时；</w:t>
      </w:r>
    </w:p>
    <w:p w14:paraId="697FE244">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是大数据与会计专业的专业基础课程。通过本课程的学习，主要让学生能够比较全面地掌握财政与金融的基本概念、基本理论、基础知识，系统地熟悉我国财政与金融的基本体系，及时了解我国财政与金融改革的有关最新动态，初步培养学生运用财政与金融知识认识和分析有关财政与金融现象与问题，为今后学习专业课奠定良好的理论基础。</w:t>
      </w:r>
    </w:p>
    <w:p w14:paraId="6A18304E">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财政的概念、财政收入的概念和结构、国家税收、国债、政府购买性支出、政府预算与决算、货币、信用、通货膨胀和通货紧缩、金融机构体系、商业银行业务、保险业务、货币市场和资本市场、黄金市场、国际收支、外汇与汇率、财政政策、货币政策等知识内容。主要包括财政导论、财政收入、财政支出、政府预决算、金融概述、金融机构与金融业务、金融市场、国际金融及宏观经济政策等。</w:t>
      </w:r>
    </w:p>
    <w:p w14:paraId="6DCC6C42">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本课程要求根据教学目标，合理设置财政学、金融学等相关课程，确保课程内容的系统性和完整性。选择权威、前沿的教材，确保教学内容的科学性和时效性。同时，可以结合实际案例和最新政策动态，对教材内容进行适当补充和更新。在理论讲解的基础上，注重实践教学环节，通过案例分析、模拟操作等方式，增强学生的实际操作能力。充分利用多媒体教学手段，如PPT、视频、音频等，使教学内容更加生动、直观，提高学生的学习兴趣和积极性。采用提问、讨论、小组合作等方式，鼓励学生积极参与课堂互动，培养学生的批判性思维和团队合作能力。</w:t>
      </w:r>
    </w:p>
    <w:p w14:paraId="3D0205DD">
      <w:pPr>
        <w:keepNext w:val="0"/>
        <w:keepLines w:val="0"/>
        <w:pageBreakBefore w:val="0"/>
        <w:numPr>
          <w:ilvl w:val="0"/>
          <w:numId w:val="2"/>
        </w:numPr>
        <w:wordWrap/>
        <w:overflowPunct/>
        <w:topLinePunct w:val="0"/>
        <w:bidi w:val="0"/>
        <w:spacing w:line="480" w:lineRule="exact"/>
        <w:ind w:left="0" w:leftChars="0"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财经法规与职业道德（中职阶段）</w:t>
      </w:r>
    </w:p>
    <w:p w14:paraId="4552C27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第一学期开设，共72学时，理论36学时，实践36学时；</w:t>
      </w:r>
    </w:p>
    <w:p w14:paraId="6D90BA26">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所培养的法律专业知识为学生今后的会计职业工作打下了良好的基础；同时,本课程所培养的法律意识和职业道德修养也为学生从事会计工作提供了长远的引导与规划。本课程在专业教学阶段,也着重注意提高学生通过会计从业资格考试的应试能力，为会计专业学生较早取得会计从业资格证书提供保障。</w:t>
      </w:r>
    </w:p>
    <w:p w14:paraId="6442261C">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课程在教学内容的设置上，围绕财经法规和会计职业道德两大领域，其目的是通过本课程学习，使学生在较全面了解会计法、支付结算法、税法、财经法规制度，并在此基础上加以持续不断的进行会计职业道德教育和提高修养，达到提升会计专业学生法律意识和职业道德素养的目的。</w:t>
      </w:r>
    </w:p>
    <w:p w14:paraId="499A7B30">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本课程要求建立完善的教学资源库，收集、整理和更新财经法规与会计职业道德的相关资料，包括法规条文、案例库、教学课件等，供师生共享。</w:t>
      </w:r>
    </w:p>
    <w:p w14:paraId="7D9A8EB5">
      <w:pPr>
        <w:keepNext w:val="0"/>
        <w:keepLines w:val="0"/>
        <w:pageBreakBefore w:val="0"/>
        <w:wordWrap/>
        <w:overflowPunct/>
        <w:topLinePunct w:val="0"/>
        <w:bidi w:val="0"/>
        <w:spacing w:line="480" w:lineRule="exact"/>
        <w:jc w:val="both"/>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建设在线学习平台，利用网络平台，提供在线课程、学习论坛、在线测试等功能，方便学生自主学习和交流。</w:t>
      </w:r>
    </w:p>
    <w:p w14:paraId="58BCE600">
      <w:pPr>
        <w:keepNext w:val="0"/>
        <w:keepLines w:val="0"/>
        <w:pageBreakBefore w:val="0"/>
        <w:numPr>
          <w:ilvl w:val="0"/>
          <w:numId w:val="2"/>
        </w:numPr>
        <w:wordWrap/>
        <w:overflowPunct/>
        <w:topLinePunct w:val="0"/>
        <w:bidi w:val="0"/>
        <w:spacing w:line="480" w:lineRule="exact"/>
        <w:ind w:left="0" w:leftChars="0"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shd w:val="clear" w:color="auto" w:fill="FFFFFF"/>
        </w:rPr>
        <w:t>经济法基础</w:t>
      </w:r>
      <w:r>
        <w:rPr>
          <w:rFonts w:hint="eastAsia" w:asciiTheme="minorEastAsia" w:hAnsiTheme="minorEastAsia" w:eastAsiaTheme="minorEastAsia" w:cstheme="minorEastAsia"/>
          <w:b/>
          <w:bCs/>
          <w:sz w:val="24"/>
        </w:rPr>
        <w:t>（中高职）</w:t>
      </w:r>
    </w:p>
    <w:p w14:paraId="06E6E436">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第四、五学期开设，共180学时，理论80学时，实践100学时；</w:t>
      </w:r>
    </w:p>
    <w:p w14:paraId="61D06211">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本课程是财会类专业的必修课程,主要讲述与会计工作有直接联系的会计、税收、金融方面的法律制度,这些是学生毕业后从事财会类工作所必需具备的最基本的知识。学生通过学习本课程,对相关法律法规有全面的了解,能帮助他们在以后的工作中做到知法、懂法、守法,并能够熟练运用各种法律制度处理许多工作中的实际问题,维护自身的合法的经济权益,并履行好自身的义务。同时,本课程还是初级会计专业技术资格考试的科目之一,是财会专业学生取得助理会计师资格证书的敲门砖。</w:t>
      </w:r>
    </w:p>
    <w:p w14:paraId="5BEDE9A3">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：全面介绍会计法律制度、支付结算法律制度、增值税、消费税法律制度、章企业所得税、个人所得税法律制度、其他税收法律制度、税收征收管理法律制度、劳动合同与社会保险法律制度。</w:t>
      </w:r>
    </w:p>
    <w:p w14:paraId="487FAFA8">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本课程要求</w:t>
      </w:r>
      <w:r>
        <w:rPr>
          <w:rFonts w:hint="eastAsia" w:asciiTheme="minorEastAsia" w:hAnsiTheme="minorEastAsia" w:eastAsiaTheme="minorEastAsia" w:cstheme="minorEastAsia"/>
          <w:sz w:val="24"/>
        </w:rPr>
        <w:t>结合经济法基础的实际应用，通过引入实际案例，让学生在分析案例的过程中深入理解法律知识，提高解决实际问题的能力。采用提问、讨论、角色扮演等互动方式，激发学生的学习兴趣，提高教学效果。利用多媒体教学手段，如PPT、视频等，将法律知识以直观、形象的方式呈现出来，帮助学生更好地理解和掌握。本课程要求任课教师不但应具备教师基本技能，更应具有深厚的法学知识功底，熟知民法、合同法、公司法、税法、会计法、票据法、劳动法、社会保险法等相关法律制度的内容，同时对会计工作基本流程、基本原理也有一定的了解。</w:t>
      </w:r>
    </w:p>
    <w:p w14:paraId="5256604C">
      <w:pPr>
        <w:keepNext w:val="0"/>
        <w:keepLines w:val="0"/>
        <w:pageBreakBefore w:val="0"/>
        <w:numPr>
          <w:ilvl w:val="0"/>
          <w:numId w:val="2"/>
        </w:numPr>
        <w:wordWrap/>
        <w:overflowPunct/>
        <w:topLinePunct w:val="0"/>
        <w:bidi w:val="0"/>
        <w:spacing w:line="480" w:lineRule="exact"/>
        <w:ind w:left="0" w:leftChars="0"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初级会计实务（高职阶段）</w:t>
      </w:r>
    </w:p>
    <w:p w14:paraId="5CEADA6D">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第六学期开设，共72学时，理论36学时，实践36学时；</w:t>
      </w:r>
    </w:p>
    <w:p w14:paraId="56B91C40">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是大数据与会计专业的专业核心课程。通过本课程的学习，主要让学生了解会计法规和企业会计准则的相关规定，能初步具备核算企业主要经济业务的职业能力，掌握该课程的基本概念、基本理论和业务处理方法；熟练掌握初级职称考证内容。</w:t>
      </w:r>
    </w:p>
    <w:p w14:paraId="167D9885">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：该课程主要介绍了会计基本理论；资产、负债、所有者权益中的基本理论和业务操作，具体包括财务会计目标等基础、货币资金核算、应收及预付款项核算、存货核算、财务报告等。</w:t>
      </w:r>
    </w:p>
    <w:p w14:paraId="13E114EC">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课程要求</w:t>
      </w:r>
      <w:r>
        <w:rPr>
          <w:rFonts w:hint="eastAsia" w:asciiTheme="minorEastAsia" w:hAnsiTheme="minorEastAsia" w:eastAsiaTheme="minorEastAsia" w:cstheme="minorEastAsia"/>
          <w:sz w:val="24"/>
        </w:rPr>
        <w:t>利用现代信息技术开发多媒体课件，通过搭建起多维、动态、活跃、自主的课程训练平台，使学生的主动性、积极性和创造性得以充分调动。同时联合各校开发多媒体课件，努力实现跨校多媒体资源的共享。注重仿真软件的开发利用，如“模拟实习”、“在线答疑”、“日常测试”、“模块考试”等，让学生置身于网络实习平台中，积极自主地完成该课程的学习。搭建产学合作平台，充分利用本行业的企业资源，满足学生参观、实训和毕业实习的需要，并在合作中关注学生职业能力的发展教学内容的调整。利用会计开放实训中心，将教学与培训合一，教学与实训合一，满足学生综合职业能力的培养要求。</w:t>
      </w:r>
    </w:p>
    <w:p w14:paraId="6B50F4EA">
      <w:pPr>
        <w:keepNext w:val="0"/>
        <w:keepLines w:val="0"/>
        <w:pageBreakBefore w:val="0"/>
        <w:numPr>
          <w:ilvl w:val="0"/>
          <w:numId w:val="2"/>
        </w:numPr>
        <w:wordWrap/>
        <w:overflowPunct/>
        <w:topLinePunct w:val="0"/>
        <w:bidi w:val="0"/>
        <w:spacing w:line="480" w:lineRule="exact"/>
        <w:ind w:left="0" w:leftChars="0"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管理学基础（高职阶段）</w:t>
      </w:r>
    </w:p>
    <w:p w14:paraId="78B99A2F">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第八学期开设，共120学时，理论80学时，实践40学时；</w:t>
      </w:r>
    </w:p>
    <w:p w14:paraId="1BD0A39B">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是大数据与会计专业的专业基础课程。通过本课程的学习，主要使学生在掌握管理的理论框架基础上，能够认识管理活动的各项职能和管理活动的各种规律，并能运用所学的管理思想和管理方法分析并解决实际问题。了解管理学发展的新趋势及其面临的挑战，同时为学习其他专业课程打下基础。</w:t>
      </w:r>
    </w:p>
    <w:p w14:paraId="2E2128AF">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是由低向高从三个层次来阐述：第一层次是管理的内涵，包括管理活动、管理思想与管理理论；第二层次是管理过程，包括决策、计划、组织、人力资源、领导、激励、沟通、控制等管理的职能活动；第三层次是管理的改进与创新。</w:t>
      </w:r>
    </w:p>
    <w:p w14:paraId="4003DA74">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本课程要求</w:t>
      </w:r>
      <w:r>
        <w:rPr>
          <w:rFonts w:hint="eastAsia" w:asciiTheme="minorEastAsia" w:hAnsiTheme="minorEastAsia" w:eastAsiaTheme="minorEastAsia" w:cstheme="minorEastAsia"/>
          <w:sz w:val="24"/>
        </w:rPr>
        <w:t>通过课堂讲授的方式，向学生传授管理学的基本理论、概念和方法。选取贴近实际的案例，引导学生进行分析和讨论，加深对管理学原理和方法的理解。安排实习、实训等实践环节，让学生亲身体验管理活动，提高实际操作能力。鼓励学生进行小组讨论和交流，培养团队协作精神和批判性思维能力。通过期末考试、平时测验等方式，对学生的知识掌握程度进行评估</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观察学生在课堂上的表现，如参与度、发言质量等，进行综合评价。综上所述，管理学基础的教学要求旨在培养学生的综合素质和能力，使其具备扎实的理论基础和较强的实践能力，为未来的职业发展打下坚实的基础。</w:t>
      </w:r>
    </w:p>
    <w:p w14:paraId="49227DF7">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bookmarkStart w:id="20" w:name="_Toc143099572"/>
      <w:r>
        <w:rPr>
          <w:rFonts w:hint="eastAsia" w:asciiTheme="minorEastAsia" w:hAnsiTheme="minorEastAsia" w:eastAsiaTheme="minorEastAsia" w:cstheme="minorEastAsia"/>
          <w:b/>
          <w:bCs/>
          <w:sz w:val="24"/>
          <w:lang w:val="en-US" w:eastAsia="zh-CN"/>
        </w:rPr>
        <w:t>7.</w:t>
      </w:r>
      <w:r>
        <w:rPr>
          <w:rFonts w:hint="eastAsia" w:asciiTheme="minorEastAsia" w:hAnsiTheme="minorEastAsia" w:eastAsiaTheme="minorEastAsia" w:cstheme="minorEastAsia"/>
          <w:b/>
          <w:bCs/>
          <w:sz w:val="24"/>
        </w:rPr>
        <w:t>Python程序开发与财务应用（中高职）</w:t>
      </w:r>
    </w:p>
    <w:p w14:paraId="1FD186CC">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第四、五学期开设，共160学时，理论20学时，实践140学时；</w:t>
      </w:r>
    </w:p>
    <w:p w14:paraId="0ABB4613">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sz w:val="24"/>
        </w:rPr>
        <w:t>Python作为简洁、易学的开发语言，已经在Web开发、运维自动化、人工智能、数据分析等行业领域得到广泛应用。“Python开发与财务应用”作为大数据与会计、大数据与财务管理、大数据与审计等专业的一门必修实验课。以培养财会人员数字化能力为目标，围绕Python在财务中的应用场景，按照基础认知—分析应用—综合实战的数字化能力培养路径，通过丰富翔实的财务案例，将Python程序开发与财务应用紧密结合，帮助学生建立数字化思维，培养数字化能力。</w:t>
      </w:r>
    </w:p>
    <w:p w14:paraId="4D7BF4FC">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以大数据及Python在财务中的应用为主要教学内容，以财务应用场景为主线，分为基础篇、应用篇和进阶篇三部分，用9个教学项目由浅入深讲解Python基础、财务应用及综合实践的知识，旨在培养学生利用Python分析财务数据、实现财务决策的数字化分析思维和能力，为后续深入学习其他大数据课程夯实基础。</w:t>
      </w:r>
    </w:p>
    <w:p w14:paraId="523BFFCC">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本课程要求通过理论讲授使学生掌握Python编程和财务分析的基础知识，通过案例分析使学生了解Python在财务分析中的具体应用。安排大量的上机实践环节，让学生亲自动手操作Python进行财务数据分析。同时，设置实际项目任务，让学生在完成项目的过程中提高实践能力。</w:t>
      </w:r>
    </w:p>
    <w:p w14:paraId="4DCAE2AE">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8.</w:t>
      </w:r>
      <w:r>
        <w:rPr>
          <w:rFonts w:hint="eastAsia" w:asciiTheme="minorEastAsia" w:hAnsiTheme="minorEastAsia" w:eastAsiaTheme="minorEastAsia" w:cstheme="minorEastAsia"/>
          <w:b/>
          <w:bCs/>
          <w:sz w:val="24"/>
        </w:rPr>
        <w:t>会计信息</w:t>
      </w:r>
      <w:r>
        <w:rPr>
          <w:rFonts w:hint="eastAsia" w:asciiTheme="minorEastAsia" w:hAnsiTheme="minorEastAsia" w:eastAsiaTheme="minorEastAsia" w:cstheme="minorEastAsia"/>
          <w:b/>
          <w:bCs/>
          <w:sz w:val="24"/>
          <w:lang w:val="en-US" w:eastAsia="zh-CN"/>
        </w:rPr>
        <w:t>化</w:t>
      </w:r>
    </w:p>
    <w:p w14:paraId="0881F1A5">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第三学期开设，共80学时，其中理论10学时，实践70学时；</w:t>
      </w:r>
      <w:r>
        <w:rPr>
          <w:rFonts w:hint="eastAsia" w:asciiTheme="minorEastAsia" w:hAnsiTheme="minorEastAsia" w:eastAsiaTheme="minorEastAsia" w:cstheme="minorEastAsia"/>
          <w:sz w:val="24"/>
        </w:rPr>
        <w:t>本课程是大数据与会计专业的专业核心课程。通过本课程的学习，主要让学生能够认识会计信息系统应用操作流程，并熟悉财务软件各主要模块的功能和使用方法，能够利用企业会计模拟实习资料，使用财务软件上机进行电算化处理，掌握利用财务软件进行会计处理的具体操作步骤，并和手工会计处理进行对比，达到理论联系实际，具备会计信息系统应用的实际操作能力的。</w:t>
      </w:r>
      <w:r>
        <w:rPr>
          <w:rFonts w:hint="eastAsia" w:asciiTheme="minorEastAsia" w:hAnsiTheme="minorEastAsia" w:eastAsiaTheme="minorEastAsia" w:cstheme="minorEastAsia"/>
          <w:sz w:val="24"/>
          <w:lang w:val="en-US" w:eastAsia="zh-CN"/>
        </w:rPr>
        <w:t>通过本课程的学生学</w:t>
      </w:r>
      <w:r>
        <w:rPr>
          <w:rFonts w:hint="eastAsia" w:asciiTheme="minorEastAsia" w:hAnsiTheme="minorEastAsia" w:eastAsiaTheme="minorEastAsia" w:cstheme="minorEastAsia"/>
          <w:sz w:val="24"/>
        </w:rPr>
        <w:t>生应具有严格执行会计等相关法律法规的工作态度和良好的职业道德</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学生应初步具有会计信息化的观念和思维方式，具有会计内部控制意识。学生应具有不断获取知识、开发自身潜能、适应会计信息化岗位变更的能力。</w:t>
      </w:r>
    </w:p>
    <w:p w14:paraId="22F83389">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：该课程主要介绍了会计工作中的核算、管理和预测等内容，具体分为系统管理、总账系统、报表系统、薪资系统、固定资产系统、购销存系统等。</w:t>
      </w:r>
      <w:r>
        <w:rPr>
          <w:rFonts w:hint="eastAsia" w:asciiTheme="minorEastAsia" w:hAnsiTheme="minorEastAsia" w:eastAsiaTheme="minorEastAsia" w:cstheme="minorEastAsia"/>
          <w:sz w:val="24"/>
          <w:lang w:val="en-US" w:eastAsia="zh-CN"/>
        </w:rPr>
        <w:t>主要包含一下内容：第一模块主要讲述</w:t>
      </w:r>
      <w:r>
        <w:rPr>
          <w:rFonts w:hint="eastAsia" w:asciiTheme="minorEastAsia" w:hAnsiTheme="minorEastAsia" w:eastAsiaTheme="minorEastAsia" w:cstheme="minorEastAsia"/>
          <w:sz w:val="24"/>
        </w:rPr>
        <w:t>会计信息化的概念</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阐述会计信息系统的构成、功能及其在企业信息化中的地位和作用。讲解与会计信息化相关的法律法规、政策和标准，如会计准则、会计法、税法等。</w:t>
      </w:r>
      <w:r>
        <w:rPr>
          <w:rFonts w:hint="eastAsia" w:asciiTheme="minorEastAsia" w:hAnsiTheme="minorEastAsia" w:eastAsiaTheme="minorEastAsia" w:cstheme="minorEastAsia"/>
          <w:sz w:val="24"/>
          <w:lang w:val="en-US" w:eastAsia="zh-CN"/>
        </w:rPr>
        <w:t>第二模块讲述</w:t>
      </w:r>
      <w:r>
        <w:rPr>
          <w:rFonts w:hint="eastAsia" w:asciiTheme="minorEastAsia" w:hAnsiTheme="minorEastAsia" w:eastAsiaTheme="minorEastAsia" w:cstheme="minorEastAsia"/>
          <w:sz w:val="24"/>
        </w:rPr>
        <w:t>会计软件</w:t>
      </w:r>
      <w:r>
        <w:rPr>
          <w:rFonts w:hint="eastAsia" w:asciiTheme="minorEastAsia" w:hAnsiTheme="minorEastAsia" w:eastAsiaTheme="minorEastAsia" w:cstheme="minorEastAsia"/>
          <w:sz w:val="24"/>
          <w:lang w:val="en-US" w:eastAsia="zh-CN"/>
        </w:rPr>
        <w:t>的</w:t>
      </w:r>
      <w:r>
        <w:rPr>
          <w:rFonts w:hint="eastAsia" w:asciiTheme="minorEastAsia" w:hAnsiTheme="minorEastAsia" w:eastAsiaTheme="minorEastAsia" w:cstheme="minorEastAsia"/>
          <w:sz w:val="24"/>
        </w:rPr>
        <w:t>操作</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主要包含</w:t>
      </w:r>
      <w:r>
        <w:rPr>
          <w:rFonts w:hint="eastAsia" w:asciiTheme="minorEastAsia" w:hAnsiTheme="minorEastAsia" w:eastAsiaTheme="minorEastAsia" w:cstheme="minorEastAsia"/>
          <w:sz w:val="24"/>
        </w:rPr>
        <w:t>会计软件概述：会计软件初始化</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日常账务处理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包括凭证录入、审核、记账、查询、修改等操作，以及出纳管理、往来管理等相关业务。期末处理：包括月末转账、对账、结账等操作，以及编制会计报表（如资产负债表、利润表、现金流量表等）。薪资管理：包括工资类别管理、工资项目设置、工资计算公式设置及工资计算、发放等操作。</w:t>
      </w:r>
    </w:p>
    <w:p w14:paraId="2C7E67BD">
      <w:pPr>
        <w:keepNext w:val="0"/>
        <w:keepLines w:val="0"/>
        <w:pageBreakBefore w:val="0"/>
        <w:wordWrap/>
        <w:overflowPunct/>
        <w:topLinePunct w:val="0"/>
        <w:bidi w:val="0"/>
        <w:spacing w:line="480" w:lineRule="exact"/>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固定资产管理：包括固定资产的初始化设置、日常业务处理（如增加、变动、折旧等）及报表生成等操作。供应链管理：包括采购管理、销售管理、库存管理等相关业务，以及供应链系统的初始化设置及日常操作。</w:t>
      </w:r>
      <w:r>
        <w:rPr>
          <w:rFonts w:hint="eastAsia" w:asciiTheme="minorEastAsia" w:hAnsiTheme="minorEastAsia" w:eastAsiaTheme="minorEastAsia" w:cstheme="minorEastAsia"/>
          <w:sz w:val="24"/>
          <w:lang w:val="en-US" w:eastAsia="zh-CN"/>
        </w:rPr>
        <w:t>最后是</w:t>
      </w:r>
      <w:r>
        <w:rPr>
          <w:rFonts w:hint="eastAsia" w:asciiTheme="minorEastAsia" w:hAnsiTheme="minorEastAsia" w:eastAsiaTheme="minorEastAsia" w:cstheme="minorEastAsia"/>
          <w:sz w:val="24"/>
        </w:rPr>
        <w:t>会计信息化实践</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通过企业实际案例，分析会计信息化的实施过程、问题及对策。结合会计软件操作，进行综合性的会计信息化实训，提高学生的实践能力和解决问题的能力。</w:t>
      </w:r>
    </w:p>
    <w:p w14:paraId="01D7449C">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会计信息化课程应采用理论与实践一体化的教学模式，通过情景模拟、任务驱动等方式，让学生在做的过程中掌握操作方法和技能。在仿真企业会计环境中，学生应能完成安装软件、会计软件初始化设置、日常业务处理、期末处理、编制会计报表等一系列会计信息化岗位工作。学生应能熟练操作目前市场上流行的财务软件，如用友T3企业管理信息化软件等，并能通过一种财务软件的学习、操作形成对其他财务软件使用的类化经验。利用多媒体技术展示会计软件的基本功能、操作流程等，帮助学生直观理解。通过模拟企业会计环境，让学生在仿真的情境中完成会计信息化岗位工作，提高学生的实践能力。结合企业实际案例，引导学生分析讨论会计信息化的实施过程、问题及对策，培养学生的分析问题和解决问题的能力。加强师生互动，鼓励学生积极参与课堂讨论，提高学生的表达能力和沟通能力。</w:t>
      </w:r>
    </w:p>
    <w:p w14:paraId="730015CD">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9</w:t>
      </w:r>
      <w:r>
        <w:rPr>
          <w:rFonts w:hint="eastAsia" w:asciiTheme="minorEastAsia" w:hAnsiTheme="minorEastAsia" w:eastAsiaTheme="minorEastAsia" w:cstheme="minorEastAsia"/>
          <w:b/>
          <w:bCs/>
          <w:sz w:val="24"/>
        </w:rPr>
        <w:t>.大数据技术应用基础（4学分/80课时）</w:t>
      </w:r>
    </w:p>
    <w:p w14:paraId="4598AF02">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第一学期开设，40学时，其中理论20学时，实践60学时。</w:t>
      </w:r>
      <w:r>
        <w:rPr>
          <w:rFonts w:hint="eastAsia" w:asciiTheme="minorEastAsia" w:hAnsiTheme="minorEastAsia" w:eastAsiaTheme="minorEastAsia" w:cstheme="minorEastAsia"/>
          <w:sz w:val="24"/>
        </w:rPr>
        <w:t>是大数据与会计、大数据与财务管理、会计信息管理、统计与会计核算、金融服务与管理、财富管理等专业的一门专业基础课程，主要讲述大数据相关的基础理论和方法。通过学习该课程，了解大数据发展历程的基本知识，掌握数据存储与处理的基本知识与方法，提高运用数据处理技术进行数据采集与可视化的能力。本课程着重培养学生简单的大数据理论理解能力、大数据及智能财务岗位的基本工作技能、职业素养、社会适应能力、沟通交流能力、团队协作能力、创新能力和自主学习能力。本课程是专业职业基础能力培养课程体系的重要组成部分，课程开设在计算机应用、会计信息系统应用等课程之后，为后续进行《财务大数据应用》《财务大数据分析》《RPA财务机器人应用》等课程的学习奠定基础。</w:t>
      </w:r>
    </w:p>
    <w:p w14:paraId="7D42F00A">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从宏观角度全面介绍大数据打技术，包括大数据、数字经济、数据库、数据采集和数据可视化的理论知识，引导学生了解大数护据有关的术语和相关技术。详细介绍财务工作场景中应当当掌握的数据库基础操作，包括数据库的创建、修改、删除，数据表的创建、修改、删除，数据的的录入、修改、删除，数据的简单查询。讲述财务工作场景中应当掌握的数据库高级操作，包括数据排序，聚合函数和嵌套数据查询，多表数据查询，分组数据查查询，数据库的视图、索引，数据库编程和数据库安全管理。介绍使用编程语言抓取数据并存储数据的操作，包括通过应用程序接口抓取上市企业数据、使用网络爬虫工具抓取上市企业数据，以及将数据存入数据库或保存为其他格式文件等。介绍使用编程语言从数据库或者其他格式文件中读取数据进行可视化展示的作，包括从列表读取数据进行厅可视化、从文件读取数据进行可视作化，以及从数据库读取数据进可视化等。</w:t>
      </w:r>
    </w:p>
    <w:p w14:paraId="2F7BB21E">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rPr>
        <w:t>：通过课堂讲解，向学生介绍大数据的基本概念、处理流程、关键技术等理论知识。结合实际应用案例，分析大数据技术在不同领域的应用场景和解决方案，帮助学生更好地理解大数据技术的实际应用价值</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互动教学采用提问、讨论等方式，激发学生的学习兴趣和主动性，促进师生之间的交流与互动。将学生分成小组，针对特定问题进行讨论和研究，培养学生的团队协作能力和解决问题的能力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设计具有实际应用价值的项目，让学生在实践中掌握大数据技术的应用方法和技能。</w:t>
      </w:r>
    </w:p>
    <w:bookmarkEnd w:id="20"/>
    <w:p w14:paraId="27723639">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专业核心课程有：</w:t>
      </w:r>
      <w:r>
        <w:rPr>
          <w:rFonts w:hint="eastAsia" w:asciiTheme="minorEastAsia" w:hAnsiTheme="minorEastAsia" w:eastAsiaTheme="minorEastAsia" w:cstheme="minorEastAsia"/>
          <w:sz w:val="24"/>
        </w:rPr>
        <w:t>会计信息系统应用、企业财务管理、企业财务会计、管理会计、纳税实务、成本核算与管理、会计综合实训，Python在财务中的应用、EXCLE在财务管理中的应用、税务筹划实训、审计基础、RPA财务机器人、大数据财务分析。共9门，合计40学分。</w:t>
      </w:r>
    </w:p>
    <w:p w14:paraId="6396F7E8">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主要课程介绍如下：</w:t>
      </w:r>
    </w:p>
    <w:p w14:paraId="31B158E6">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b/>
          <w:bCs/>
          <w:sz w:val="24"/>
        </w:rPr>
        <w:t>纳税实务80课时（4学分/80课时）</w:t>
      </w:r>
    </w:p>
    <w:p w14:paraId="7BAC2C51">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sz w:val="24"/>
        </w:rPr>
        <w:t>会计专业的一门专业课程,也是培养学生对税收知识的进一步了解的课程。该课程是一门介绍税收基本理论,我国税制以及税收管理的课程。在当前教学改革的浪潮中,该课程显得尤为重要。学习税收基础是今后学习纳税实务课程的基础,也可以帮助学生更好地理解会计业务知识。在学习本课程之前，学生学习了《基础会计》、《企业财务会计实务》知识,可以为学生更好的理解会计理论知识,同时学习本课程也是学好后续课程的基础。</w:t>
      </w:r>
    </w:p>
    <w:p w14:paraId="35034C37">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w:t>
      </w:r>
      <w:r>
        <w:rPr>
          <w:rFonts w:asciiTheme="minorEastAsia" w:hAnsiTheme="minorEastAsia" w:eastAsiaTheme="minorEastAsia" w:cstheme="minorEastAsia"/>
          <w:sz w:val="24"/>
        </w:rPr>
        <w:t>它以目前的税收法规和财务会计制度为依据，结合税务会计研究的新成果，较全面、系统地阐述了企业在生产经营活动中所需要缴纳的具体税种，详细地介绍了各税种的相关法律制度知识、纳税申报及会计处理。</w:t>
      </w:r>
      <w:r>
        <w:rPr>
          <w:rFonts w:hint="eastAsia" w:asciiTheme="minorEastAsia" w:hAnsiTheme="minorEastAsia" w:eastAsiaTheme="minorEastAsia" w:cstheme="minorEastAsia"/>
          <w:sz w:val="24"/>
        </w:rPr>
        <w:t>包括税收的概念、基本特征、职能、制度等；增值税、消费税、所得税等的基本实务以及税收管理概述、管理制度、税务代理制度、税收法律责任、税收诉讼。</w:t>
      </w:r>
    </w:p>
    <w:p w14:paraId="574A47A4">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b w:val="0"/>
          <w:bCs w:val="0"/>
          <w:sz w:val="24"/>
          <w:lang w:val="en-US" w:eastAsia="zh-CN"/>
        </w:rPr>
        <w:t>本课程要求通过理论讲授使学生掌握税务基础知识，通过案例分析使学生了解税务在实际工作中的应用。安排大量的实践操作环节，如税务计算、会计核算、纳税申报等，同时组织模拟训练，提高学生的实际操作能力。利用多媒体教学手段，如PPT、视频等，提高学生的学习兴趣和积极性。同时，鼓励学生利用网络资源进行自主学习和探索。与企业建立合作关系，为学生提供实习实训机会，让学生在真实的工作环境中锻炼税务处理能力。</w:t>
      </w:r>
    </w:p>
    <w:p w14:paraId="53DA5CA3">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2、会计信息系统应用80课时（4学分/80课时）</w:t>
      </w:r>
    </w:p>
    <w:p w14:paraId="7B20BDD7">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是大数据与会计专业的专业核心课程。通过本课程的学习，主要让学生能够认识会计信息系统应用操作流程，并熟悉财务软件各主要模块的功能和使用方法，能够利用企业会计模拟实习资料，使用财务软件上机进行电算化处理，掌握利用财务软件进行会计处理的具体操作步骤，并和手工会计处理进行对比，达到理论联系实际，具备会计信息系统应用的实际操作能力的。</w:t>
      </w:r>
    </w:p>
    <w:p w14:paraId="321FDF23">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该课程主要介绍了会计工作中的核算、管理和预测等内容，具体分为系统管理、总账系统、报表系统、薪资系统、固定资产系统、购销存系统等。</w:t>
      </w:r>
    </w:p>
    <w:p w14:paraId="6CF8B713">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sz w:val="24"/>
          <w:lang w:val="en-US" w:eastAsia="zh-CN"/>
        </w:rPr>
        <w:t>会计信息化课程应采用理论与实践一体化的教学模式，通过情景模拟、任务驱动等方式，让学生在做的过程中掌握操作方法和技能。在仿真企业会计环境中，学生应能完成安装软件、会计软件初始化设置、日常业务处理、期末处理、编制会计报表等一系列会计信息化岗位工作。学生应能熟练操作目前市场上流行的财务软件，如用友T3企业管理信息化软件等，并能通过一种财务软件的学习、操作形成对其他财务软件使用的类化经验。利用多媒体技术展示会计软件的基本功能、操作流程等，帮助学生直观理解。通过模拟企业会计环境，让学生在仿真的情境中完成会计信息化岗位工作，提高学生的实践能力。结合企业实际案例，引导学生分析讨论会计信息化的实施过程、问题及对策，培养学生的分析问题和解决问题的能力。加强师生互动，鼓励学生积极参与课堂讨论，提高学生的表达能力和沟通能力。</w:t>
      </w:r>
    </w:p>
    <w:p w14:paraId="0BC00946">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3、成本核算与管理（</w:t>
      </w:r>
      <w:r>
        <w:rPr>
          <w:rFonts w:hint="eastAsia" w:asciiTheme="minorEastAsia" w:hAnsiTheme="minorEastAsia" w:eastAsiaTheme="minorEastAsia" w:cstheme="minorEastAsia"/>
          <w:b/>
          <w:bCs/>
          <w:sz w:val="24"/>
          <w:lang w:val="en-US" w:eastAsia="zh-CN"/>
        </w:rPr>
        <w:t>4</w:t>
      </w:r>
      <w:r>
        <w:rPr>
          <w:rFonts w:hint="eastAsia" w:asciiTheme="minorEastAsia" w:hAnsiTheme="minorEastAsia" w:eastAsiaTheme="minorEastAsia" w:cstheme="minorEastAsia"/>
          <w:b/>
          <w:bCs/>
          <w:sz w:val="24"/>
        </w:rPr>
        <w:t>学分/</w:t>
      </w:r>
      <w:r>
        <w:rPr>
          <w:rFonts w:hint="eastAsia" w:asciiTheme="minorEastAsia" w:hAnsiTheme="minorEastAsia" w:eastAsiaTheme="minorEastAsia" w:cstheme="minorEastAsia"/>
          <w:b/>
          <w:bCs/>
          <w:sz w:val="24"/>
          <w:lang w:val="en-US" w:eastAsia="zh-CN"/>
        </w:rPr>
        <w:t>8</w:t>
      </w:r>
      <w:r>
        <w:rPr>
          <w:rFonts w:hint="eastAsia" w:asciiTheme="minorEastAsia" w:hAnsiTheme="minorEastAsia" w:eastAsiaTheme="minorEastAsia" w:cstheme="minorEastAsia"/>
          <w:b/>
          <w:bCs/>
          <w:sz w:val="24"/>
        </w:rPr>
        <w:t>0课时）</w:t>
      </w:r>
    </w:p>
    <w:p w14:paraId="1DD7180C">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成本核算与管理》是三年制普通高职大数据与会计专业的专业核心课程之一，主要是针对会计专业的成本核算与管理等会计岗位开设。通过本课程的教学，使学生理解制造业成本会计核算的内涵、职能和任务，认识制造业成本核算对加强企业经营管理，提高企业经济效益的意义，掌握制造业成本核算的基本原理和方法，培养学生具有成本核算和成本管理能力，从而使学生能够胜任制造业成本核算与管理工作岗位，为就业打下基础。</w:t>
      </w:r>
    </w:p>
    <w:p w14:paraId="4D3FEE01">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w:t>
      </w:r>
      <w:r>
        <w:rPr>
          <w:rFonts w:hint="eastAsia" w:asciiTheme="minorEastAsia" w:hAnsiTheme="minorEastAsia" w:eastAsiaTheme="minorEastAsia" w:cstheme="minorEastAsia"/>
          <w:b/>
          <w:bCs/>
          <w:sz w:val="24"/>
          <w:lang w:val="en-US" w:eastAsia="zh-CN"/>
        </w:rPr>
        <w:t>简介</w:t>
      </w:r>
      <w:r>
        <w:rPr>
          <w:rFonts w:hint="eastAsia" w:asciiTheme="minorEastAsia" w:hAnsiTheme="minorEastAsia" w:eastAsiaTheme="minorEastAsia" w:cstheme="minorEastAsia"/>
          <w:sz w:val="24"/>
        </w:rPr>
        <w:t>：课程总学时为64，其中理论学时34，实训学时30。根据会计专业人才培养方案中对《成本核算与管理》课程的要求，按照以就业为导向，职业技能为主线，以培养综合能力为宗旨，以项目课程内容为主题，以会计工作岗位要求为主要考核依据，形成项目化课程体系，确定如下主要的学习内容和教学模式。</w:t>
      </w:r>
    </w:p>
    <w:p w14:paraId="39D18946">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b w:val="0"/>
          <w:bCs w:val="0"/>
          <w:sz w:val="24"/>
          <w:lang w:val="en-US" w:eastAsia="zh-CN"/>
        </w:rPr>
        <w:t>成本会计的教学要求应当注重理论与实践的紧密结合，采用多元化的教学方法和手段，以提高学生的综合素质和实际应用能力。明确教学目标，根据财务管理专业的培养目标，制定清晰、具体的教学目标，确保教学内容的系统性和连贯性。合理安排课程，采用多样化的教学方法，通过课堂讲授，系统介绍成本核算的基本理论和方法。结合实际案例，引导学生分析、讨论，加深理解。 采用小组讨论、角色扮演等互动方式，提高学生的参与度和学习积极性。鼓励学生提问、交流，形成活跃的课堂氛围。</w:t>
      </w:r>
    </w:p>
    <w:p w14:paraId="289A7A1A">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4、财务管理（6学分/120课时）</w:t>
      </w:r>
    </w:p>
    <w:p w14:paraId="494AF3D6">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本课程是财务管理专业的专业课程、主干课程，是必修课程。通过本课程的教学，使学生能够掌握财务管理基本理论、基本知识和基本方法，能用资金时间价值与投资风险的理念进行预测、决策，分析与控制，掌握企业在筹资过程筹资决策、投资过程投资决策及资金的日常管理中提高资金使用效率的方法理念，为企业更好地管理资金，用好资金奠定基础，并能运用财务分析方法分析企业经营状况，发现财务管理中存在的问题，找到解决财务管理问题途径，为学生在未来能够成为较高层次财务会计管理人才进行知识储备，同时，让学生明确财务管理注重对未来事项进行预测、决策方法，与财务会计注重对过去实际发生资金收付如实记录下来形成会计信息是有所不同的，本课程在财务管理专业人才培养体系中占重要地位。</w:t>
      </w:r>
    </w:p>
    <w:p w14:paraId="2F96EBD7">
      <w:pPr>
        <w:pStyle w:val="15"/>
        <w:keepNext w:val="0"/>
        <w:keepLines w:val="0"/>
        <w:pageBreakBefore w:val="0"/>
        <w:shd w:val="clear" w:color="auto" w:fill="FFFFFF"/>
        <w:wordWrap/>
        <w:overflowPunct/>
        <w:topLinePunct w:val="0"/>
        <w:bidi w:val="0"/>
        <w:spacing w:line="480" w:lineRule="exact"/>
        <w:ind w:firstLine="482"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内容简介</w:t>
      </w:r>
      <w:r>
        <w:rPr>
          <w:rFonts w:hint="eastAsia" w:asciiTheme="minorEastAsia" w:hAnsiTheme="minorEastAsia" w:eastAsiaTheme="minorEastAsia" w:cstheme="minorEastAsia"/>
        </w:rPr>
        <w:t>：该课程主要介绍了财务管理基本知识；筹资项目、投项目资、流动资产项目管理；利润分配管理；财务预算、控制、评价，具体包括资金时间价值的计算与评价方法；筹资渠道的选择与运用；经营杠杆、财务杠杆及复合杠杆原理；中小企业资本结构的确定方法；现金、应收账款、存货等流动资产的管理方法；债券、股票等投资价值评价方法；项目投资财务指标的计算与评价方法；企业利润分配的一般程序与股利政策的选择；企业全面财务预算体系及构成、编制具体编制等。</w:t>
      </w:r>
    </w:p>
    <w:p w14:paraId="54ED4D31">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b w:val="0"/>
          <w:bCs w:val="0"/>
          <w:sz w:val="24"/>
          <w:lang w:val="en-US" w:eastAsia="zh-CN"/>
        </w:rPr>
        <w:t>财务管理的教学要求应当注重理论与实践的紧密结合，采用多元化的教学方法和手段，以提高学生的综合素质和实际应用能力。明确教学目标，根据财务管理专业的培养目标，制定清晰、具体的教学目标，确保教学内容的系统性和连贯性。合理安排课程，采用多样化的教学方法，通过课堂讲授，系统介绍财务管理的基本理论和方法。结合实际案例，引导学生分析、讨论，加深理解。 采用小组讨论、角色扮演等互动方式，提高学生的参与度和学习积极性。鼓励学生提问、交流，形成活跃的课堂氛围。</w:t>
      </w:r>
    </w:p>
    <w:p w14:paraId="4BE2634F">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5、管理会计（6学分/120课时）</w:t>
      </w:r>
    </w:p>
    <w:p w14:paraId="47089D20">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课程目标</w:t>
      </w:r>
      <w:r>
        <w:rPr>
          <w:rFonts w:hint="eastAsia" w:asciiTheme="minorEastAsia" w:hAnsiTheme="minorEastAsia" w:eastAsiaTheme="minorEastAsia" w:cstheme="minorEastAsia"/>
          <w:sz w:val="24"/>
        </w:rPr>
        <w:t>：本课程是大数据与会计专业的专业核心课程。通过本课程的学习，主要让学生掌握管理会计基本理论知识、管理会计基本指标、会用指标支撑决策；运用成本性态分析、变动成本分析、本量利分析技能；根据分析结果，做出管理决策，参与企业经营活动的事前预测、规划，事中规决策与控制及事后评价与考核，培养具有较强综合分析问题能力和解决问题能力。</w:t>
      </w:r>
    </w:p>
    <w:p w14:paraId="30809CC8">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内容简介</w:t>
      </w:r>
      <w:r>
        <w:rPr>
          <w:rFonts w:hint="eastAsia" w:asciiTheme="minorEastAsia" w:hAnsiTheme="minorEastAsia" w:eastAsiaTheme="minorEastAsia" w:cstheme="minorEastAsia"/>
          <w:sz w:val="24"/>
        </w:rPr>
        <w:t>：该课程主要介绍了以变动成本理论为基础的预测与规划，经营决策、投资决策、全面通情达理算、成本控制、责任会计等管理方法。同时结合成本计算的方法，介绍现代成本会计的理论、方法技能及案例，内容包括：成本预测、成本规划、成本决策、成本计划、成本核算、成本分析及考核等。</w:t>
      </w:r>
    </w:p>
    <w:p w14:paraId="2DF87F28">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b w:val="0"/>
          <w:bCs w:val="0"/>
          <w:sz w:val="24"/>
          <w:lang w:val="en-US" w:eastAsia="zh-CN"/>
        </w:rPr>
        <w:t>管理会计的教学要求应当注重理论与实践的紧密结合，采用多元化的教学方法和手段，以提高学生的综合素质和实际应用能力。明确教学目标，根据财务管理专业的培养目标，制定清晰、具体的教学目标，确保教学内容的系统性和连贯性。合理安排课程，采用多样化的教学方法，通过课堂讲授，系统介绍财务管理的基本理论和方法。结合实际案例，引导学生分析、讨论，加深理解。 采用小组讨论、角色扮演等互动方式，提高学生的参与度和学习积极性。鼓励学生提问、交流，形成活跃的课堂氛围。</w:t>
      </w:r>
    </w:p>
    <w:p w14:paraId="510B7B6C">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rPr>
        <w:t>6.Excel在财务中的应用</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4</w:t>
      </w:r>
      <w:r>
        <w:rPr>
          <w:rFonts w:hint="eastAsia" w:asciiTheme="minorEastAsia" w:hAnsiTheme="minorEastAsia" w:eastAsiaTheme="minorEastAsia" w:cstheme="minorEastAsia"/>
          <w:b/>
          <w:bCs/>
          <w:sz w:val="24"/>
        </w:rPr>
        <w:t>学分/</w:t>
      </w:r>
      <w:r>
        <w:rPr>
          <w:rFonts w:hint="eastAsia" w:asciiTheme="minorEastAsia" w:hAnsiTheme="minorEastAsia" w:eastAsiaTheme="minorEastAsia" w:cstheme="minorEastAsia"/>
          <w:b/>
          <w:bCs/>
          <w:sz w:val="24"/>
          <w:lang w:val="en-US" w:eastAsia="zh-CN"/>
        </w:rPr>
        <w:t>8</w:t>
      </w:r>
      <w:r>
        <w:rPr>
          <w:rFonts w:hint="eastAsia" w:asciiTheme="minorEastAsia" w:hAnsiTheme="minorEastAsia" w:eastAsiaTheme="minorEastAsia" w:cstheme="minorEastAsia"/>
          <w:b/>
          <w:bCs/>
          <w:sz w:val="24"/>
        </w:rPr>
        <w:t>0课时</w:t>
      </w:r>
      <w:r>
        <w:rPr>
          <w:rFonts w:hint="eastAsia" w:asciiTheme="minorEastAsia" w:hAnsiTheme="minorEastAsia" w:eastAsiaTheme="minorEastAsia" w:cstheme="minorEastAsia"/>
          <w:b/>
          <w:bCs/>
          <w:sz w:val="24"/>
          <w:lang w:eastAsia="zh-CN"/>
        </w:rPr>
        <w:t>）</w:t>
      </w:r>
    </w:p>
    <w:p w14:paraId="408AC51C">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rPr>
        <w:t>课程</w:t>
      </w:r>
      <w:r>
        <w:rPr>
          <w:rFonts w:hint="eastAsia" w:asciiTheme="minorEastAsia" w:hAnsiTheme="minorEastAsia" w:eastAsiaTheme="minorEastAsia" w:cstheme="minorEastAsia"/>
          <w:b w:val="0"/>
          <w:bCs w:val="0"/>
          <w:color w:val="auto"/>
          <w:sz w:val="24"/>
          <w:lang w:val="en-US" w:eastAsia="zh-CN"/>
        </w:rPr>
        <w:t>目标</w:t>
      </w:r>
      <w:r>
        <w:rPr>
          <w:rFonts w:hint="eastAsia" w:asciiTheme="minorEastAsia" w:hAnsiTheme="minorEastAsia" w:eastAsiaTheme="minorEastAsia" w:cstheme="minorEastAsia"/>
          <w:b w:val="0"/>
          <w:bCs w:val="0"/>
          <w:color w:val="auto"/>
          <w:sz w:val="24"/>
        </w:rPr>
        <w:t>：Excel是办公软件之一，但是相对于财务这类需要处理大量数据的工作而言，Excel不仅有函数、财务、统计等多种函数，而且还提供了数据分析与管理等功能，同时提供了大量的图表与图片处理功能，因此在会计估算、财务管理、统计、审计和管理等领域得到了广泛应用。本门课程要使学生学会使用让学生在实际工作中能运用Excel完成各种数据处理、统计分析和辅助决策，帮助学生在提高数据管理与分析的实践水平。</w:t>
      </w:r>
    </w:p>
    <w:p w14:paraId="123FC96E">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bCs/>
          <w:color w:val="auto"/>
          <w:sz w:val="24"/>
          <w:lang w:val="en-US" w:eastAsia="zh-CN"/>
        </w:rPr>
        <w:t>内容简介：</w:t>
      </w:r>
      <w:r>
        <w:rPr>
          <w:rFonts w:hint="eastAsia" w:asciiTheme="minorEastAsia" w:hAnsiTheme="minorEastAsia" w:eastAsiaTheme="minorEastAsia" w:cstheme="minorEastAsia"/>
          <w:b w:val="0"/>
          <w:bCs w:val="0"/>
          <w:color w:val="auto"/>
          <w:sz w:val="24"/>
          <w:lang w:val="en-US" w:eastAsia="zh-CN"/>
        </w:rPr>
        <w:t>Excel在财务中的应用课程‌是一门结合Excel基础知识和会计及财务管理专业知识的交叉学科综合型、应用型课程。该课程旨在通过学习，使学生能够利用Excel软件处理财务会计数据，解决在会计和财务管理工作中遇到的常见问题。该课程主要包括‌‌Excel基础操作‌，包括Excel的启动、工作界面、单元格、工作表和工作簿的基本操作，以及数据输入、格式设置和打印等‌。‌公式与函数‌主要介绍Excel的公式和函数的基本概念、操作方法，以及单元格引用和函数错误值的处理‌。‌数据处理功能‌：涵盖数据管理、图表处理、数据分析工具等高级功能，帮助学生掌握数据处理和分析的方法‌。最后进行‌财务应用实例的介绍‌：通过具体的工作任务，如员工基础数据编辑与管理、工资及业绩提成计算、财务数据核对与计算、考勤表制作与统计等，让学生在实际操作中掌握Excel在财务管理中的应用。</w:t>
      </w:r>
    </w:p>
    <w:p w14:paraId="07FF3469">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both"/>
        <w:textAlignment w:val="auto"/>
        <w:rPr>
          <w:rFonts w:hint="eastAsia" w:asciiTheme="minorEastAsia" w:hAnsiTheme="minorEastAsia" w:eastAsiaTheme="minorEastAsia" w:cstheme="minorEastAsia"/>
          <w:b/>
          <w:bCs/>
          <w:color w:val="FF0000"/>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b w:val="0"/>
          <w:bCs w:val="0"/>
          <w:sz w:val="24"/>
          <w:lang w:val="en-US" w:eastAsia="zh-CN"/>
        </w:rPr>
        <w:t>要求掌握Excel的基础知识，熟练运用Excel的数据处理功能，如数据筛选、排序、分类汇总等。掌握Excel中常用函数的应用，特别是财务类函数，如NPV、IRR、RATE等，以及数学与三角函数、统计类函数等，用于进行财务计算和分析。结合实际案例进行教学，让学生更好地理解和掌握Excel在财务分析中的应用。注重实践操作，通过大量的上机练习，提高学生的Excel操作能力和财务分析技能。鼓励学生自主学习和探索，培养学生的创新思维和解决问题的能力。通过以上教学要求的实施，可以使学生全面掌握Excel在财务分析中的应用技能，为未来的财务工作打下坚实的基础。</w:t>
      </w:r>
      <w:r>
        <w:rPr>
          <w:rFonts w:hint="eastAsia" w:asciiTheme="minorEastAsia" w:hAnsiTheme="minorEastAsia" w:eastAsiaTheme="minorEastAsia" w:cstheme="minorEastAsia"/>
          <w:b w:val="0"/>
          <w:bCs w:val="0"/>
          <w:color w:val="auto"/>
          <w:sz w:val="24"/>
          <w:lang w:val="en-US" w:eastAsia="zh-CN"/>
        </w:rPr>
        <w:t>‌</w:t>
      </w:r>
      <w:r>
        <w:rPr>
          <w:rFonts w:hint="eastAsia" w:asciiTheme="minorEastAsia" w:hAnsiTheme="minorEastAsia" w:eastAsiaTheme="minorEastAsia" w:cstheme="minorEastAsia"/>
          <w:b/>
          <w:bCs/>
          <w:color w:val="FF0000"/>
          <w:sz w:val="24"/>
          <w:lang w:val="en-US" w:eastAsia="zh-CN"/>
        </w:rPr>
        <w:t>‌</w:t>
      </w:r>
    </w:p>
    <w:p w14:paraId="26B8AC13">
      <w:pPr>
        <w:keepNext w:val="0"/>
        <w:keepLines w:val="0"/>
        <w:pageBreakBefore w:val="0"/>
        <w:widowControl/>
        <w:numPr>
          <w:ilvl w:val="0"/>
          <w:numId w:val="3"/>
        </w:numPr>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rPr>
        <w:t>财务会计</w:t>
      </w:r>
    </w:p>
    <w:p w14:paraId="028023D6">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sz w:val="24"/>
        </w:rPr>
      </w:pPr>
      <w:r>
        <w:rPr>
          <w:rFonts w:hint="eastAsia" w:ascii="宋体" w:hAnsi="宋体" w:eastAsia="宋体"/>
          <w:b/>
          <w:bCs/>
          <w:sz w:val="24"/>
        </w:rPr>
        <w:t>课程</w:t>
      </w:r>
      <w:r>
        <w:rPr>
          <w:rFonts w:hint="eastAsia" w:ascii="宋体" w:hAnsi="宋体" w:eastAsia="宋体"/>
          <w:b/>
          <w:bCs/>
          <w:sz w:val="24"/>
          <w:lang w:val="en-US" w:eastAsia="zh-CN"/>
        </w:rPr>
        <w:t>目标</w:t>
      </w:r>
      <w:r>
        <w:rPr>
          <w:rFonts w:hint="eastAsia" w:ascii="宋体" w:hAnsi="宋体" w:eastAsia="宋体"/>
          <w:sz w:val="24"/>
        </w:rPr>
        <w:t>：通过本课程的学习，使学生深刻理解并掌握工业企业各项经济业务的核算方法；同时，要求学生熟练掌握会计实务的操作技能，培养实际从事会计工作的能力。</w:t>
      </w:r>
    </w:p>
    <w:p w14:paraId="52392F40">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sz w:val="24"/>
        </w:rPr>
      </w:pPr>
      <w:r>
        <w:rPr>
          <w:rFonts w:hint="eastAsia" w:ascii="宋体" w:hAnsi="宋体" w:eastAsia="宋体"/>
          <w:b/>
          <w:bCs/>
          <w:sz w:val="24"/>
        </w:rPr>
        <w:t>主要内容：</w:t>
      </w:r>
      <w:r>
        <w:rPr>
          <w:rFonts w:hint="eastAsia" w:ascii="宋体" w:hAnsi="宋体" w:eastAsia="宋体"/>
          <w:sz w:val="24"/>
        </w:rPr>
        <w:t>企业财务会计课程是财会专业的一门核心专业课。本课程主要讲授财务会计的理论和方法，特别是会计核算的方法，包括货币资金核算、金融资产核算、存货核算、长期股权投资核算、固定资产核算、无形资产核算、财务报告等。</w:t>
      </w:r>
    </w:p>
    <w:p w14:paraId="372EAC03">
      <w:pPr>
        <w:keepNext w:val="0"/>
        <w:keepLines w:val="0"/>
        <w:pageBreakBefore w:val="0"/>
        <w:kinsoku/>
        <w:wordWrap/>
        <w:overflowPunct/>
        <w:topLinePunct w:val="0"/>
        <w:bidi w:val="0"/>
        <w:adjustRightInd/>
        <w:snapToGrid/>
        <w:spacing w:line="480" w:lineRule="exact"/>
        <w:ind w:firstLine="482" w:firstLineChars="200"/>
        <w:jc w:val="both"/>
        <w:textAlignment w:val="auto"/>
        <w:rPr>
          <w:rFonts w:hint="eastAsia" w:asciiTheme="minorEastAsia" w:hAnsiTheme="minorEastAsia" w:eastAsiaTheme="minorEastAsia" w:cstheme="minorEastAsia"/>
          <w:sz w:val="24"/>
        </w:rPr>
      </w:pPr>
      <w:r>
        <w:rPr>
          <w:rFonts w:hint="eastAsia" w:ascii="宋体" w:hAnsi="宋体" w:eastAsia="宋体"/>
          <w:b/>
          <w:bCs/>
          <w:sz w:val="24"/>
          <w:lang w:val="en-US" w:eastAsia="zh-CN"/>
        </w:rPr>
        <w:t>教学要求：</w:t>
      </w:r>
      <w:r>
        <w:rPr>
          <w:rFonts w:hint="eastAsia" w:asciiTheme="minorEastAsia" w:hAnsiTheme="minorEastAsia" w:eastAsiaTheme="minorEastAsia" w:cstheme="minorEastAsia"/>
          <w:sz w:val="24"/>
          <w:lang w:val="en-US" w:eastAsia="zh-CN"/>
        </w:rPr>
        <w:t>课程要求</w:t>
      </w:r>
      <w:r>
        <w:rPr>
          <w:rFonts w:hint="eastAsia" w:asciiTheme="minorEastAsia" w:hAnsiTheme="minorEastAsia" w:eastAsiaTheme="minorEastAsia" w:cstheme="minorEastAsia"/>
          <w:sz w:val="24"/>
        </w:rPr>
        <w:t>利用现代信息技术开发多媒体课件，通过搭建起多维、动态、活跃、自主的课程训练平台，使学生的主动性、积极性和创造性得以充分调动。同时联合各校开发多媒体课件，努力实现跨校多媒体资源的共享。注重仿真软件的开发利用，如“模拟实习”、“在线答疑”、“日常测试”、“模块考试”等，让学生置身于网络实习平台中，积极自主地完成该课程的学习。搭建产学合作平台，充分利用本行业的企业资源，满足学生参观、实训和毕业实习的需要，并在合作中关注学生职业能力的发展教学内容的调整。利用会计开放实训中心，将教学与培训合一，教学与实训合一，满足学生综合职业能力的培养要求。</w:t>
      </w:r>
    </w:p>
    <w:p w14:paraId="518C4545">
      <w:pPr>
        <w:keepNext w:val="0"/>
        <w:keepLines w:val="0"/>
        <w:pageBreakBefore w:val="0"/>
        <w:numPr>
          <w:ilvl w:val="0"/>
          <w:numId w:val="0"/>
        </w:numPr>
        <w:wordWrap/>
        <w:overflowPunct/>
        <w:topLinePunct w:val="0"/>
        <w:bidi w:val="0"/>
        <w:spacing w:line="480" w:lineRule="exact"/>
        <w:ind w:firstLine="482" w:firstLineChars="200"/>
        <w:jc w:val="both"/>
        <w:rPr>
          <w:rFonts w:hint="eastAsia"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lang w:val="en-US" w:eastAsia="zh-CN"/>
        </w:rPr>
        <w:t>8.会计综合实训</w:t>
      </w:r>
    </w:p>
    <w:p w14:paraId="4C7462E1">
      <w:pPr>
        <w:keepNext w:val="0"/>
        <w:keepLines w:val="0"/>
        <w:pageBreakBefore w:val="0"/>
        <w:numPr>
          <w:ilvl w:val="0"/>
          <w:numId w:val="0"/>
        </w:numPr>
        <w:wordWrap/>
        <w:overflowPunct/>
        <w:topLinePunct w:val="0"/>
        <w:bidi w:val="0"/>
        <w:spacing w:line="480" w:lineRule="exact"/>
        <w:jc w:val="both"/>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val="0"/>
          <w:bCs w:val="0"/>
          <w:color w:val="auto"/>
          <w:sz w:val="24"/>
          <w:lang w:val="en-US" w:eastAsia="zh-CN"/>
        </w:rPr>
        <w:t xml:space="preserve">    </w:t>
      </w: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 w:val="0"/>
          <w:bCs w:val="0"/>
          <w:color w:val="auto"/>
          <w:sz w:val="24"/>
          <w:lang w:val="en-US" w:eastAsia="zh-CN"/>
        </w:rPr>
        <w:t>知识目标要求深入理解会计准则、会计制度及国家财经法规，掌握会计基本理论、基本方法和基本技能。熟悉企业会计循环的各个环节，包括原始凭证的审核与编制、记账凭证的填制、账簿登记、成本核算、财产清查、财务报表编制等。了解税务筹划、财务分析、内部控制等高级会计知识与技能。</w:t>
      </w:r>
    </w:p>
    <w:p w14:paraId="33298168">
      <w:pPr>
        <w:keepNext w:val="0"/>
        <w:keepLines w:val="0"/>
        <w:pageBreakBefore w:val="0"/>
        <w:numPr>
          <w:ilvl w:val="0"/>
          <w:numId w:val="0"/>
        </w:numPr>
        <w:wordWrap/>
        <w:overflowPunct/>
        <w:topLinePunct w:val="0"/>
        <w:bidi w:val="0"/>
        <w:spacing w:line="480" w:lineRule="exact"/>
        <w:jc w:val="both"/>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val="0"/>
          <w:bCs w:val="0"/>
          <w:color w:val="auto"/>
          <w:sz w:val="24"/>
          <w:lang w:val="en-US" w:eastAsia="zh-CN"/>
        </w:rPr>
        <w:t>技能目标要求学生能够独立完成从建账到报表编制的全套会计工作流程，提高会计实务操作能力。素质目标培养学生的职业道德观念，树立诚信为本的职业操守。</w:t>
      </w:r>
    </w:p>
    <w:p w14:paraId="57C84C55">
      <w:pPr>
        <w:keepNext w:val="0"/>
        <w:keepLines w:val="0"/>
        <w:pageBreakBefore w:val="0"/>
        <w:numPr>
          <w:ilvl w:val="0"/>
          <w:numId w:val="0"/>
        </w:numPr>
        <w:wordWrap/>
        <w:overflowPunct/>
        <w:topLinePunct w:val="0"/>
        <w:bidi w:val="0"/>
        <w:spacing w:line="480" w:lineRule="exact"/>
        <w:jc w:val="both"/>
        <w:rPr>
          <w:rFonts w:hint="default"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val="0"/>
          <w:bCs w:val="0"/>
          <w:color w:val="auto"/>
          <w:sz w:val="24"/>
          <w:lang w:val="en-US" w:eastAsia="zh-CN"/>
        </w:rPr>
        <w:t>增强学生的责任心和敬业精神，提升问题解决和独立思考的能力。促进学生形成良好的学习习惯和持续学习的意识，以适应会计行业日新月异的发展变化。</w:t>
      </w:r>
    </w:p>
    <w:p w14:paraId="5987784F">
      <w:pPr>
        <w:keepNext w:val="0"/>
        <w:keepLines w:val="0"/>
        <w:pageBreakBefore w:val="0"/>
        <w:numPr>
          <w:ilvl w:val="0"/>
          <w:numId w:val="0"/>
        </w:numPr>
        <w:wordWrap/>
        <w:overflowPunct/>
        <w:topLinePunct w:val="0"/>
        <w:bidi w:val="0"/>
        <w:spacing w:line="480" w:lineRule="exact"/>
        <w:ind w:firstLine="482" w:firstLineChars="200"/>
        <w:jc w:val="both"/>
        <w:rPr>
          <w:rFonts w:hint="eastAsia"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lang w:val="en-US" w:eastAsia="zh-CN"/>
        </w:rPr>
        <w:t>内容简介：</w:t>
      </w:r>
      <w:r>
        <w:rPr>
          <w:rFonts w:hint="eastAsia" w:asciiTheme="minorEastAsia" w:hAnsiTheme="minorEastAsia" w:eastAsiaTheme="minorEastAsia" w:cstheme="minorEastAsia"/>
          <w:b w:val="0"/>
          <w:bCs w:val="0"/>
          <w:color w:val="auto"/>
          <w:sz w:val="24"/>
          <w:lang w:val="en-US" w:eastAsia="zh-CN"/>
        </w:rPr>
        <w:t>会计基础实训主要包括会计科目与账户设置、原始凭证的识别与审核、记账凭证的编制与审核。日记账、明细账与总账的登记。财务报表编制与分析实训包含资产负债表、利润表、现金流量表的编制，财务报表附注与说明，财务比率分析、趋势分析、杜邦分析体系。税务筹划与申报实训包含增值税、企业所得税等主要税种的计算与申报。税务筹划策略与案例分析</w:t>
      </w:r>
    </w:p>
    <w:p w14:paraId="2BEFAF39">
      <w:pPr>
        <w:keepNext w:val="0"/>
        <w:keepLines w:val="0"/>
        <w:pageBreakBefore w:val="0"/>
        <w:numPr>
          <w:ilvl w:val="0"/>
          <w:numId w:val="0"/>
        </w:numPr>
        <w:wordWrap/>
        <w:overflowPunct/>
        <w:topLinePunct w:val="0"/>
        <w:bidi w:val="0"/>
        <w:spacing w:line="480" w:lineRule="exact"/>
        <w:ind w:firstLine="482" w:firstLineChars="200"/>
        <w:jc w:val="both"/>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bCs/>
          <w:sz w:val="24"/>
          <w:lang w:val="en-US" w:eastAsia="zh-CN"/>
        </w:rPr>
        <w:t>教学要求：</w:t>
      </w:r>
      <w:r>
        <w:rPr>
          <w:rFonts w:hint="eastAsia" w:asciiTheme="minorEastAsia" w:hAnsiTheme="minorEastAsia" w:eastAsiaTheme="minorEastAsia" w:cstheme="minorEastAsia"/>
          <w:b w:val="0"/>
          <w:bCs w:val="0"/>
          <w:color w:val="auto"/>
          <w:sz w:val="24"/>
          <w:lang w:val="en-US" w:eastAsia="zh-CN"/>
        </w:rPr>
        <w:t>会计综合实训课程是会计学专业实践教学的重要组成部分，旨在通过模拟真实的企业会计环境，综合运用会计理论知识与技能，培养学生的会计实务操作能力、财务管理能力和问题解决能力。本课程强调理论与实践相结合，通过一系列精心设计的实训项目，使学生能够全面理解并掌握会计工作的全过程，为未来的职业生涯打下坚实的基础。</w:t>
      </w:r>
    </w:p>
    <w:p w14:paraId="7F95DF92">
      <w:pPr>
        <w:keepNext w:val="0"/>
        <w:keepLines w:val="0"/>
        <w:pageBreakBefore w:val="0"/>
        <w:numPr>
          <w:ilvl w:val="0"/>
          <w:numId w:val="0"/>
        </w:numPr>
        <w:wordWrap/>
        <w:overflowPunct/>
        <w:topLinePunct w:val="0"/>
        <w:bidi w:val="0"/>
        <w:spacing w:line="480" w:lineRule="exact"/>
        <w:ind w:firstLine="482" w:firstLineChars="200"/>
        <w:jc w:val="both"/>
        <w:rPr>
          <w:rFonts w:hint="default"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lang w:val="en-US" w:eastAsia="zh-CN"/>
        </w:rPr>
        <w:t>9.纳税实训</w:t>
      </w:r>
    </w:p>
    <w:p w14:paraId="6E037FE5">
      <w:pPr>
        <w:keepNext w:val="0"/>
        <w:keepLines w:val="0"/>
        <w:pageBreakBefore w:val="0"/>
        <w:numPr>
          <w:ilvl w:val="0"/>
          <w:numId w:val="0"/>
        </w:numPr>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课程</w:t>
      </w:r>
      <w:r>
        <w:rPr>
          <w:rFonts w:hint="eastAsia" w:asciiTheme="minorEastAsia" w:hAnsiTheme="minorEastAsia" w:eastAsiaTheme="minorEastAsia" w:cstheme="minorEastAsia"/>
          <w:b/>
          <w:bCs/>
          <w:sz w:val="24"/>
          <w:lang w:val="en-US" w:eastAsia="zh-CN"/>
        </w:rPr>
        <w:t>目标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本课程</w:t>
      </w:r>
      <w:r>
        <w:rPr>
          <w:rFonts w:hint="eastAsia" w:asciiTheme="minorEastAsia" w:hAnsiTheme="minorEastAsia" w:eastAsiaTheme="minorEastAsia" w:cstheme="minorEastAsia"/>
          <w:sz w:val="24"/>
        </w:rPr>
        <w:t>知识目标</w:t>
      </w:r>
      <w:r>
        <w:rPr>
          <w:rFonts w:hint="eastAsia" w:asciiTheme="minorEastAsia" w:hAnsiTheme="minorEastAsia" w:eastAsiaTheme="minorEastAsia" w:cstheme="minorEastAsia"/>
          <w:sz w:val="24"/>
          <w:lang w:val="en-US" w:eastAsia="zh-CN"/>
        </w:rPr>
        <w:t>要求</w:t>
      </w:r>
      <w:r>
        <w:rPr>
          <w:rFonts w:hint="eastAsia" w:asciiTheme="minorEastAsia" w:hAnsiTheme="minorEastAsia" w:eastAsiaTheme="minorEastAsia" w:cstheme="minorEastAsia"/>
          <w:sz w:val="24"/>
        </w:rPr>
        <w:t>理解税收基本概念</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掌握熟悉国税、地税部门的征管范围与职责，以及税收征收管理制度。明确税种的基本规定</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掌握计税依据和税额计算</w:t>
      </w:r>
      <w:r>
        <w:rPr>
          <w:rFonts w:hint="eastAsia" w:asciiTheme="minorEastAsia" w:hAnsiTheme="minorEastAsia" w:eastAsiaTheme="minorEastAsia" w:cstheme="minorEastAsia"/>
          <w:sz w:val="24"/>
          <w:lang w:val="en-US" w:eastAsia="zh-CN"/>
        </w:rPr>
        <w:t>和</w:t>
      </w:r>
      <w:r>
        <w:rPr>
          <w:rFonts w:hint="eastAsia" w:asciiTheme="minorEastAsia" w:hAnsiTheme="minorEastAsia" w:eastAsiaTheme="minorEastAsia" w:cstheme="minorEastAsia"/>
          <w:sz w:val="24"/>
        </w:rPr>
        <w:t>熟悉纳税申报流程：了解纳税申报的基本流程和注意事项。能力目标</w:t>
      </w:r>
      <w:r>
        <w:rPr>
          <w:rFonts w:hint="eastAsia" w:asciiTheme="minorEastAsia" w:hAnsiTheme="minorEastAsia" w:eastAsiaTheme="minorEastAsia" w:cstheme="minorEastAsia"/>
          <w:sz w:val="24"/>
          <w:lang w:val="en-US" w:eastAsia="zh-CN"/>
        </w:rPr>
        <w:t>要求具备</w:t>
      </w:r>
      <w:r>
        <w:rPr>
          <w:rFonts w:hint="eastAsia" w:asciiTheme="minorEastAsia" w:hAnsiTheme="minorEastAsia" w:eastAsiaTheme="minorEastAsia" w:cstheme="minorEastAsia"/>
          <w:sz w:val="24"/>
        </w:rPr>
        <w:t>税务登记能</w:t>
      </w:r>
      <w:r>
        <w:rPr>
          <w:rFonts w:hint="eastAsia" w:asciiTheme="minorEastAsia" w:hAnsiTheme="minorEastAsia" w:eastAsiaTheme="minorEastAsia" w:cstheme="minorEastAsia"/>
          <w:sz w:val="24"/>
          <w:lang w:val="en-US" w:eastAsia="zh-CN"/>
        </w:rPr>
        <w:t>力、</w:t>
      </w:r>
      <w:r>
        <w:rPr>
          <w:rFonts w:hint="eastAsia" w:asciiTheme="minorEastAsia" w:hAnsiTheme="minorEastAsia" w:eastAsiaTheme="minorEastAsia" w:cstheme="minorEastAsia"/>
          <w:sz w:val="24"/>
        </w:rPr>
        <w:t>发票管理能力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纳税申报与缴纳能力</w:t>
      </w:r>
      <w:r>
        <w:rPr>
          <w:rFonts w:hint="eastAsia" w:asciiTheme="minorEastAsia" w:hAnsiTheme="minorEastAsia" w:eastAsiaTheme="minorEastAsia" w:cstheme="minorEastAsia"/>
          <w:sz w:val="24"/>
          <w:lang w:val="en-US" w:eastAsia="zh-CN"/>
        </w:rPr>
        <w:t>和</w:t>
      </w:r>
      <w:r>
        <w:rPr>
          <w:rFonts w:hint="eastAsia" w:asciiTheme="minorEastAsia" w:hAnsiTheme="minorEastAsia" w:eastAsiaTheme="minorEastAsia" w:cstheme="minorEastAsia"/>
          <w:sz w:val="24"/>
        </w:rPr>
        <w:t>涉税业务处理能力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素质目标</w:t>
      </w:r>
      <w:r>
        <w:rPr>
          <w:rFonts w:hint="eastAsia" w:asciiTheme="minorEastAsia" w:hAnsiTheme="minorEastAsia" w:eastAsiaTheme="minorEastAsia" w:cstheme="minorEastAsia"/>
          <w:sz w:val="24"/>
          <w:lang w:val="en-US" w:eastAsia="zh-CN"/>
        </w:rPr>
        <w:t>要求具备</w:t>
      </w:r>
      <w:r>
        <w:rPr>
          <w:rFonts w:hint="eastAsia" w:asciiTheme="minorEastAsia" w:hAnsiTheme="minorEastAsia" w:eastAsiaTheme="minorEastAsia" w:cstheme="minorEastAsia"/>
          <w:sz w:val="24"/>
        </w:rPr>
        <w:t>依法纳税意识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及时</w:t>
      </w:r>
      <w:r>
        <w:rPr>
          <w:rFonts w:hint="eastAsia" w:asciiTheme="minorEastAsia" w:hAnsiTheme="minorEastAsia" w:eastAsiaTheme="minorEastAsia" w:cstheme="minorEastAsia"/>
          <w:sz w:val="24"/>
        </w:rPr>
        <w:t>关注税收政策：培养学生关注税收政策动态，提高自身业务水平的意识。综上所述，《纳税</w:t>
      </w:r>
      <w:r>
        <w:rPr>
          <w:rFonts w:hint="eastAsia" w:asciiTheme="minorEastAsia" w:hAnsiTheme="minorEastAsia" w:eastAsiaTheme="minorEastAsia" w:cstheme="minorEastAsia"/>
          <w:sz w:val="24"/>
          <w:lang w:val="en-US" w:eastAsia="zh-CN"/>
        </w:rPr>
        <w:t>实训</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lang w:val="en-US" w:eastAsia="zh-CN"/>
        </w:rPr>
        <w:t>课程</w:t>
      </w:r>
      <w:r>
        <w:rPr>
          <w:rFonts w:hint="eastAsia" w:asciiTheme="minorEastAsia" w:hAnsiTheme="minorEastAsia" w:eastAsiaTheme="minorEastAsia" w:cstheme="minorEastAsia"/>
          <w:sz w:val="24"/>
        </w:rPr>
        <w:t>目标旨在培养学生的专业知识、实践能力和职业素养，为其未来从事税务相关工作打下坚实的基础。</w:t>
      </w:r>
    </w:p>
    <w:p w14:paraId="4B6CABBB">
      <w:pPr>
        <w:keepNext w:val="0"/>
        <w:keepLines w:val="0"/>
        <w:pageBreakBefore w:val="0"/>
        <w:numPr>
          <w:ilvl w:val="0"/>
          <w:numId w:val="0"/>
        </w:numPr>
        <w:wordWrap/>
        <w:overflowPunct/>
        <w:topLinePunct w:val="0"/>
        <w:bidi w:val="0"/>
        <w:spacing w:line="480" w:lineRule="exact"/>
        <w:ind w:firstLine="480"/>
        <w:jc w:val="both"/>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bCs/>
          <w:color w:val="auto"/>
          <w:sz w:val="24"/>
          <w:lang w:val="en-US" w:eastAsia="zh-CN"/>
        </w:rPr>
        <w:t>内容简介：</w:t>
      </w:r>
      <w:r>
        <w:rPr>
          <w:rFonts w:hint="eastAsia" w:asciiTheme="minorEastAsia" w:hAnsiTheme="minorEastAsia" w:eastAsiaTheme="minorEastAsia" w:cstheme="minorEastAsia"/>
          <w:b w:val="0"/>
          <w:bCs w:val="0"/>
          <w:color w:val="auto"/>
          <w:sz w:val="24"/>
          <w:lang w:val="en-US" w:eastAsia="zh-CN"/>
        </w:rPr>
        <w:t>本课程教学内容通常涵盖税收的基本理论与实务操作，主要包含税收基础知识，主要税种的基础知识、计算和征收管理等。主要税种主要有增值税、消费税、关税、企业所得税、个人所得税、财产行为税、资源税、土地增值税等。以及有关的税收征收管理法律制度。综上所述，《纳税实务》的教学内容旨在使学生全面了解税收的基本理论与实务操作，掌握各税种的计算、申报与缴纳方法，以及税收征收管理的基本法律制度。</w:t>
      </w:r>
    </w:p>
    <w:p w14:paraId="5FF1502D">
      <w:pPr>
        <w:keepNext w:val="0"/>
        <w:keepLines w:val="0"/>
        <w:pageBreakBefore w:val="0"/>
        <w:numPr>
          <w:ilvl w:val="0"/>
          <w:numId w:val="0"/>
        </w:numPr>
        <w:wordWrap/>
        <w:overflowPunct/>
        <w:topLinePunct w:val="0"/>
        <w:bidi w:val="0"/>
        <w:spacing w:line="480" w:lineRule="exact"/>
        <w:ind w:firstLine="480"/>
        <w:jc w:val="both"/>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bCs/>
          <w:color w:val="auto"/>
          <w:sz w:val="24"/>
          <w:lang w:val="en-US" w:eastAsia="zh-CN"/>
        </w:rPr>
        <w:t>教学要求：</w:t>
      </w:r>
      <w:r>
        <w:rPr>
          <w:rFonts w:hint="eastAsia" w:asciiTheme="minorEastAsia" w:hAnsiTheme="minorEastAsia" w:eastAsiaTheme="minorEastAsia" w:cstheme="minorEastAsia"/>
          <w:b w:val="0"/>
          <w:bCs w:val="0"/>
          <w:color w:val="auto"/>
          <w:sz w:val="24"/>
          <w:lang w:val="en-US" w:eastAsia="zh-CN"/>
        </w:rPr>
        <w:t>本课程要求创新教学理念与目标设定，优化教学内容与教材建设</w:t>
      </w:r>
    </w:p>
    <w:p w14:paraId="00B10B08">
      <w:pPr>
        <w:keepNext w:val="0"/>
        <w:keepLines w:val="0"/>
        <w:pageBreakBefore w:val="0"/>
        <w:numPr>
          <w:ilvl w:val="0"/>
          <w:numId w:val="0"/>
        </w:numPr>
        <w:wordWrap/>
        <w:overflowPunct/>
        <w:topLinePunct w:val="0"/>
        <w:bidi w:val="0"/>
        <w:spacing w:line="480" w:lineRule="exact"/>
        <w:jc w:val="both"/>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val="0"/>
          <w:bCs w:val="0"/>
          <w:color w:val="auto"/>
          <w:sz w:val="24"/>
          <w:lang w:val="en-US" w:eastAsia="zh-CN"/>
        </w:rPr>
        <w:t>，按照真实业务流程设置教学内容，综合企业会计岗位职能需求，将财税理论知识与涉税实务技能分解嵌入到各学习情境中。采用多元化的教学方法与手段，结合课程特点和学生特色，灵活运用理论讲授、案例分析、实务操作、小组讨论、模拟教学和项目式教学等多种教学方法。注重实践环节的教学，通过校企合作、实训基地建设等方式，为学生提供更多的实践机会和平台。</w:t>
      </w:r>
    </w:p>
    <w:p w14:paraId="209B78AD">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b/>
          <w:bCs/>
          <w:sz w:val="24"/>
        </w:rPr>
      </w:pPr>
      <w:r>
        <w:rPr>
          <w:rFonts w:hint="eastAsia" w:ascii="宋体" w:hAnsi="宋体" w:eastAsia="宋体"/>
          <w:b/>
          <w:bCs/>
          <w:sz w:val="24"/>
          <w:lang w:val="en-US" w:eastAsia="zh-CN"/>
        </w:rPr>
        <w:t>10.</w:t>
      </w:r>
      <w:r>
        <w:rPr>
          <w:rFonts w:hint="eastAsia" w:ascii="宋体" w:hAnsi="宋体" w:eastAsia="宋体"/>
          <w:b/>
          <w:bCs/>
          <w:sz w:val="24"/>
        </w:rPr>
        <w:t>审计基础</w:t>
      </w:r>
    </w:p>
    <w:p w14:paraId="191A5628">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sz w:val="24"/>
          <w:lang w:val="en-US" w:eastAsia="zh-CN"/>
        </w:rPr>
      </w:pPr>
      <w:r>
        <w:rPr>
          <w:rFonts w:hint="eastAsia" w:ascii="宋体" w:hAnsi="宋体" w:eastAsia="宋体"/>
          <w:b/>
          <w:bCs/>
          <w:sz w:val="24"/>
        </w:rPr>
        <w:t>课程</w:t>
      </w:r>
      <w:r>
        <w:rPr>
          <w:rFonts w:hint="eastAsia" w:ascii="宋体" w:hAnsi="宋体" w:eastAsia="宋体"/>
          <w:b/>
          <w:bCs/>
          <w:sz w:val="24"/>
          <w:lang w:val="en-US" w:eastAsia="zh-CN"/>
        </w:rPr>
        <w:t>目标：</w:t>
      </w:r>
      <w:r>
        <w:rPr>
          <w:rFonts w:hint="eastAsia" w:ascii="宋体" w:hAnsi="宋体" w:eastAsia="宋体"/>
          <w:sz w:val="24"/>
        </w:rPr>
        <w:t>通过本课程的学习，使学生掌握基本的审计理论，初步了解审计的操作过程，掌握审计的风险评估程序、控制测试和实质性程序以及审计报告的编制，为以后从事独立审计和内部审计工作打下基础。</w:t>
      </w:r>
    </w:p>
    <w:p w14:paraId="4E900CE9">
      <w:pPr>
        <w:keepNext w:val="0"/>
        <w:keepLines w:val="0"/>
        <w:pageBreakBefore w:val="0"/>
        <w:widowControl/>
        <w:kinsoku w:val="0"/>
        <w:wordWrap/>
        <w:overflowPunct/>
        <w:topLinePunct w:val="0"/>
        <w:autoSpaceDE w:val="0"/>
        <w:autoSpaceDN w:val="0"/>
        <w:bidi w:val="0"/>
        <w:adjustRightInd w:val="0"/>
        <w:snapToGrid w:val="0"/>
        <w:spacing w:line="480" w:lineRule="exact"/>
        <w:ind w:firstLine="482" w:firstLineChars="200"/>
        <w:contextualSpacing/>
        <w:jc w:val="both"/>
        <w:textAlignment w:val="baseline"/>
        <w:rPr>
          <w:rFonts w:hint="eastAsia" w:ascii="宋体" w:hAnsi="宋体" w:eastAsia="宋体"/>
          <w:sz w:val="24"/>
        </w:rPr>
      </w:pPr>
      <w:r>
        <w:rPr>
          <w:rFonts w:hint="eastAsia" w:ascii="宋体" w:hAnsi="宋体" w:eastAsia="宋体"/>
          <w:b/>
          <w:bCs/>
          <w:sz w:val="24"/>
          <w:lang w:val="en-US" w:eastAsia="zh-CN"/>
        </w:rPr>
        <w:t>内容</w:t>
      </w:r>
      <w:r>
        <w:rPr>
          <w:rFonts w:hint="eastAsia" w:ascii="宋体" w:hAnsi="宋体" w:eastAsia="宋体"/>
          <w:b/>
          <w:bCs/>
          <w:sz w:val="24"/>
        </w:rPr>
        <w:t>简介：</w:t>
      </w:r>
      <w:r>
        <w:rPr>
          <w:rFonts w:hint="eastAsia" w:ascii="宋体" w:hAnsi="宋体" w:eastAsia="宋体"/>
          <w:sz w:val="24"/>
        </w:rPr>
        <w:t>审计基础课程是会计专业开设的主干课程之一。主要介绍审计的产生与发展、审计的基本概念、审计的组织体系、审计职业规范、审计程序、审计方法以及计算机信息系统审计。</w:t>
      </w:r>
    </w:p>
    <w:p w14:paraId="46924A09">
      <w:pPr>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contextualSpacing/>
        <w:jc w:val="both"/>
        <w:textAlignment w:val="baseline"/>
        <w:rPr>
          <w:rFonts w:hint="eastAsia" w:ascii="宋体" w:hAnsi="宋体" w:eastAsia="宋体"/>
          <w:sz w:val="24"/>
        </w:rPr>
      </w:pPr>
      <w:r>
        <w:rPr>
          <w:rFonts w:hint="eastAsia" w:ascii="宋体" w:hAnsi="宋体" w:eastAsia="宋体"/>
          <w:sz w:val="24"/>
          <w:lang w:val="en-US" w:eastAsia="zh-CN"/>
        </w:rPr>
        <w:t>教学要求：本课程要求</w:t>
      </w:r>
      <w:r>
        <w:rPr>
          <w:rFonts w:hint="eastAsia" w:ascii="宋体" w:hAnsi="宋体" w:eastAsia="宋体"/>
          <w:sz w:val="24"/>
        </w:rPr>
        <w:t>审选用内容全面、结构清晰的审计基础教材，确保学生能够系统地学习审计知识。编制内容丰富的审计案例教学资源，将理论与实际相结合，帮助学生更好地理解审计的实际操作流程。采用多样化的教学方法</w:t>
      </w:r>
      <w:r>
        <w:rPr>
          <w:rFonts w:hint="eastAsia" w:ascii="宋体" w:hAnsi="宋体" w:eastAsia="宋体"/>
          <w:sz w:val="24"/>
          <w:lang w:eastAsia="zh-CN"/>
        </w:rPr>
        <w:t>，</w:t>
      </w:r>
      <w:r>
        <w:rPr>
          <w:rFonts w:hint="eastAsia" w:ascii="宋体" w:hAnsi="宋体" w:eastAsia="宋体"/>
          <w:sz w:val="24"/>
        </w:rPr>
        <w:t>通过教师讲解、PPT展示等方式，向学生传授审计的基本概念、原则、流程和方法等知识。引入真实的审计案例，引导学生进行案例分析，帮助学生理解审计的实际应用场景，并培养其分析和解决问题的能力。安排模拟审计操作或实验课程，让学生亲身体验审计的实际操作，培养学生的审计技能和实践能力。教师将课堂的主动权交还给学生，通过布置任务、组织讨论等方式，激发学生的学习兴趣和主动性。鼓励学生组成小组进行学习和讨论，促进彼此之间的交流和合作。通过提问、讨论、辩论等方式，增加课堂互动，提高学生的学习参与度和思维活跃度。</w:t>
      </w:r>
    </w:p>
    <w:p w14:paraId="074C2EB9">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专业拓展课程有</w:t>
      </w:r>
      <w:r>
        <w:rPr>
          <w:rFonts w:hint="eastAsia" w:asciiTheme="minorEastAsia" w:hAnsiTheme="minorEastAsia" w:eastAsiaTheme="minorEastAsia" w:cstheme="minorEastAsia"/>
          <w:sz w:val="24"/>
        </w:rPr>
        <w:t>：财务报表分析、行业会计比较、内部控制与风险管理、理财规划。</w:t>
      </w:r>
    </w:p>
    <w:p w14:paraId="10A92E26">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主要课程介绍如下：</w:t>
      </w:r>
    </w:p>
    <w:p w14:paraId="455C3176">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1.财务报表分析（2学分/40课时）</w:t>
      </w:r>
    </w:p>
    <w:p w14:paraId="7CE2448B">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课程目标：通过本课程的学习，主要让学生能够阅读和分析资产负债表；学会与不同的信息使用者进行沟通；通过现代媒体等手段搜集与财务报表分析所需资料；通过数理统计等方法加工和整理资料。</w:t>
      </w:r>
    </w:p>
    <w:p w14:paraId="0F6C900B">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内容简介：该课程主要讲授行业分析；企业竞争策略分析；资产负债表分析；利润表分析；现金流量表分析；偿债能力分析；盈利能力分析；营运能力分析；发展能力分析。</w:t>
      </w:r>
    </w:p>
    <w:p w14:paraId="52DEC019">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2.内部控制与风险管理（2学分/40课时）</w:t>
      </w:r>
    </w:p>
    <w:p w14:paraId="467C719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课程目标：通过本课程的学习，主要让学生能熟悉内部控制规范，具有辨识业务风险的能力；熟悉内部控制控制的主要措施，并能合理运用的能力； 能够运用所学知识并结合企业自身情况，完善制度、业务流程，堵塞漏洞的能力；能够运用所学知识，合理保证企业资产安全的能力。</w:t>
      </w:r>
    </w:p>
    <w:p w14:paraId="2F1DDCDC">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内容简介：该课程主要讲授内部控制概述；内部控制环境认知；货币资金内部控制；销售与收款内部控制；采购与付款内部控制；存货控制；固定资产控制；筹资的控制；预算控制；合同管理。</w:t>
      </w:r>
    </w:p>
    <w:p w14:paraId="27AEB033">
      <w:pPr>
        <w:pStyle w:val="2"/>
        <w:keepNext w:val="0"/>
        <w:keepLines w:val="0"/>
        <w:pageBreakBefore w:val="0"/>
        <w:wordWrap/>
        <w:overflowPunct/>
        <w:topLinePunct w:val="0"/>
        <w:bidi w:val="0"/>
        <w:spacing w:line="480" w:lineRule="exact"/>
        <w:ind w:left="0" w:leftChars="0" w:firstLine="0" w:firstLineChars="0"/>
        <w:jc w:val="both"/>
        <w:rPr>
          <w:rFonts w:hint="eastAsia" w:asciiTheme="minorEastAsia" w:hAnsiTheme="minorEastAsia" w:eastAsiaTheme="minorEastAsia" w:cstheme="minorEastAsia"/>
          <w:b/>
          <w:bCs/>
          <w:sz w:val="24"/>
          <w:szCs w:val="24"/>
          <w:lang w:val="en-US"/>
        </w:rPr>
      </w:pPr>
      <w:bookmarkStart w:id="21" w:name="_Toc13247"/>
      <w:r>
        <w:rPr>
          <w:rFonts w:hint="eastAsia" w:asciiTheme="minorEastAsia" w:hAnsiTheme="minorEastAsia" w:eastAsiaTheme="minorEastAsia" w:cstheme="minorEastAsia"/>
          <w:b/>
          <w:bCs/>
          <w:sz w:val="24"/>
          <w:szCs w:val="24"/>
          <w:lang w:val="en-US"/>
        </w:rPr>
        <w:t>七、教学进程安排</w:t>
      </w:r>
      <w:bookmarkEnd w:id="21"/>
    </w:p>
    <w:p w14:paraId="73AA6AEB">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教学进程安排表是人才培养方案的核心部分，本人才培养方案参照教育部文件要求的学分、学时、课程设置、实践性教学环节等内容制定如下。</w:t>
      </w:r>
    </w:p>
    <w:p w14:paraId="6BD4A3C4">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（一）教学周数分配表（附表一）</w:t>
      </w:r>
    </w:p>
    <w:p w14:paraId="579B93B5">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（二）教学进程安排表（附表二）</w:t>
      </w:r>
    </w:p>
    <w:p w14:paraId="067E6A30">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（三）实习实践教学安排表（附表三）</w:t>
      </w:r>
    </w:p>
    <w:p w14:paraId="3ABC6856">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（四）公共选修课程表（附表四）</w:t>
      </w:r>
    </w:p>
    <w:p w14:paraId="68FB8E38">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（五）学时比例表（附表五）</w:t>
      </w:r>
    </w:p>
    <w:p w14:paraId="158BF887">
      <w:pPr>
        <w:pStyle w:val="2"/>
        <w:keepNext w:val="0"/>
        <w:keepLines w:val="0"/>
        <w:pageBreakBefore w:val="0"/>
        <w:wordWrap/>
        <w:overflowPunct/>
        <w:topLinePunct w:val="0"/>
        <w:bidi w:val="0"/>
        <w:spacing w:line="480" w:lineRule="exact"/>
        <w:ind w:left="0" w:leftChars="0" w:firstLine="0" w:firstLineChars="0"/>
        <w:jc w:val="both"/>
        <w:rPr>
          <w:rFonts w:hint="eastAsia" w:asciiTheme="minorEastAsia" w:hAnsiTheme="minorEastAsia" w:eastAsiaTheme="minorEastAsia" w:cstheme="minorEastAsia"/>
          <w:b/>
          <w:bCs/>
          <w:sz w:val="24"/>
          <w:szCs w:val="24"/>
          <w:lang w:val="en-US"/>
        </w:rPr>
      </w:pPr>
      <w:bookmarkStart w:id="22" w:name="_Toc20159"/>
      <w:r>
        <w:rPr>
          <w:rFonts w:hint="eastAsia" w:asciiTheme="minorEastAsia" w:hAnsiTheme="minorEastAsia" w:eastAsiaTheme="minorEastAsia" w:cstheme="minorEastAsia"/>
          <w:b/>
          <w:bCs/>
          <w:sz w:val="24"/>
          <w:szCs w:val="24"/>
          <w:lang w:val="en-US"/>
        </w:rPr>
        <w:t>八、</w:t>
      </w:r>
      <w:bookmarkStart w:id="23" w:name="_Toc29500"/>
      <w:bookmarkStart w:id="24" w:name="_Toc7311"/>
      <w:bookmarkStart w:id="25" w:name="_Toc19916"/>
      <w:bookmarkStart w:id="26" w:name="_Toc28218"/>
      <w:bookmarkStart w:id="27" w:name="_Toc25181"/>
      <w:bookmarkStart w:id="28" w:name="_Toc12896"/>
      <w:bookmarkStart w:id="29" w:name="_Toc18209"/>
      <w:bookmarkStart w:id="30" w:name="_Toc13501"/>
      <w:bookmarkStart w:id="31" w:name="_Toc14861"/>
      <w:r>
        <w:rPr>
          <w:rFonts w:hint="eastAsia" w:asciiTheme="minorEastAsia" w:hAnsiTheme="minorEastAsia" w:eastAsiaTheme="minorEastAsia" w:cstheme="minorEastAsia"/>
          <w:b/>
          <w:bCs/>
          <w:sz w:val="24"/>
          <w:szCs w:val="24"/>
          <w:lang w:val="en-US"/>
        </w:rPr>
        <w:t>专业办学基本条件和教学建议（参照《高等职业学校专业教学标准》）</w:t>
      </w:r>
      <w:bookmarkEnd w:id="22"/>
      <w:bookmarkEnd w:id="23"/>
      <w:bookmarkEnd w:id="24"/>
      <w:bookmarkEnd w:id="25"/>
      <w:bookmarkEnd w:id="26"/>
      <w:bookmarkEnd w:id="27"/>
      <w:bookmarkEnd w:id="28"/>
      <w:bookmarkEnd w:id="29"/>
      <w:bookmarkEnd w:id="30"/>
      <w:bookmarkEnd w:id="31"/>
    </w:p>
    <w:p w14:paraId="35CA0206">
      <w:pPr>
        <w:pStyle w:val="3"/>
        <w:keepNext w:val="0"/>
        <w:keepLines w:val="0"/>
        <w:pageBreakBefore w:val="0"/>
        <w:wordWrap/>
        <w:overflowPunct/>
        <w:topLinePunct w:val="0"/>
        <w:bidi w:val="0"/>
        <w:spacing w:line="480" w:lineRule="exact"/>
        <w:ind w:left="0" w:firstLine="482" w:firstLineChars="200"/>
        <w:jc w:val="both"/>
        <w:rPr>
          <w:rFonts w:hint="eastAsia" w:asciiTheme="minorEastAsia" w:hAnsiTheme="minorEastAsia" w:eastAsiaTheme="minorEastAsia" w:cstheme="minorEastAsia"/>
          <w:b/>
          <w:bCs/>
        </w:rPr>
      </w:pPr>
      <w:bookmarkStart w:id="32" w:name="_Toc27746"/>
      <w:bookmarkStart w:id="33" w:name="_Toc7822"/>
      <w:bookmarkStart w:id="34" w:name="_Toc28389"/>
      <w:r>
        <w:rPr>
          <w:rFonts w:hint="eastAsia" w:asciiTheme="minorEastAsia" w:hAnsiTheme="minorEastAsia" w:eastAsiaTheme="minorEastAsia" w:cstheme="minorEastAsia"/>
          <w:b/>
          <w:bCs/>
        </w:rPr>
        <w:t>（一）</w:t>
      </w:r>
      <w:bookmarkEnd w:id="32"/>
      <w:bookmarkEnd w:id="33"/>
      <w:bookmarkEnd w:id="34"/>
      <w:r>
        <w:rPr>
          <w:rFonts w:hint="eastAsia" w:asciiTheme="minorEastAsia" w:hAnsiTheme="minorEastAsia" w:eastAsiaTheme="minorEastAsia" w:cstheme="minorEastAsia"/>
          <w:b/>
          <w:bCs/>
          <w:lang w:val="en-US"/>
        </w:rPr>
        <w:t>师资队伍</w:t>
      </w:r>
    </w:p>
    <w:p w14:paraId="21BC75C0">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1、队伍结构</w:t>
      </w:r>
    </w:p>
    <w:p w14:paraId="55FE0ADC">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学生数与本专业专任教师数比例是25:1，双师素质教师占专业教师比例为65%，专任教师队伍职称、年龄结构比例较为合理，形成了一支专兼结合、教学创新型教师队伍。</w:t>
      </w:r>
    </w:p>
    <w:p w14:paraId="0DF37809">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2、专任教师</w:t>
      </w:r>
    </w:p>
    <w:p w14:paraId="5050AA24">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有专任教师9名全部具有高校教师资格；有理想信念、有道德情操、有扎实学识、有仁爱之心；具有扎实的本专业相关理论功底和实践能力；具有较强信息化教学能力，能够开展课程教学改革和科学研究；大部分都有企业实践经历。</w:t>
      </w:r>
    </w:p>
    <w:p w14:paraId="419BFBBF">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3、专业带头人</w:t>
      </w:r>
    </w:p>
    <w:p w14:paraId="1815B1F8">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带头人1名，本科学历，副高职称，能够把握国内外行业、专业发展动态，广泛联系行业企业，了解行业企业对本专业人才的需求实际，教学设计、专业研究能力强，组织开展教科研工作能力强，多次获得市级优秀教师和学科带头人，在本领域具有一定的专业影响力。</w:t>
      </w:r>
    </w:p>
    <w:p w14:paraId="135939EF">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4、兼职教师</w:t>
      </w:r>
    </w:p>
    <w:p w14:paraId="61103A3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兼职教师主要从本专业合作的企业聘任，具备良好的思想政治素质、职业道德和工匠精神，具有扎实的专业知识和丰富的实际工作经验，都具有中级及以上相关专业职称，能承担专业课程教学、实习实训指导和学生职业发展规划指导等教学任务。</w:t>
      </w:r>
    </w:p>
    <w:p w14:paraId="46958F18">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bookmarkStart w:id="35" w:name="_Toc8820"/>
      <w:bookmarkStart w:id="36" w:name="_Toc5662"/>
      <w:bookmarkStart w:id="37" w:name="_Toc30107"/>
      <w:r>
        <w:rPr>
          <w:rFonts w:hint="eastAsia" w:asciiTheme="minorEastAsia" w:hAnsiTheme="minorEastAsia" w:eastAsiaTheme="minorEastAsia" w:cstheme="minorEastAsia"/>
          <w:b/>
          <w:bCs/>
          <w:sz w:val="24"/>
        </w:rPr>
        <w:t>（二）教学设施</w:t>
      </w:r>
      <w:bookmarkEnd w:id="35"/>
      <w:bookmarkEnd w:id="36"/>
      <w:bookmarkEnd w:id="37"/>
    </w:p>
    <w:p w14:paraId="729F5A04">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拥有会计仿真综合实训室、会计一体化教学中心、会计技能综合实训室、企业模拟经营沙盘实训室等实训基地，实训实习设备80多万元，具有充分满足模块化教学及会计相关证书培训的条件及能力，并与多家企业和事务所建立了稳固的校企合作关系，积极开展学生顶岗实习等工作。</w:t>
      </w:r>
    </w:p>
    <w:p w14:paraId="664D4489">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（三）教学资源</w:t>
      </w:r>
    </w:p>
    <w:p w14:paraId="3D4B29FD">
      <w:pPr>
        <w:keepNext w:val="0"/>
        <w:keepLines w:val="0"/>
        <w:pageBreakBefore w:val="0"/>
        <w:widowControl/>
        <w:wordWrap/>
        <w:overflowPunct/>
        <w:topLinePunct w:val="0"/>
        <w:bidi w:val="0"/>
        <w:spacing w:line="480" w:lineRule="exact"/>
        <w:ind w:firstLine="480" w:firstLineChars="200"/>
        <w:contextualSpacing/>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教学主要采用国家规划教材、省规划教材及行业规划教材，每年学院图书馆和系部采购部分专业参考图书资料，供学生及教师学习参考。在网络资源方面，利用资格证考试辅导平台、精品在线开放课程等，为师生搭建了网络教学平台，为学生提供电子教案、网络视频、实训项目题库等在线学习资源，满足学生专业学习、教师专业教学研究、教学实施和社会服务需要。</w:t>
      </w:r>
    </w:p>
    <w:p w14:paraId="0796B02C">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（四）教学方法</w:t>
      </w:r>
    </w:p>
    <w:p w14:paraId="3AF1329F">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1.任务驱动法</w:t>
      </w:r>
    </w:p>
    <w:p w14:paraId="522FBECC">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任务驱动教学法可以让学生在完成“任务”的过程中，培养分析问题、解决问题的能力，培养学生独立探索及合作精神。</w:t>
      </w:r>
    </w:p>
    <w:p w14:paraId="0CB78B6D">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2.现场教学法</w:t>
      </w:r>
    </w:p>
    <w:p w14:paraId="786C9CFA">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现场教学法是以现场为中心，以现场实物为对象，以学生活动为主体的教学方法。本课程现场教学在实训基地进行，主要应用于实习实训项目的教学。</w:t>
      </w:r>
    </w:p>
    <w:p w14:paraId="79CF0E7D">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3.自主学习法</w:t>
      </w:r>
    </w:p>
    <w:p w14:paraId="176BD25D">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为了充分拓展学生的视野，培养学生的学习习惯和自主学习能力，锻炼学生的综合素质，通常给学生留思考题或对遇到一些生产问题，让学生利用网络资源自主学习的方式寻找答案，提出解决问题的措施，然后提出讨论评价。</w:t>
      </w:r>
    </w:p>
    <w:p w14:paraId="1E72047E">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4.讨论法</w:t>
      </w:r>
    </w:p>
    <w:p w14:paraId="17230CEC">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讨论法是在教师的指导下，学生以全班或小组为单位，围绕教材的中心问题，各抒己见，通过讨论或辩论活动，获得知识或巩固知识的一种教学方法。优点在于，由于全体学生都参加活动，可以培养合作精神，激发学生的学习兴趣，提高学生学习的独立性。</w:t>
      </w:r>
    </w:p>
    <w:p w14:paraId="36B38796">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（五）学习评价</w:t>
      </w:r>
    </w:p>
    <w:p w14:paraId="206554C5">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考核按课程教学标准的要求进行，分为考试和考査两种。考试课过程性评价占总成绩的40%，终结性评价占总成绩的60%，按百分制考评，60分为及格。考查课过程性评价占总成绩的60%，终结性评价占总成绩的40%，按百分制考评，60分为及格。</w:t>
      </w:r>
    </w:p>
    <w:p w14:paraId="6A71C3C9">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实践要有实践报告或实践总结，毕业实习要进行出科考核和实习小结，并由带教老师做出职业综合能力评价，评价内容应涵盖情感态度、职业行为、知识点掌握、技能熟练程度和完成任务质量等。</w:t>
      </w:r>
    </w:p>
    <w:p w14:paraId="2970D508">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毕业考试包括理论和实践两部分，理论考试占总成绩的60%；实践成绩即实习鉴定成绩，包括出勤、实习报告、实习总结、指导教师评价、企业评价等部分，占总成绩的40%，按百分制考评，60分为及格。</w:t>
      </w:r>
    </w:p>
    <w:p w14:paraId="68A953AB">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对于精品在线开放课程，建立多元化学习评价体系，探索线上和线下结合，过程性评价与终结性评价相结合的多元化考核评价模式，促进学生自主性学习、过程性学习和体验式学习。课程成绩由过程性考核和终结性考核综合评定。</w:t>
      </w:r>
    </w:p>
    <w:p w14:paraId="42FBB710">
      <w:pPr>
        <w:keepNext w:val="0"/>
        <w:keepLines w:val="0"/>
        <w:pageBreakBefore w:val="0"/>
        <w:wordWrap/>
        <w:overflowPunct/>
        <w:topLinePunct w:val="0"/>
        <w:bidi w:val="0"/>
        <w:spacing w:line="480" w:lineRule="exact"/>
        <w:ind w:firstLine="482" w:firstLineChars="200"/>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（六）质量管理</w:t>
      </w:r>
    </w:p>
    <w:p w14:paraId="4DAAC8E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BE991C5">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学院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A89FC39">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3、学院建立毕业生跟踪反馈机制及社会评价机制，并对生源情况、在校生学业水平、毕业生就业情况等进行分析，定期评价人才培养质量和培养目标达成情况。</w:t>
      </w:r>
    </w:p>
    <w:p w14:paraId="5A9DDF63">
      <w:pPr>
        <w:keepNext w:val="0"/>
        <w:keepLines w:val="0"/>
        <w:pageBreakBefore w:val="0"/>
        <w:wordWrap/>
        <w:overflowPunct/>
        <w:topLinePunct w:val="0"/>
        <w:bidi w:val="0"/>
        <w:spacing w:line="480" w:lineRule="exact"/>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4、专业教研组织充分利用评价分析结果有效改进专业教学，持续提高人才培养质量。</w:t>
      </w:r>
    </w:p>
    <w:p w14:paraId="758FBA25">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Theme="minorEastAsia" w:hAnsiTheme="minorEastAsia" w:eastAsiaTheme="minorEastAsia" w:cstheme="minorEastAsia"/>
          <w:sz w:val="24"/>
        </w:rPr>
        <w:t>5、学院建立创新创业校企合作的管理机制。成立由行业、行业协会、学院多方组成的专业建设指导委员会，统筹指导专业建设。聚集并发挥好各方资源优势，不断拓展校企合作的领域，丰富校企合作形式。对校企合作工作和项目实行责、权、利明晰的目标管理责任制，</w:t>
      </w:r>
      <w:r>
        <w:rPr>
          <w:rFonts w:hint="eastAsia" w:ascii="宋体" w:hAnsi="宋体" w:eastAsia="宋体"/>
          <w:sz w:val="24"/>
        </w:rPr>
        <w:t>保证校企合作机制的有效运行。</w:t>
      </w:r>
    </w:p>
    <w:p w14:paraId="25E50DD6">
      <w:pPr>
        <w:pStyle w:val="2"/>
        <w:keepNext w:val="0"/>
        <w:keepLines w:val="0"/>
        <w:pageBreakBefore w:val="0"/>
        <w:wordWrap/>
        <w:overflowPunct/>
        <w:topLinePunct w:val="0"/>
        <w:bidi w:val="0"/>
        <w:spacing w:line="480" w:lineRule="exact"/>
        <w:ind w:left="0" w:leftChars="0" w:firstLine="0" w:firstLineChars="0"/>
        <w:jc w:val="both"/>
        <w:rPr>
          <w:rFonts w:hint="eastAsia"/>
          <w:b/>
          <w:bCs/>
          <w:sz w:val="24"/>
          <w:szCs w:val="24"/>
          <w:lang w:val="en-US"/>
        </w:rPr>
      </w:pPr>
      <w:bookmarkStart w:id="38" w:name="_Toc18358"/>
      <w:bookmarkStart w:id="39" w:name="_Toc19880"/>
      <w:bookmarkStart w:id="40" w:name="_Toc13484"/>
      <w:bookmarkStart w:id="41" w:name="_Toc4449"/>
      <w:bookmarkStart w:id="42" w:name="_Toc9447"/>
      <w:bookmarkStart w:id="43" w:name="_Toc23616"/>
      <w:bookmarkStart w:id="44" w:name="_Toc30734"/>
      <w:bookmarkStart w:id="45" w:name="_Toc13707"/>
      <w:bookmarkStart w:id="46" w:name="_Toc3706"/>
      <w:bookmarkStart w:id="47" w:name="_Toc9178"/>
      <w:r>
        <w:rPr>
          <w:rFonts w:hint="eastAsia"/>
          <w:b/>
          <w:bCs/>
          <w:sz w:val="24"/>
          <w:szCs w:val="24"/>
          <w:lang w:val="en-US"/>
        </w:rPr>
        <w:t>九、质量管理</w:t>
      </w:r>
      <w:bookmarkEnd w:id="38"/>
    </w:p>
    <w:p w14:paraId="5F508FE6">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宋体" w:hAnsi="宋体" w:eastAsia="宋体"/>
          <w:sz w:val="24"/>
        </w:rPr>
        <w:t>（一）成立专业建设指导委员会，为专业建设出谋划策，提供市场、政策及行业信息，提高专业建设的科学性和合理性。</w:t>
      </w:r>
    </w:p>
    <w:p w14:paraId="30AD5D7F">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宋体" w:hAnsi="宋体" w:eastAsia="宋体"/>
          <w:sz w:val="24"/>
        </w:rPr>
        <w:t>（二）成立教学执行组织与教学督导组，对课程建设、教学方法的改革与推广、课堂教学质量管理等进行督导与评价。</w:t>
      </w:r>
    </w:p>
    <w:p w14:paraId="05E89D0B">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宋体" w:hAnsi="宋体" w:eastAsia="宋体"/>
          <w:sz w:val="24"/>
        </w:rPr>
        <w:t>（三）建立实践教学环节质量管理，制订各实践教学环节的课程标准、评价标准，制订和完善实践教学管理文件，加强校内外实训、顶岗实习的管理。</w:t>
      </w:r>
    </w:p>
    <w:p w14:paraId="47DD628C">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宋体" w:hAnsi="宋体" w:eastAsia="宋体"/>
          <w:sz w:val="24"/>
        </w:rPr>
        <w:t>（四）成立专业调研组，负责本专业的社会需求、毕业生跟踪调查和新生素质调查等工作，为本专业的招生和就业提供支持。</w:t>
      </w:r>
    </w:p>
    <w:bookmarkEnd w:id="39"/>
    <w:bookmarkEnd w:id="40"/>
    <w:bookmarkEnd w:id="41"/>
    <w:bookmarkEnd w:id="42"/>
    <w:bookmarkEnd w:id="43"/>
    <w:bookmarkEnd w:id="44"/>
    <w:bookmarkEnd w:id="45"/>
    <w:bookmarkEnd w:id="46"/>
    <w:bookmarkEnd w:id="47"/>
    <w:p w14:paraId="131A6D81">
      <w:pPr>
        <w:pStyle w:val="2"/>
        <w:keepNext w:val="0"/>
        <w:keepLines w:val="0"/>
        <w:pageBreakBefore w:val="0"/>
        <w:wordWrap/>
        <w:overflowPunct/>
        <w:topLinePunct w:val="0"/>
        <w:bidi w:val="0"/>
        <w:spacing w:line="480" w:lineRule="exact"/>
        <w:ind w:left="0" w:leftChars="0" w:firstLine="0" w:firstLineChars="0"/>
        <w:jc w:val="both"/>
        <w:rPr>
          <w:rFonts w:hint="eastAsia"/>
          <w:b/>
          <w:bCs/>
          <w:sz w:val="24"/>
          <w:szCs w:val="24"/>
          <w:lang w:val="en-US"/>
        </w:rPr>
      </w:pPr>
      <w:bookmarkStart w:id="48" w:name="_Toc7578"/>
      <w:r>
        <w:rPr>
          <w:rFonts w:hint="eastAsia"/>
          <w:b/>
          <w:bCs/>
          <w:sz w:val="24"/>
          <w:szCs w:val="24"/>
          <w:lang w:val="en-US"/>
        </w:rPr>
        <w:t>十、毕业要求</w:t>
      </w:r>
      <w:bookmarkEnd w:id="48"/>
    </w:p>
    <w:p w14:paraId="77E79CC4">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bookmarkStart w:id="49" w:name="_Toc21416"/>
      <w:bookmarkStart w:id="50" w:name="_Toc23489"/>
      <w:bookmarkStart w:id="51" w:name="_Toc30263"/>
      <w:bookmarkStart w:id="52" w:name="_Toc1516"/>
      <w:bookmarkStart w:id="53" w:name="_Toc9033"/>
      <w:bookmarkStart w:id="54" w:name="_Toc25180"/>
      <w:bookmarkStart w:id="55" w:name="_Toc1904"/>
      <w:bookmarkStart w:id="56" w:name="_Toc21940"/>
      <w:bookmarkStart w:id="57" w:name="_Toc18158"/>
      <w:r>
        <w:rPr>
          <w:rFonts w:hint="eastAsia" w:ascii="宋体" w:hAnsi="宋体" w:eastAsia="宋体"/>
          <w:sz w:val="24"/>
        </w:rPr>
        <w:t>具有学籍，德智体美合格，修完本专业人才培养方案规定的课程(包括理论课程、实践课程等)，成绩合格，取得规定学分，准予毕业。</w:t>
      </w:r>
    </w:p>
    <w:p w14:paraId="0B76002B">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宋体" w:hAnsi="宋体" w:eastAsia="宋体"/>
          <w:sz w:val="24"/>
        </w:rPr>
        <w:t>（一）学分要求：本专业必须修满</w:t>
      </w:r>
      <w:r>
        <w:rPr>
          <w:rFonts w:hint="eastAsia" w:ascii="宋体" w:hAnsi="宋体" w:eastAsia="宋体"/>
          <w:sz w:val="24"/>
          <w:lang w:val="en-US" w:eastAsia="zh-CN"/>
        </w:rPr>
        <w:t>231</w:t>
      </w:r>
      <w:r>
        <w:rPr>
          <w:rFonts w:hint="eastAsia" w:ascii="宋体" w:hAnsi="宋体" w:eastAsia="宋体"/>
          <w:sz w:val="24"/>
        </w:rPr>
        <w:t>学分方可毕业。其中，公共基础课10</w:t>
      </w:r>
      <w:r>
        <w:rPr>
          <w:rFonts w:hint="eastAsia" w:ascii="宋体" w:hAnsi="宋体" w:eastAsia="宋体"/>
          <w:sz w:val="24"/>
          <w:lang w:val="en-US" w:eastAsia="zh-CN"/>
        </w:rPr>
        <w:t>1</w:t>
      </w:r>
      <w:r>
        <w:rPr>
          <w:rFonts w:hint="eastAsia" w:ascii="宋体" w:hAnsi="宋体" w:eastAsia="宋体"/>
          <w:sz w:val="24"/>
        </w:rPr>
        <w:t>学分；专业课</w:t>
      </w:r>
      <w:r>
        <w:rPr>
          <w:rFonts w:hint="eastAsia" w:ascii="宋体" w:hAnsi="宋体" w:eastAsia="宋体"/>
          <w:sz w:val="24"/>
          <w:lang w:val="en-US" w:eastAsia="zh-CN"/>
        </w:rPr>
        <w:t>100</w:t>
      </w:r>
      <w:r>
        <w:rPr>
          <w:rFonts w:hint="eastAsia" w:ascii="宋体" w:hAnsi="宋体" w:eastAsia="宋体"/>
          <w:sz w:val="24"/>
        </w:rPr>
        <w:t>学分；选修、拓展课2学分；集中实践实训课</w:t>
      </w:r>
      <w:r>
        <w:rPr>
          <w:rFonts w:hint="eastAsia" w:ascii="宋体" w:hAnsi="宋体" w:eastAsia="宋体"/>
          <w:sz w:val="24"/>
          <w:lang w:val="en-US" w:eastAsia="zh-CN"/>
        </w:rPr>
        <w:t>28</w:t>
      </w:r>
      <w:r>
        <w:rPr>
          <w:rFonts w:hint="eastAsia" w:ascii="宋体" w:hAnsi="宋体" w:eastAsia="宋体"/>
          <w:sz w:val="24"/>
        </w:rPr>
        <w:t>学分。</w:t>
      </w:r>
    </w:p>
    <w:p w14:paraId="48F139ED">
      <w:pPr>
        <w:keepNext w:val="0"/>
        <w:keepLines w:val="0"/>
        <w:pageBreakBefore w:val="0"/>
        <w:wordWrap/>
        <w:overflowPunct/>
        <w:topLinePunct w:val="0"/>
        <w:bidi w:val="0"/>
        <w:spacing w:line="480" w:lineRule="exact"/>
        <w:ind w:firstLine="480" w:firstLineChars="200"/>
        <w:jc w:val="both"/>
        <w:rPr>
          <w:rFonts w:hint="eastAsia" w:ascii="宋体" w:hAnsi="宋体" w:eastAsia="宋体"/>
          <w:sz w:val="24"/>
        </w:rPr>
      </w:pPr>
      <w:r>
        <w:rPr>
          <w:rFonts w:hint="eastAsia" w:ascii="宋体" w:hAnsi="宋体" w:eastAsia="宋体"/>
          <w:sz w:val="24"/>
        </w:rPr>
        <w:t>（二）本专业可获得的相关资格证书：大数据与会计专业的学生通过学习与培训，毕业前可获得</w:t>
      </w:r>
      <w:r>
        <w:rPr>
          <w:rFonts w:hint="eastAsia" w:ascii="宋体" w:hAnsi="宋体" w:eastAsia="宋体"/>
          <w:sz w:val="24"/>
          <w:lang w:val="zh-CN"/>
        </w:rPr>
        <w:t>助理会计师证、</w:t>
      </w:r>
      <w:r>
        <w:rPr>
          <w:rFonts w:hint="eastAsia" w:ascii="宋体" w:hAnsi="宋体" w:eastAsia="宋体"/>
          <w:sz w:val="24"/>
        </w:rPr>
        <w:t>业财税融合大数据分析1+X证书</w:t>
      </w:r>
      <w:r>
        <w:rPr>
          <w:rFonts w:hint="eastAsia" w:ascii="宋体" w:hAnsi="宋体" w:eastAsia="宋体"/>
          <w:sz w:val="24"/>
          <w:lang w:val="zh-CN"/>
        </w:rPr>
        <w:t>、</w:t>
      </w:r>
      <w:r>
        <w:rPr>
          <w:rFonts w:hint="eastAsia" w:ascii="宋体" w:hAnsi="宋体" w:eastAsia="宋体"/>
          <w:sz w:val="24"/>
        </w:rPr>
        <w:t>个税计算1+X证书等。</w:t>
      </w:r>
    </w:p>
    <w:bookmarkEnd w:id="49"/>
    <w:bookmarkEnd w:id="50"/>
    <w:bookmarkEnd w:id="51"/>
    <w:bookmarkEnd w:id="52"/>
    <w:bookmarkEnd w:id="53"/>
    <w:bookmarkEnd w:id="54"/>
    <w:bookmarkEnd w:id="55"/>
    <w:bookmarkEnd w:id="56"/>
    <w:bookmarkEnd w:id="57"/>
    <w:p w14:paraId="69481DCD">
      <w:pPr>
        <w:widowControl/>
        <w:jc w:val="left"/>
        <w:rPr>
          <w:rFonts w:hint="eastAsia" w:ascii="宋体" w:hAnsi="宋体" w:eastAsia="宋体"/>
          <w:sz w:val="24"/>
        </w:rPr>
      </w:pPr>
      <w:r>
        <w:rPr>
          <w:rFonts w:hint="eastAsia" w:ascii="宋体" w:hAnsi="宋体" w:eastAsia="宋体"/>
          <w:sz w:val="24"/>
        </w:rPr>
        <w:br w:type="page"/>
      </w:r>
    </w:p>
    <w:p w14:paraId="2731F9C4">
      <w:pPr>
        <w:spacing w:line="360" w:lineRule="auto"/>
        <w:ind w:firstLine="480"/>
        <w:rPr>
          <w:rFonts w:hint="eastAsia" w:ascii="宋体" w:hAnsi="宋体" w:eastAsia="宋体"/>
          <w:sz w:val="24"/>
        </w:rPr>
      </w:pPr>
    </w:p>
    <w:p w14:paraId="0EAC201C">
      <w:pPr>
        <w:spacing w:line="440" w:lineRule="exact"/>
        <w:outlineLvl w:val="0"/>
        <w:rPr>
          <w:rFonts w:hint="eastAsia" w:ascii="宋体" w:hAnsi="宋体" w:eastAsia="宋体"/>
          <w:sz w:val="18"/>
          <w:szCs w:val="18"/>
        </w:rPr>
      </w:pPr>
      <w:bookmarkStart w:id="58" w:name="_Toc15749"/>
      <w:r>
        <w:rPr>
          <w:rFonts w:hint="eastAsia" w:ascii="宋体" w:hAnsi="宋体" w:eastAsia="宋体"/>
          <w:sz w:val="18"/>
          <w:szCs w:val="18"/>
        </w:rPr>
        <w:t>附表一</w:t>
      </w:r>
      <w:bookmarkEnd w:id="58"/>
    </w:p>
    <w:p w14:paraId="7C589574">
      <w:pPr>
        <w:spacing w:line="440" w:lineRule="exact"/>
        <w:ind w:firstLine="450" w:firstLineChars="250"/>
        <w:jc w:val="center"/>
        <w:outlineLvl w:val="0"/>
        <w:rPr>
          <w:rFonts w:hint="eastAsia" w:ascii="宋体" w:hAnsi="宋体" w:eastAsia="宋体"/>
          <w:sz w:val="18"/>
          <w:szCs w:val="18"/>
        </w:rPr>
      </w:pPr>
      <w:bookmarkStart w:id="59" w:name="_Toc3374"/>
      <w:r>
        <w:rPr>
          <w:rFonts w:hint="eastAsia" w:ascii="宋体" w:hAnsi="宋体" w:eastAsia="宋体"/>
          <w:sz w:val="18"/>
          <w:szCs w:val="18"/>
        </w:rPr>
        <w:t>教学周数分配表</w:t>
      </w:r>
      <w:bookmarkEnd w:id="59"/>
    </w:p>
    <w:p w14:paraId="6D6A87B0">
      <w:pPr>
        <w:spacing w:line="440" w:lineRule="exact"/>
        <w:ind w:firstLine="450" w:firstLineChars="250"/>
        <w:jc w:val="center"/>
        <w:rPr>
          <w:rFonts w:hint="eastAsia" w:ascii="宋体" w:hAnsi="宋体" w:eastAsia="宋体"/>
          <w:sz w:val="18"/>
          <w:szCs w:val="18"/>
        </w:rPr>
      </w:pPr>
    </w:p>
    <w:tbl>
      <w:tblPr>
        <w:tblStyle w:val="18"/>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74"/>
        <w:gridCol w:w="381"/>
      </w:tblGrid>
      <w:tr w14:paraId="587FF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932" w:type="dxa"/>
            <w:tcBorders>
              <w:tl2br w:val="single" w:color="auto" w:sz="4" w:space="0"/>
            </w:tcBorders>
            <w:tcMar>
              <w:left w:w="0" w:type="dxa"/>
              <w:right w:w="0" w:type="dxa"/>
            </w:tcMar>
            <w:vAlign w:val="center"/>
          </w:tcPr>
          <w:p w14:paraId="2AE45137">
            <w:pPr>
              <w:spacing w:line="440" w:lineRule="exact"/>
              <w:ind w:firstLine="540" w:firstLineChars="300"/>
              <w:rPr>
                <w:rFonts w:hint="eastAsia" w:ascii="宋体" w:hAnsi="宋体" w:eastAsia="宋体"/>
                <w:sz w:val="18"/>
                <w:szCs w:val="18"/>
              </w:rPr>
            </w:pPr>
            <w:r>
              <w:rPr>
                <w:rFonts w:hint="eastAsia" w:ascii="宋体" w:hAnsi="宋体" w:eastAsia="宋体"/>
                <w:sz w:val="18"/>
                <w:szCs w:val="18"/>
              </w:rPr>
              <w:t>周次</w:t>
            </w:r>
          </w:p>
          <w:p w14:paraId="140C8293">
            <w:pPr>
              <w:spacing w:line="440" w:lineRule="exact"/>
              <w:jc w:val="center"/>
              <w:rPr>
                <w:rFonts w:hint="eastAsia" w:ascii="宋体" w:hAnsi="宋体" w:eastAsia="宋体"/>
                <w:sz w:val="18"/>
                <w:szCs w:val="18"/>
              </w:rPr>
            </w:pPr>
            <w:r>
              <w:rPr>
                <w:rFonts w:hint="eastAsia" w:ascii="宋体" w:hAnsi="宋体" w:eastAsia="宋体"/>
                <w:sz w:val="18"/>
                <w:szCs w:val="18"/>
              </w:rPr>
              <w:t>学期</w:t>
            </w:r>
          </w:p>
        </w:tc>
        <w:tc>
          <w:tcPr>
            <w:tcW w:w="374" w:type="dxa"/>
            <w:vAlign w:val="center"/>
          </w:tcPr>
          <w:p w14:paraId="3EFA01D7">
            <w:pPr>
              <w:spacing w:line="440" w:lineRule="exact"/>
              <w:jc w:val="center"/>
              <w:rPr>
                <w:rFonts w:hint="eastAsia" w:ascii="宋体" w:hAnsi="宋体" w:eastAsia="宋体"/>
                <w:sz w:val="18"/>
                <w:szCs w:val="18"/>
              </w:rPr>
            </w:pPr>
            <w:r>
              <w:rPr>
                <w:rFonts w:hint="eastAsia" w:ascii="宋体" w:hAnsi="宋体" w:eastAsia="宋体"/>
                <w:sz w:val="18"/>
                <w:szCs w:val="18"/>
              </w:rPr>
              <w:t>1</w:t>
            </w:r>
          </w:p>
        </w:tc>
        <w:tc>
          <w:tcPr>
            <w:tcW w:w="374" w:type="dxa"/>
            <w:vAlign w:val="center"/>
          </w:tcPr>
          <w:p w14:paraId="1825770A">
            <w:pPr>
              <w:spacing w:line="440" w:lineRule="exact"/>
              <w:jc w:val="center"/>
              <w:rPr>
                <w:rFonts w:hint="eastAsia" w:ascii="宋体" w:hAnsi="宋体" w:eastAsia="宋体"/>
                <w:sz w:val="18"/>
                <w:szCs w:val="18"/>
              </w:rPr>
            </w:pPr>
            <w:r>
              <w:rPr>
                <w:rFonts w:hint="eastAsia" w:ascii="宋体" w:hAnsi="宋体" w:eastAsia="宋体"/>
                <w:sz w:val="18"/>
                <w:szCs w:val="18"/>
              </w:rPr>
              <w:t>2</w:t>
            </w:r>
          </w:p>
        </w:tc>
        <w:tc>
          <w:tcPr>
            <w:tcW w:w="374" w:type="dxa"/>
            <w:vAlign w:val="center"/>
          </w:tcPr>
          <w:p w14:paraId="70547D9E">
            <w:pPr>
              <w:spacing w:line="440" w:lineRule="exact"/>
              <w:jc w:val="center"/>
              <w:rPr>
                <w:rFonts w:hint="eastAsia" w:ascii="宋体" w:hAnsi="宋体" w:eastAsia="宋体"/>
                <w:sz w:val="18"/>
                <w:szCs w:val="18"/>
              </w:rPr>
            </w:pPr>
            <w:r>
              <w:rPr>
                <w:rFonts w:hint="eastAsia" w:ascii="宋体" w:hAnsi="宋体" w:eastAsia="宋体"/>
                <w:sz w:val="18"/>
                <w:szCs w:val="18"/>
              </w:rPr>
              <w:t>3</w:t>
            </w:r>
          </w:p>
        </w:tc>
        <w:tc>
          <w:tcPr>
            <w:tcW w:w="374" w:type="dxa"/>
            <w:vAlign w:val="center"/>
          </w:tcPr>
          <w:p w14:paraId="7463FF12">
            <w:pPr>
              <w:spacing w:line="440" w:lineRule="exact"/>
              <w:jc w:val="center"/>
              <w:rPr>
                <w:rFonts w:hint="eastAsia" w:ascii="宋体" w:hAnsi="宋体" w:eastAsia="宋体"/>
                <w:sz w:val="18"/>
                <w:szCs w:val="18"/>
              </w:rPr>
            </w:pPr>
            <w:r>
              <w:rPr>
                <w:rFonts w:hint="eastAsia" w:ascii="宋体" w:hAnsi="宋体" w:eastAsia="宋体"/>
                <w:sz w:val="18"/>
                <w:szCs w:val="18"/>
              </w:rPr>
              <w:t>4</w:t>
            </w:r>
          </w:p>
        </w:tc>
        <w:tc>
          <w:tcPr>
            <w:tcW w:w="374" w:type="dxa"/>
            <w:vAlign w:val="center"/>
          </w:tcPr>
          <w:p w14:paraId="3B3D4C4D">
            <w:pPr>
              <w:spacing w:line="440" w:lineRule="exact"/>
              <w:jc w:val="center"/>
              <w:rPr>
                <w:rFonts w:hint="eastAsia" w:ascii="宋体" w:hAnsi="宋体" w:eastAsia="宋体"/>
                <w:sz w:val="18"/>
                <w:szCs w:val="18"/>
              </w:rPr>
            </w:pPr>
            <w:r>
              <w:rPr>
                <w:rFonts w:hint="eastAsia" w:ascii="宋体" w:hAnsi="宋体" w:eastAsia="宋体"/>
                <w:sz w:val="18"/>
                <w:szCs w:val="18"/>
              </w:rPr>
              <w:t>5</w:t>
            </w:r>
          </w:p>
        </w:tc>
        <w:tc>
          <w:tcPr>
            <w:tcW w:w="374" w:type="dxa"/>
            <w:vAlign w:val="center"/>
          </w:tcPr>
          <w:p w14:paraId="39A4FC11">
            <w:pPr>
              <w:spacing w:line="440" w:lineRule="exact"/>
              <w:jc w:val="center"/>
              <w:rPr>
                <w:rFonts w:hint="eastAsia" w:ascii="宋体" w:hAnsi="宋体" w:eastAsia="宋体"/>
                <w:sz w:val="18"/>
                <w:szCs w:val="18"/>
              </w:rPr>
            </w:pPr>
            <w:r>
              <w:rPr>
                <w:rFonts w:hint="eastAsia" w:ascii="宋体" w:hAnsi="宋体" w:eastAsia="宋体"/>
                <w:sz w:val="18"/>
                <w:szCs w:val="18"/>
              </w:rPr>
              <w:t>6</w:t>
            </w:r>
          </w:p>
        </w:tc>
        <w:tc>
          <w:tcPr>
            <w:tcW w:w="374" w:type="dxa"/>
            <w:vAlign w:val="center"/>
          </w:tcPr>
          <w:p w14:paraId="0966E6B4">
            <w:pPr>
              <w:spacing w:line="440" w:lineRule="exact"/>
              <w:jc w:val="center"/>
              <w:rPr>
                <w:rFonts w:hint="eastAsia" w:ascii="宋体" w:hAnsi="宋体" w:eastAsia="宋体"/>
                <w:sz w:val="18"/>
                <w:szCs w:val="18"/>
              </w:rPr>
            </w:pPr>
            <w:r>
              <w:rPr>
                <w:rFonts w:hint="eastAsia" w:ascii="宋体" w:hAnsi="宋体" w:eastAsia="宋体"/>
                <w:sz w:val="18"/>
                <w:szCs w:val="18"/>
              </w:rPr>
              <w:t>7</w:t>
            </w:r>
          </w:p>
        </w:tc>
        <w:tc>
          <w:tcPr>
            <w:tcW w:w="374" w:type="dxa"/>
            <w:vAlign w:val="center"/>
          </w:tcPr>
          <w:p w14:paraId="4BAD48A7">
            <w:pPr>
              <w:spacing w:line="440" w:lineRule="exact"/>
              <w:jc w:val="center"/>
              <w:rPr>
                <w:rFonts w:hint="eastAsia" w:ascii="宋体" w:hAnsi="宋体" w:eastAsia="宋体"/>
                <w:sz w:val="18"/>
                <w:szCs w:val="18"/>
              </w:rPr>
            </w:pPr>
            <w:r>
              <w:rPr>
                <w:rFonts w:hint="eastAsia" w:ascii="宋体" w:hAnsi="宋体" w:eastAsia="宋体"/>
                <w:sz w:val="18"/>
                <w:szCs w:val="18"/>
              </w:rPr>
              <w:t>8</w:t>
            </w:r>
          </w:p>
        </w:tc>
        <w:tc>
          <w:tcPr>
            <w:tcW w:w="374" w:type="dxa"/>
            <w:vAlign w:val="center"/>
          </w:tcPr>
          <w:p w14:paraId="51C91086">
            <w:pPr>
              <w:spacing w:line="440" w:lineRule="exact"/>
              <w:jc w:val="center"/>
              <w:rPr>
                <w:rFonts w:hint="eastAsia" w:ascii="宋体" w:hAnsi="宋体" w:eastAsia="宋体"/>
                <w:sz w:val="18"/>
                <w:szCs w:val="18"/>
              </w:rPr>
            </w:pPr>
            <w:r>
              <w:rPr>
                <w:rFonts w:hint="eastAsia" w:ascii="宋体" w:hAnsi="宋体" w:eastAsia="宋体"/>
                <w:sz w:val="18"/>
                <w:szCs w:val="18"/>
              </w:rPr>
              <w:t>9</w:t>
            </w:r>
          </w:p>
        </w:tc>
        <w:tc>
          <w:tcPr>
            <w:tcW w:w="374" w:type="dxa"/>
            <w:vAlign w:val="center"/>
          </w:tcPr>
          <w:p w14:paraId="298BC710">
            <w:pPr>
              <w:spacing w:line="440" w:lineRule="exact"/>
              <w:jc w:val="center"/>
              <w:rPr>
                <w:rFonts w:hint="eastAsia" w:ascii="宋体" w:hAnsi="宋体" w:eastAsia="宋体"/>
                <w:sz w:val="18"/>
                <w:szCs w:val="18"/>
              </w:rPr>
            </w:pPr>
            <w:r>
              <w:rPr>
                <w:rFonts w:hint="eastAsia" w:ascii="宋体" w:hAnsi="宋体" w:eastAsia="宋体"/>
                <w:sz w:val="18"/>
                <w:szCs w:val="18"/>
              </w:rPr>
              <w:t>10</w:t>
            </w:r>
          </w:p>
        </w:tc>
        <w:tc>
          <w:tcPr>
            <w:tcW w:w="374" w:type="dxa"/>
            <w:vAlign w:val="center"/>
          </w:tcPr>
          <w:p w14:paraId="7260773E">
            <w:pPr>
              <w:spacing w:line="440" w:lineRule="exact"/>
              <w:jc w:val="center"/>
              <w:rPr>
                <w:rFonts w:hint="eastAsia" w:ascii="宋体" w:hAnsi="宋体" w:eastAsia="宋体"/>
                <w:sz w:val="18"/>
                <w:szCs w:val="18"/>
              </w:rPr>
            </w:pPr>
            <w:r>
              <w:rPr>
                <w:rFonts w:hint="eastAsia" w:ascii="宋体" w:hAnsi="宋体" w:eastAsia="宋体"/>
                <w:sz w:val="18"/>
                <w:szCs w:val="18"/>
              </w:rPr>
              <w:t>11</w:t>
            </w:r>
          </w:p>
        </w:tc>
        <w:tc>
          <w:tcPr>
            <w:tcW w:w="374" w:type="dxa"/>
            <w:vAlign w:val="center"/>
          </w:tcPr>
          <w:p w14:paraId="79CB7BD5">
            <w:pPr>
              <w:spacing w:line="440" w:lineRule="exact"/>
              <w:jc w:val="center"/>
              <w:rPr>
                <w:rFonts w:hint="eastAsia" w:ascii="宋体" w:hAnsi="宋体" w:eastAsia="宋体"/>
                <w:sz w:val="18"/>
                <w:szCs w:val="18"/>
              </w:rPr>
            </w:pPr>
            <w:r>
              <w:rPr>
                <w:rFonts w:hint="eastAsia" w:ascii="宋体" w:hAnsi="宋体" w:eastAsia="宋体"/>
                <w:sz w:val="18"/>
                <w:szCs w:val="18"/>
              </w:rPr>
              <w:t>12</w:t>
            </w:r>
          </w:p>
        </w:tc>
        <w:tc>
          <w:tcPr>
            <w:tcW w:w="374" w:type="dxa"/>
            <w:vAlign w:val="center"/>
          </w:tcPr>
          <w:p w14:paraId="0E5A9364">
            <w:pPr>
              <w:spacing w:line="440" w:lineRule="exact"/>
              <w:jc w:val="center"/>
              <w:rPr>
                <w:rFonts w:hint="eastAsia" w:ascii="宋体" w:hAnsi="宋体" w:eastAsia="宋体"/>
                <w:sz w:val="18"/>
                <w:szCs w:val="18"/>
              </w:rPr>
            </w:pPr>
            <w:r>
              <w:rPr>
                <w:rFonts w:hint="eastAsia" w:ascii="宋体" w:hAnsi="宋体" w:eastAsia="宋体"/>
                <w:sz w:val="18"/>
                <w:szCs w:val="18"/>
              </w:rPr>
              <w:t>13</w:t>
            </w:r>
          </w:p>
        </w:tc>
        <w:tc>
          <w:tcPr>
            <w:tcW w:w="374" w:type="dxa"/>
            <w:vAlign w:val="center"/>
          </w:tcPr>
          <w:p w14:paraId="43D5244B">
            <w:pPr>
              <w:spacing w:line="440" w:lineRule="exact"/>
              <w:jc w:val="center"/>
              <w:rPr>
                <w:rFonts w:hint="eastAsia" w:ascii="宋体" w:hAnsi="宋体" w:eastAsia="宋体"/>
                <w:sz w:val="18"/>
                <w:szCs w:val="18"/>
              </w:rPr>
            </w:pPr>
            <w:r>
              <w:rPr>
                <w:rFonts w:hint="eastAsia" w:ascii="宋体" w:hAnsi="宋体" w:eastAsia="宋体"/>
                <w:sz w:val="18"/>
                <w:szCs w:val="18"/>
              </w:rPr>
              <w:t>14</w:t>
            </w:r>
          </w:p>
        </w:tc>
        <w:tc>
          <w:tcPr>
            <w:tcW w:w="374" w:type="dxa"/>
            <w:vAlign w:val="center"/>
          </w:tcPr>
          <w:p w14:paraId="62DE173A">
            <w:pPr>
              <w:spacing w:line="440" w:lineRule="exact"/>
              <w:jc w:val="center"/>
              <w:rPr>
                <w:rFonts w:hint="eastAsia" w:ascii="宋体" w:hAnsi="宋体" w:eastAsia="宋体"/>
                <w:sz w:val="18"/>
                <w:szCs w:val="18"/>
              </w:rPr>
            </w:pPr>
            <w:r>
              <w:rPr>
                <w:rFonts w:hint="eastAsia" w:ascii="宋体" w:hAnsi="宋体" w:eastAsia="宋体"/>
                <w:sz w:val="18"/>
                <w:szCs w:val="18"/>
              </w:rPr>
              <w:t>15</w:t>
            </w:r>
          </w:p>
        </w:tc>
        <w:tc>
          <w:tcPr>
            <w:tcW w:w="374" w:type="dxa"/>
            <w:vAlign w:val="center"/>
          </w:tcPr>
          <w:p w14:paraId="7D2DFEEF">
            <w:pPr>
              <w:spacing w:line="440" w:lineRule="exact"/>
              <w:jc w:val="center"/>
              <w:rPr>
                <w:rFonts w:hint="eastAsia" w:ascii="宋体" w:hAnsi="宋体" w:eastAsia="宋体"/>
                <w:sz w:val="18"/>
                <w:szCs w:val="18"/>
              </w:rPr>
            </w:pPr>
            <w:r>
              <w:rPr>
                <w:rFonts w:hint="eastAsia" w:ascii="宋体" w:hAnsi="宋体" w:eastAsia="宋体"/>
                <w:sz w:val="18"/>
                <w:szCs w:val="18"/>
              </w:rPr>
              <w:t>16</w:t>
            </w:r>
          </w:p>
        </w:tc>
        <w:tc>
          <w:tcPr>
            <w:tcW w:w="374" w:type="dxa"/>
            <w:vAlign w:val="center"/>
          </w:tcPr>
          <w:p w14:paraId="689A021F">
            <w:pPr>
              <w:spacing w:line="440" w:lineRule="exact"/>
              <w:jc w:val="center"/>
              <w:rPr>
                <w:rFonts w:hint="eastAsia" w:ascii="宋体" w:hAnsi="宋体" w:eastAsia="宋体"/>
                <w:sz w:val="18"/>
                <w:szCs w:val="18"/>
              </w:rPr>
            </w:pPr>
            <w:r>
              <w:rPr>
                <w:rFonts w:hint="eastAsia" w:ascii="宋体" w:hAnsi="宋体" w:eastAsia="宋体"/>
                <w:sz w:val="18"/>
                <w:szCs w:val="18"/>
              </w:rPr>
              <w:t>17</w:t>
            </w:r>
          </w:p>
        </w:tc>
        <w:tc>
          <w:tcPr>
            <w:tcW w:w="374" w:type="dxa"/>
            <w:vAlign w:val="center"/>
          </w:tcPr>
          <w:p w14:paraId="77503D4B">
            <w:pPr>
              <w:spacing w:line="440" w:lineRule="exact"/>
              <w:jc w:val="center"/>
              <w:rPr>
                <w:rFonts w:hint="eastAsia" w:ascii="宋体" w:hAnsi="宋体" w:eastAsia="宋体"/>
                <w:sz w:val="18"/>
                <w:szCs w:val="18"/>
              </w:rPr>
            </w:pPr>
            <w:r>
              <w:rPr>
                <w:rFonts w:hint="eastAsia" w:ascii="宋体" w:hAnsi="宋体" w:eastAsia="宋体"/>
                <w:sz w:val="18"/>
                <w:szCs w:val="18"/>
              </w:rPr>
              <w:t>18</w:t>
            </w:r>
          </w:p>
        </w:tc>
        <w:tc>
          <w:tcPr>
            <w:tcW w:w="374" w:type="dxa"/>
            <w:vAlign w:val="center"/>
          </w:tcPr>
          <w:p w14:paraId="5C4C64E0">
            <w:pPr>
              <w:spacing w:line="440" w:lineRule="exact"/>
              <w:jc w:val="center"/>
              <w:rPr>
                <w:rFonts w:hint="eastAsia" w:ascii="宋体" w:hAnsi="宋体" w:eastAsia="宋体"/>
                <w:sz w:val="18"/>
                <w:szCs w:val="18"/>
              </w:rPr>
            </w:pPr>
            <w:r>
              <w:rPr>
                <w:rFonts w:hint="eastAsia" w:ascii="宋体" w:hAnsi="宋体" w:eastAsia="宋体"/>
                <w:sz w:val="18"/>
                <w:szCs w:val="18"/>
              </w:rPr>
              <w:t>19</w:t>
            </w:r>
          </w:p>
        </w:tc>
        <w:tc>
          <w:tcPr>
            <w:tcW w:w="381" w:type="dxa"/>
            <w:vAlign w:val="center"/>
          </w:tcPr>
          <w:p w14:paraId="79C6BE50">
            <w:pPr>
              <w:spacing w:line="440" w:lineRule="exact"/>
              <w:jc w:val="center"/>
              <w:rPr>
                <w:rFonts w:hint="eastAsia" w:ascii="宋体" w:hAnsi="宋体" w:eastAsia="宋体"/>
                <w:sz w:val="18"/>
                <w:szCs w:val="18"/>
              </w:rPr>
            </w:pPr>
            <w:r>
              <w:rPr>
                <w:rFonts w:hint="eastAsia" w:ascii="宋体" w:hAnsi="宋体" w:eastAsia="宋体"/>
                <w:sz w:val="18"/>
                <w:szCs w:val="18"/>
              </w:rPr>
              <w:t>20</w:t>
            </w:r>
          </w:p>
        </w:tc>
      </w:tr>
      <w:tr w14:paraId="42C80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932" w:type="dxa"/>
            <w:vAlign w:val="center"/>
          </w:tcPr>
          <w:p w14:paraId="3FC85385">
            <w:pPr>
              <w:spacing w:line="440" w:lineRule="exact"/>
              <w:jc w:val="center"/>
              <w:rPr>
                <w:rFonts w:hint="eastAsia" w:ascii="宋体" w:hAnsi="宋体" w:eastAsia="宋体"/>
                <w:sz w:val="18"/>
                <w:szCs w:val="18"/>
              </w:rPr>
            </w:pPr>
            <w:r>
              <w:rPr>
                <w:rFonts w:hint="eastAsia" w:ascii="宋体" w:hAnsi="宋体" w:eastAsia="宋体"/>
                <w:sz w:val="18"/>
                <w:szCs w:val="18"/>
              </w:rPr>
              <w:t>一</w:t>
            </w:r>
          </w:p>
        </w:tc>
        <w:tc>
          <w:tcPr>
            <w:tcW w:w="374" w:type="dxa"/>
            <w:vAlign w:val="center"/>
          </w:tcPr>
          <w:p w14:paraId="0338ECFD">
            <w:pPr>
              <w:spacing w:line="440" w:lineRule="exact"/>
              <w:jc w:val="center"/>
              <w:rPr>
                <w:rFonts w:hint="eastAsia" w:ascii="宋体" w:hAnsi="宋体" w:eastAsia="宋体"/>
                <w:sz w:val="18"/>
                <w:szCs w:val="18"/>
              </w:rPr>
            </w:pPr>
          </w:p>
        </w:tc>
        <w:tc>
          <w:tcPr>
            <w:tcW w:w="374" w:type="dxa"/>
            <w:vAlign w:val="center"/>
          </w:tcPr>
          <w:p w14:paraId="39E846F4">
            <w:pPr>
              <w:spacing w:line="440" w:lineRule="exact"/>
              <w:jc w:val="center"/>
              <w:rPr>
                <w:rFonts w:hint="eastAsia" w:ascii="宋体" w:hAnsi="宋体" w:eastAsia="宋体"/>
                <w:sz w:val="18"/>
                <w:szCs w:val="18"/>
              </w:rPr>
            </w:pPr>
          </w:p>
        </w:tc>
        <w:tc>
          <w:tcPr>
            <w:tcW w:w="374" w:type="dxa"/>
            <w:vAlign w:val="center"/>
          </w:tcPr>
          <w:p w14:paraId="1EF6DC7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F74288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642B8F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8BE254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1A82CC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BCB3D1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EF370E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C3FF83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D21E75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8B5BA0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EAE267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A0746A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42D515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995B7E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FBC7E6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D49B6F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FFE00F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3E78FE7E">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7F122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932" w:type="dxa"/>
            <w:vAlign w:val="center"/>
          </w:tcPr>
          <w:p w14:paraId="0F0F48E8">
            <w:pPr>
              <w:spacing w:line="440" w:lineRule="exact"/>
              <w:jc w:val="center"/>
              <w:rPr>
                <w:rFonts w:hint="eastAsia" w:ascii="宋体" w:hAnsi="宋体" w:eastAsia="宋体"/>
                <w:sz w:val="18"/>
                <w:szCs w:val="18"/>
              </w:rPr>
            </w:pPr>
            <w:r>
              <w:rPr>
                <w:rFonts w:hint="eastAsia" w:ascii="宋体" w:hAnsi="宋体" w:eastAsia="宋体"/>
                <w:sz w:val="18"/>
                <w:szCs w:val="18"/>
              </w:rPr>
              <w:t>二</w:t>
            </w:r>
          </w:p>
        </w:tc>
        <w:tc>
          <w:tcPr>
            <w:tcW w:w="374" w:type="dxa"/>
            <w:vAlign w:val="center"/>
          </w:tcPr>
          <w:p w14:paraId="586CAD5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C41EFB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897146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6F69F1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E420FD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767A1A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DB21E2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53B696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34766D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541187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D53E59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69BCEB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255011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217B05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1D3C8B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4C75A7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EE7309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6411AF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AB4D32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5615029D">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6A091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32" w:type="dxa"/>
            <w:vAlign w:val="center"/>
          </w:tcPr>
          <w:p w14:paraId="76A8FD82">
            <w:pPr>
              <w:spacing w:line="440" w:lineRule="exact"/>
              <w:jc w:val="center"/>
              <w:rPr>
                <w:rFonts w:hint="eastAsia" w:ascii="宋体" w:hAnsi="宋体" w:eastAsia="宋体"/>
                <w:sz w:val="18"/>
                <w:szCs w:val="18"/>
              </w:rPr>
            </w:pPr>
            <w:r>
              <w:rPr>
                <w:rFonts w:hint="eastAsia" w:ascii="宋体" w:hAnsi="宋体" w:eastAsia="宋体"/>
                <w:sz w:val="18"/>
                <w:szCs w:val="18"/>
              </w:rPr>
              <w:t>三</w:t>
            </w:r>
          </w:p>
        </w:tc>
        <w:tc>
          <w:tcPr>
            <w:tcW w:w="374" w:type="dxa"/>
            <w:vAlign w:val="center"/>
          </w:tcPr>
          <w:p w14:paraId="4C124ED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567C6F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9485C9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815516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4E0542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D0A1CE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804EDD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024417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9F06A9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7350B9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909EA9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C792A5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F5A787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CCC48C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4116C3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B72277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561E39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765EBE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C16FB8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48BBDC8E">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6F78F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932" w:type="dxa"/>
            <w:vAlign w:val="center"/>
          </w:tcPr>
          <w:p w14:paraId="7A154C17">
            <w:pPr>
              <w:spacing w:line="440" w:lineRule="exact"/>
              <w:jc w:val="center"/>
              <w:rPr>
                <w:rFonts w:hint="eastAsia" w:ascii="宋体" w:hAnsi="宋体" w:eastAsia="宋体"/>
                <w:sz w:val="18"/>
                <w:szCs w:val="18"/>
              </w:rPr>
            </w:pPr>
            <w:r>
              <w:rPr>
                <w:rFonts w:hint="eastAsia" w:ascii="宋体" w:hAnsi="宋体" w:eastAsia="宋体"/>
                <w:sz w:val="18"/>
                <w:szCs w:val="18"/>
              </w:rPr>
              <w:t>四</w:t>
            </w:r>
          </w:p>
        </w:tc>
        <w:tc>
          <w:tcPr>
            <w:tcW w:w="374" w:type="dxa"/>
            <w:vAlign w:val="center"/>
          </w:tcPr>
          <w:p w14:paraId="1E15176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A2F867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C453D1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7469E3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B30504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784019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E3DE33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743456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ACB04C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983C14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E9B93D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1839C6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113506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D00D33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3B4B81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707C1B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F9E93F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1A0584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F688AD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18A43B05">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2DDA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932" w:type="dxa"/>
            <w:vAlign w:val="center"/>
          </w:tcPr>
          <w:p w14:paraId="0E9C05BF">
            <w:pPr>
              <w:spacing w:line="440" w:lineRule="exact"/>
              <w:jc w:val="center"/>
              <w:rPr>
                <w:rFonts w:hint="eastAsia" w:ascii="宋体" w:hAnsi="宋体" w:eastAsia="宋体"/>
                <w:sz w:val="18"/>
                <w:szCs w:val="18"/>
              </w:rPr>
            </w:pPr>
            <w:r>
              <w:rPr>
                <w:rFonts w:hint="eastAsia" w:ascii="宋体" w:hAnsi="宋体" w:eastAsia="宋体"/>
                <w:sz w:val="18"/>
                <w:szCs w:val="18"/>
              </w:rPr>
              <w:t>五</w:t>
            </w:r>
          </w:p>
        </w:tc>
        <w:tc>
          <w:tcPr>
            <w:tcW w:w="374" w:type="dxa"/>
            <w:vAlign w:val="center"/>
          </w:tcPr>
          <w:p w14:paraId="12951B2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D4035F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362E31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3AE3F7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EC5CA3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4EA8D5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53D573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D46ADB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B8256A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24378C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17DF70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87BE93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4ADE87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EBC447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79B999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7611D0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3A4C06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2764E9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FB0E30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4002288F">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5806D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3CDB5BA5">
            <w:pPr>
              <w:spacing w:line="440" w:lineRule="exact"/>
              <w:jc w:val="center"/>
              <w:rPr>
                <w:rFonts w:hint="eastAsia" w:ascii="宋体" w:hAnsi="宋体" w:eastAsia="宋体"/>
                <w:sz w:val="18"/>
                <w:szCs w:val="18"/>
              </w:rPr>
            </w:pPr>
            <w:r>
              <w:rPr>
                <w:rFonts w:hint="eastAsia" w:ascii="宋体" w:hAnsi="宋体" w:eastAsia="宋体"/>
                <w:sz w:val="18"/>
                <w:szCs w:val="18"/>
              </w:rPr>
              <w:t>六</w:t>
            </w:r>
          </w:p>
        </w:tc>
        <w:tc>
          <w:tcPr>
            <w:tcW w:w="374" w:type="dxa"/>
            <w:vAlign w:val="center"/>
          </w:tcPr>
          <w:p w14:paraId="4657935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8BC7EF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25FCE6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07F1FB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7F15DF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1AEB17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5D9CDF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FBF19A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14810D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4BB7EB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7F8440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A56F12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46E1D8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F6F1B3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4739A5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1F3FC0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8177F6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87EEEA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8974A6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7F0E05F0">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1E35F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19284026">
            <w:pPr>
              <w:spacing w:line="440" w:lineRule="exact"/>
              <w:jc w:val="center"/>
              <w:rPr>
                <w:rFonts w:hint="eastAsia" w:ascii="宋体" w:hAnsi="宋体" w:eastAsia="宋体"/>
                <w:sz w:val="18"/>
                <w:szCs w:val="18"/>
              </w:rPr>
            </w:pPr>
            <w:r>
              <w:rPr>
                <w:rFonts w:hint="eastAsia" w:ascii="宋体" w:hAnsi="宋体" w:eastAsia="宋体"/>
                <w:sz w:val="18"/>
                <w:szCs w:val="18"/>
              </w:rPr>
              <w:t>七</w:t>
            </w:r>
          </w:p>
        </w:tc>
        <w:tc>
          <w:tcPr>
            <w:tcW w:w="374" w:type="dxa"/>
            <w:vAlign w:val="center"/>
          </w:tcPr>
          <w:p w14:paraId="38319EE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2AA37D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72C51B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A4714C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3F4B41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DAEA19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F7ADF2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7CF89D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FE829E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89BE46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F96DFD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A164EC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4D975B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586FC9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696509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F9F12E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4A57539">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A8ED9D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54891B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5C0A9D00">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7EB45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1762A037">
            <w:pPr>
              <w:spacing w:line="440" w:lineRule="exact"/>
              <w:jc w:val="center"/>
              <w:rPr>
                <w:rFonts w:hint="eastAsia" w:ascii="宋体" w:hAnsi="宋体" w:eastAsia="宋体"/>
                <w:sz w:val="18"/>
                <w:szCs w:val="18"/>
              </w:rPr>
            </w:pPr>
            <w:r>
              <w:rPr>
                <w:rFonts w:hint="eastAsia" w:ascii="宋体" w:hAnsi="宋体" w:eastAsia="宋体"/>
                <w:sz w:val="18"/>
                <w:szCs w:val="18"/>
              </w:rPr>
              <w:t>八</w:t>
            </w:r>
          </w:p>
        </w:tc>
        <w:tc>
          <w:tcPr>
            <w:tcW w:w="374" w:type="dxa"/>
            <w:vAlign w:val="center"/>
          </w:tcPr>
          <w:p w14:paraId="3DA9229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CA1C99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5BE5BB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2D0B95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C6249B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1B2E3E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6DDB00A">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1B7668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3E5C68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0FDEF5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8D32B8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839B4D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8DC209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FDB401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9364FC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3A0541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8C6264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4B68525">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91ECE1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2DD5D0B4">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15309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6852AB7C">
            <w:pPr>
              <w:spacing w:line="440" w:lineRule="exact"/>
              <w:jc w:val="center"/>
              <w:rPr>
                <w:rFonts w:hint="eastAsia" w:ascii="宋体" w:hAnsi="宋体" w:eastAsia="宋体"/>
                <w:sz w:val="18"/>
                <w:szCs w:val="18"/>
              </w:rPr>
            </w:pPr>
            <w:r>
              <w:rPr>
                <w:rFonts w:hint="eastAsia" w:ascii="宋体" w:hAnsi="宋体" w:eastAsia="宋体"/>
                <w:sz w:val="18"/>
                <w:szCs w:val="18"/>
              </w:rPr>
              <w:t>九</w:t>
            </w:r>
          </w:p>
        </w:tc>
        <w:tc>
          <w:tcPr>
            <w:tcW w:w="374" w:type="dxa"/>
            <w:vAlign w:val="center"/>
          </w:tcPr>
          <w:p w14:paraId="46899EF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8A471A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7A8DA2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3C6C74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BD74A27">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D449AD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BF476C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C7DA03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A7905D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FE3215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781EA1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2DFDF05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1F8E7E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4E49321">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FED4484">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C6A392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2200FD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30BC608">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5B8D31C">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81" w:type="dxa"/>
            <w:vAlign w:val="center"/>
          </w:tcPr>
          <w:p w14:paraId="5E87A778">
            <w:pPr>
              <w:spacing w:line="440" w:lineRule="exact"/>
              <w:jc w:val="center"/>
              <w:rPr>
                <w:rFonts w:hint="eastAsia" w:ascii="宋体" w:hAnsi="宋体" w:eastAsia="宋体"/>
                <w:sz w:val="18"/>
                <w:szCs w:val="18"/>
              </w:rPr>
            </w:pPr>
            <w:r>
              <w:rPr>
                <w:rFonts w:hint="eastAsia" w:ascii="宋体" w:hAnsi="宋体" w:eastAsia="宋体"/>
                <w:sz w:val="18"/>
                <w:szCs w:val="18"/>
              </w:rPr>
              <w:t>▲</w:t>
            </w:r>
          </w:p>
        </w:tc>
      </w:tr>
      <w:tr w14:paraId="3F4EC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32" w:type="dxa"/>
            <w:vAlign w:val="center"/>
          </w:tcPr>
          <w:p w14:paraId="056A9E12">
            <w:pPr>
              <w:spacing w:line="440" w:lineRule="exact"/>
              <w:jc w:val="center"/>
              <w:rPr>
                <w:rFonts w:hint="eastAsia" w:ascii="宋体" w:hAnsi="宋体" w:eastAsia="宋体"/>
                <w:sz w:val="18"/>
                <w:szCs w:val="18"/>
              </w:rPr>
            </w:pPr>
            <w:r>
              <w:rPr>
                <w:rFonts w:hint="eastAsia" w:ascii="宋体" w:hAnsi="宋体" w:eastAsia="宋体"/>
                <w:sz w:val="18"/>
                <w:szCs w:val="18"/>
              </w:rPr>
              <w:t>十</w:t>
            </w:r>
          </w:p>
        </w:tc>
        <w:tc>
          <w:tcPr>
            <w:tcW w:w="374" w:type="dxa"/>
            <w:vAlign w:val="center"/>
          </w:tcPr>
          <w:p w14:paraId="663ED36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3421A53">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9F8A330">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02995BC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061C37E">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195A47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74D29AED">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E8E7D6B">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4B6E4D82">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61A053AF">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5EB74A2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38A46B06">
            <w:pPr>
              <w:spacing w:line="440" w:lineRule="exact"/>
              <w:jc w:val="center"/>
              <w:rPr>
                <w:rFonts w:hint="eastAsia" w:ascii="宋体" w:hAnsi="宋体" w:eastAsia="宋体"/>
                <w:sz w:val="18"/>
                <w:szCs w:val="18"/>
              </w:rPr>
            </w:pPr>
            <w:r>
              <w:rPr>
                <w:rFonts w:hint="eastAsia" w:ascii="宋体" w:hAnsi="宋体" w:eastAsia="宋体"/>
                <w:sz w:val="18"/>
                <w:szCs w:val="18"/>
              </w:rPr>
              <w:t>○</w:t>
            </w:r>
          </w:p>
        </w:tc>
        <w:tc>
          <w:tcPr>
            <w:tcW w:w="374" w:type="dxa"/>
            <w:vAlign w:val="center"/>
          </w:tcPr>
          <w:p w14:paraId="16AA8924">
            <w:pPr>
              <w:spacing w:line="440" w:lineRule="exact"/>
              <w:jc w:val="center"/>
              <w:rPr>
                <w:rFonts w:hint="eastAsia" w:ascii="宋体" w:hAnsi="宋体" w:eastAsia="宋体"/>
                <w:sz w:val="18"/>
                <w:szCs w:val="18"/>
              </w:rPr>
            </w:pPr>
          </w:p>
        </w:tc>
        <w:tc>
          <w:tcPr>
            <w:tcW w:w="374" w:type="dxa"/>
            <w:vAlign w:val="center"/>
          </w:tcPr>
          <w:p w14:paraId="275BFA41">
            <w:pPr>
              <w:spacing w:line="440" w:lineRule="exact"/>
              <w:jc w:val="center"/>
              <w:rPr>
                <w:rFonts w:hint="eastAsia" w:ascii="宋体" w:hAnsi="宋体" w:eastAsia="宋体"/>
                <w:sz w:val="18"/>
                <w:szCs w:val="18"/>
              </w:rPr>
            </w:pPr>
          </w:p>
        </w:tc>
        <w:tc>
          <w:tcPr>
            <w:tcW w:w="374" w:type="dxa"/>
            <w:vAlign w:val="center"/>
          </w:tcPr>
          <w:p w14:paraId="0E9C50BB">
            <w:pPr>
              <w:spacing w:line="440" w:lineRule="exact"/>
              <w:jc w:val="center"/>
              <w:rPr>
                <w:rFonts w:hint="eastAsia" w:ascii="宋体" w:hAnsi="宋体" w:eastAsia="宋体"/>
                <w:sz w:val="18"/>
                <w:szCs w:val="18"/>
              </w:rPr>
            </w:pPr>
          </w:p>
        </w:tc>
        <w:tc>
          <w:tcPr>
            <w:tcW w:w="374" w:type="dxa"/>
            <w:vAlign w:val="center"/>
          </w:tcPr>
          <w:p w14:paraId="1DD1C37E">
            <w:pPr>
              <w:spacing w:line="440" w:lineRule="exact"/>
              <w:jc w:val="center"/>
              <w:rPr>
                <w:rFonts w:hint="eastAsia" w:ascii="宋体" w:hAnsi="宋体" w:eastAsia="宋体"/>
                <w:sz w:val="18"/>
                <w:szCs w:val="18"/>
              </w:rPr>
            </w:pPr>
          </w:p>
        </w:tc>
        <w:tc>
          <w:tcPr>
            <w:tcW w:w="374" w:type="dxa"/>
            <w:vAlign w:val="center"/>
          </w:tcPr>
          <w:p w14:paraId="13457D09">
            <w:pPr>
              <w:spacing w:line="440" w:lineRule="exact"/>
              <w:jc w:val="center"/>
              <w:rPr>
                <w:rFonts w:hint="eastAsia" w:ascii="宋体" w:hAnsi="宋体" w:eastAsia="宋体"/>
                <w:sz w:val="18"/>
                <w:szCs w:val="18"/>
              </w:rPr>
            </w:pPr>
          </w:p>
        </w:tc>
        <w:tc>
          <w:tcPr>
            <w:tcW w:w="374" w:type="dxa"/>
            <w:vAlign w:val="center"/>
          </w:tcPr>
          <w:p w14:paraId="6BDA87F3">
            <w:pPr>
              <w:spacing w:line="440" w:lineRule="exact"/>
              <w:jc w:val="center"/>
              <w:rPr>
                <w:rFonts w:hint="eastAsia" w:ascii="宋体" w:hAnsi="宋体" w:eastAsia="宋体"/>
                <w:sz w:val="18"/>
                <w:szCs w:val="18"/>
              </w:rPr>
            </w:pPr>
          </w:p>
        </w:tc>
        <w:tc>
          <w:tcPr>
            <w:tcW w:w="374" w:type="dxa"/>
            <w:vAlign w:val="center"/>
          </w:tcPr>
          <w:p w14:paraId="399E72A2">
            <w:pPr>
              <w:spacing w:line="440" w:lineRule="exact"/>
              <w:jc w:val="center"/>
              <w:rPr>
                <w:rFonts w:hint="eastAsia" w:ascii="宋体" w:hAnsi="宋体" w:eastAsia="宋体"/>
                <w:sz w:val="18"/>
                <w:szCs w:val="18"/>
              </w:rPr>
            </w:pPr>
          </w:p>
        </w:tc>
        <w:tc>
          <w:tcPr>
            <w:tcW w:w="381" w:type="dxa"/>
            <w:vAlign w:val="center"/>
          </w:tcPr>
          <w:p w14:paraId="0EA08659">
            <w:pPr>
              <w:spacing w:line="440" w:lineRule="exact"/>
              <w:jc w:val="center"/>
              <w:rPr>
                <w:rFonts w:hint="eastAsia" w:ascii="宋体" w:hAnsi="宋体" w:eastAsia="宋体"/>
                <w:sz w:val="18"/>
                <w:szCs w:val="18"/>
              </w:rPr>
            </w:pPr>
          </w:p>
        </w:tc>
      </w:tr>
    </w:tbl>
    <w:p w14:paraId="05DDC83F">
      <w:pPr>
        <w:spacing w:line="360" w:lineRule="auto"/>
        <w:ind w:firstLine="480"/>
        <w:rPr>
          <w:rFonts w:hint="eastAsia" w:ascii="宋体" w:hAnsi="宋体" w:eastAsia="宋体"/>
          <w:sz w:val="18"/>
          <w:szCs w:val="18"/>
          <w:lang w:eastAsia="zh-CN"/>
        </w:rPr>
        <w:sectPr>
          <w:footerReference r:id="rId8" w:type="default"/>
          <w:pgSz w:w="11900" w:h="16838"/>
          <w:pgMar w:top="1440" w:right="1803" w:bottom="1440" w:left="1803" w:header="0" w:footer="0" w:gutter="0"/>
          <w:pgNumType w:fmt="decimal"/>
          <w:cols w:space="0" w:num="1"/>
        </w:sectPr>
      </w:pPr>
      <w:r>
        <w:rPr>
          <w:rFonts w:hint="eastAsia" w:ascii="宋体" w:hAnsi="宋体" w:eastAsia="宋体"/>
          <w:sz w:val="18"/>
          <w:szCs w:val="18"/>
        </w:rPr>
        <w:t>符号说明：★--军训，☆—社会实践，■--理论教学，▲—顶岗实习，△--校内实训，○-毕业设计（论文），●-考</w:t>
      </w:r>
    </w:p>
    <w:p w14:paraId="68430D4B">
      <w:pPr>
        <w:spacing w:line="440" w:lineRule="exact"/>
        <w:jc w:val="both"/>
        <w:outlineLvl w:val="0"/>
        <w:rPr>
          <w:rFonts w:hint="default" w:ascii="宋体" w:hAnsi="宋体" w:eastAsia="宋体"/>
          <w:sz w:val="32"/>
          <w:szCs w:val="32"/>
          <w:lang w:val="en-US" w:eastAsia="zh-CN"/>
        </w:rPr>
      </w:pPr>
      <w:bookmarkStart w:id="60" w:name="_Toc4966"/>
      <w:r>
        <w:rPr>
          <w:rFonts w:hint="eastAsia" w:ascii="宋体" w:hAnsi="宋体" w:eastAsia="宋体"/>
          <w:sz w:val="18"/>
          <w:szCs w:val="18"/>
        </w:rPr>
        <w:t>附表二</w:t>
      </w:r>
      <w:bookmarkEnd w:id="60"/>
      <w:r>
        <w:rPr>
          <w:rFonts w:hint="eastAsia" w:ascii="宋体" w:hAnsi="宋体" w:eastAsia="宋体"/>
          <w:sz w:val="28"/>
          <w:szCs w:val="28"/>
          <w:lang w:val="en-US" w:eastAsia="zh-CN"/>
        </w:rPr>
        <w:t>教学进程计划表</w:t>
      </w:r>
    </w:p>
    <w:p w14:paraId="03F42EF4">
      <w:pPr>
        <w:pStyle w:val="54"/>
        <w:framePr w:hSpace="0" w:wrap="auto" w:vAnchor="margin" w:hAnchor="text" w:xAlign="left" w:yAlign="inline"/>
        <w:jc w:val="both"/>
        <w:rPr>
          <w:rFonts w:hint="eastAsia"/>
        </w:rPr>
      </w:pPr>
    </w:p>
    <w:tbl>
      <w:tblPr>
        <w:tblStyle w:val="18"/>
        <w:tblpPr w:leftFromText="180" w:rightFromText="180" w:vertAnchor="text" w:horzAnchor="page" w:tblpXSpec="center" w:tblpY="482"/>
        <w:tblOverlap w:val="never"/>
        <w:tblW w:w="12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561"/>
        <w:gridCol w:w="2124"/>
        <w:gridCol w:w="750"/>
        <w:gridCol w:w="555"/>
        <w:gridCol w:w="750"/>
        <w:gridCol w:w="795"/>
        <w:gridCol w:w="660"/>
        <w:gridCol w:w="375"/>
        <w:gridCol w:w="375"/>
        <w:gridCol w:w="450"/>
        <w:gridCol w:w="450"/>
        <w:gridCol w:w="540"/>
        <w:gridCol w:w="420"/>
        <w:gridCol w:w="435"/>
        <w:gridCol w:w="420"/>
        <w:gridCol w:w="465"/>
        <w:gridCol w:w="450"/>
        <w:gridCol w:w="987"/>
      </w:tblGrid>
      <w:tr w14:paraId="3899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restart"/>
            <w:tcMar>
              <w:left w:w="28" w:type="dxa"/>
              <w:right w:w="28" w:type="dxa"/>
            </w:tcMar>
            <w:vAlign w:val="center"/>
          </w:tcPr>
          <w:p w14:paraId="2F5CFF87">
            <w:pPr>
              <w:pStyle w:val="54"/>
              <w:framePr w:hSpace="0" w:wrap="auto" w:vAnchor="margin" w:hAnchor="text" w:xAlign="left" w:yAlign="inline"/>
              <w:rPr>
                <w:rFonts w:hint="eastAsia"/>
              </w:rPr>
            </w:pPr>
            <w:r>
              <w:rPr>
                <w:rFonts w:hint="eastAsia"/>
              </w:rPr>
              <w:t>分类</w:t>
            </w:r>
          </w:p>
        </w:tc>
        <w:tc>
          <w:tcPr>
            <w:tcW w:w="561" w:type="dxa"/>
            <w:vMerge w:val="restart"/>
            <w:tcMar>
              <w:left w:w="28" w:type="dxa"/>
              <w:right w:w="28" w:type="dxa"/>
            </w:tcMar>
            <w:vAlign w:val="center"/>
          </w:tcPr>
          <w:p w14:paraId="68D4C045">
            <w:pPr>
              <w:pStyle w:val="54"/>
              <w:framePr w:hSpace="0" w:wrap="auto" w:vAnchor="margin" w:hAnchor="text" w:xAlign="left" w:yAlign="inline"/>
              <w:rPr>
                <w:rFonts w:hint="eastAsia"/>
              </w:rPr>
            </w:pPr>
            <w:r>
              <w:rPr>
                <w:rFonts w:hint="eastAsia"/>
              </w:rPr>
              <w:t>编</w:t>
            </w:r>
          </w:p>
          <w:p w14:paraId="316CD055">
            <w:pPr>
              <w:pStyle w:val="54"/>
              <w:framePr w:hSpace="0" w:wrap="auto" w:vAnchor="margin" w:hAnchor="text" w:xAlign="left" w:yAlign="inline"/>
              <w:rPr>
                <w:rFonts w:hint="eastAsia"/>
              </w:rPr>
            </w:pPr>
            <w:r>
              <w:rPr>
                <w:rFonts w:hint="eastAsia"/>
              </w:rPr>
              <w:t>号</w:t>
            </w:r>
          </w:p>
        </w:tc>
        <w:tc>
          <w:tcPr>
            <w:tcW w:w="2124" w:type="dxa"/>
            <w:vMerge w:val="restart"/>
            <w:tcMar>
              <w:left w:w="28" w:type="dxa"/>
              <w:right w:w="28" w:type="dxa"/>
            </w:tcMar>
            <w:vAlign w:val="center"/>
          </w:tcPr>
          <w:p w14:paraId="53E3AC9F">
            <w:pPr>
              <w:pStyle w:val="54"/>
              <w:framePr w:hSpace="0" w:wrap="auto" w:vAnchor="margin" w:hAnchor="text" w:xAlign="left" w:yAlign="inline"/>
              <w:rPr>
                <w:rFonts w:hint="eastAsia"/>
              </w:rPr>
            </w:pPr>
            <w:r>
              <w:rPr>
                <w:rFonts w:hint="eastAsia"/>
              </w:rPr>
              <w:t>课程名称</w:t>
            </w:r>
          </w:p>
        </w:tc>
        <w:tc>
          <w:tcPr>
            <w:tcW w:w="750" w:type="dxa"/>
            <w:vMerge w:val="restart"/>
            <w:vAlign w:val="center"/>
          </w:tcPr>
          <w:p w14:paraId="0FA8124F">
            <w:pPr>
              <w:pStyle w:val="54"/>
              <w:framePr w:hSpace="0" w:wrap="auto" w:vAnchor="margin" w:hAnchor="text" w:xAlign="left" w:yAlign="inline"/>
              <w:rPr>
                <w:rFonts w:hint="eastAsia"/>
              </w:rPr>
            </w:pPr>
            <w:r>
              <w:rPr>
                <w:rFonts w:hint="eastAsia"/>
              </w:rPr>
              <w:t>课程性质</w:t>
            </w:r>
          </w:p>
        </w:tc>
        <w:tc>
          <w:tcPr>
            <w:tcW w:w="555" w:type="dxa"/>
            <w:vMerge w:val="restart"/>
            <w:vAlign w:val="center"/>
          </w:tcPr>
          <w:p w14:paraId="484D2DC0">
            <w:pPr>
              <w:pStyle w:val="54"/>
              <w:framePr w:hSpace="0" w:wrap="auto" w:vAnchor="margin" w:hAnchor="text" w:xAlign="left" w:yAlign="inline"/>
              <w:rPr>
                <w:rFonts w:hint="eastAsia"/>
              </w:rPr>
            </w:pPr>
            <w:r>
              <w:rPr>
                <w:rFonts w:hint="eastAsia"/>
              </w:rPr>
              <w:t>学分</w:t>
            </w:r>
          </w:p>
        </w:tc>
        <w:tc>
          <w:tcPr>
            <w:tcW w:w="2205" w:type="dxa"/>
            <w:gridSpan w:val="3"/>
            <w:vAlign w:val="bottom"/>
          </w:tcPr>
          <w:p w14:paraId="70EE923B">
            <w:pPr>
              <w:jc w:val="center"/>
              <w:rPr>
                <w:rFonts w:hint="eastAsia" w:ascii="宋体" w:hAnsi="宋体" w:eastAsia="宋体"/>
                <w:color w:val="000000"/>
                <w:sz w:val="18"/>
                <w:szCs w:val="18"/>
              </w:rPr>
            </w:pPr>
            <w:r>
              <w:rPr>
                <w:rFonts w:hint="eastAsia" w:ascii="宋体" w:hAnsi="宋体" w:eastAsia="宋体"/>
                <w:sz w:val="18"/>
                <w:szCs w:val="18"/>
              </w:rPr>
              <w:t>学时安排</w:t>
            </w:r>
          </w:p>
        </w:tc>
        <w:tc>
          <w:tcPr>
            <w:tcW w:w="4380" w:type="dxa"/>
            <w:gridSpan w:val="10"/>
            <w:tcBorders>
              <w:top w:val="single" w:color="auto" w:sz="4" w:space="0"/>
            </w:tcBorders>
            <w:tcMar>
              <w:left w:w="28" w:type="dxa"/>
              <w:right w:w="28" w:type="dxa"/>
            </w:tcMar>
            <w:vAlign w:val="center"/>
          </w:tcPr>
          <w:p w14:paraId="59C2E6D7">
            <w:pPr>
              <w:pStyle w:val="54"/>
              <w:framePr w:hSpace="0" w:wrap="auto" w:vAnchor="margin" w:hAnchor="text" w:xAlign="left" w:yAlign="inline"/>
              <w:rPr>
                <w:rFonts w:hint="eastAsia"/>
              </w:rPr>
            </w:pPr>
            <w:r>
              <w:rPr>
                <w:rFonts w:hint="eastAsia"/>
              </w:rPr>
              <w:t>理论教学活动周安排及课内周时数</w:t>
            </w:r>
          </w:p>
        </w:tc>
        <w:tc>
          <w:tcPr>
            <w:tcW w:w="987" w:type="dxa"/>
            <w:vMerge w:val="restart"/>
            <w:tcBorders>
              <w:top w:val="single" w:color="auto" w:sz="4" w:space="0"/>
            </w:tcBorders>
            <w:vAlign w:val="center"/>
          </w:tcPr>
          <w:p w14:paraId="6831A2A8">
            <w:pPr>
              <w:jc w:val="center"/>
              <w:rPr>
                <w:rFonts w:hint="eastAsia" w:ascii="宋体" w:hAnsi="宋体" w:eastAsia="宋体"/>
                <w:color w:val="000000"/>
                <w:sz w:val="18"/>
                <w:szCs w:val="18"/>
              </w:rPr>
            </w:pPr>
            <w:r>
              <w:rPr>
                <w:rFonts w:hint="eastAsia" w:ascii="宋体" w:hAnsi="宋体" w:eastAsia="宋体"/>
                <w:color w:val="000000"/>
                <w:sz w:val="18"/>
                <w:szCs w:val="18"/>
              </w:rPr>
              <w:t>考核</w:t>
            </w:r>
          </w:p>
          <w:p w14:paraId="32257100">
            <w:pPr>
              <w:jc w:val="center"/>
              <w:rPr>
                <w:rFonts w:hint="eastAsia" w:ascii="宋体" w:hAnsi="宋体" w:eastAsia="宋体"/>
                <w:color w:val="000000"/>
                <w:sz w:val="18"/>
                <w:szCs w:val="18"/>
              </w:rPr>
            </w:pPr>
            <w:r>
              <w:rPr>
                <w:rFonts w:hint="eastAsia" w:ascii="宋体" w:hAnsi="宋体" w:eastAsia="宋体"/>
                <w:color w:val="000000"/>
                <w:sz w:val="18"/>
                <w:szCs w:val="18"/>
              </w:rPr>
              <w:t>形式</w:t>
            </w:r>
          </w:p>
        </w:tc>
      </w:tr>
      <w:tr w14:paraId="1637D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328E3C39">
            <w:pPr>
              <w:pStyle w:val="54"/>
              <w:framePr w:hSpace="0" w:wrap="auto" w:vAnchor="margin" w:hAnchor="text" w:xAlign="left" w:yAlign="inline"/>
              <w:rPr>
                <w:rFonts w:hint="eastAsia"/>
              </w:rPr>
            </w:pPr>
          </w:p>
        </w:tc>
        <w:tc>
          <w:tcPr>
            <w:tcW w:w="561" w:type="dxa"/>
            <w:vMerge w:val="continue"/>
            <w:tcMar>
              <w:left w:w="28" w:type="dxa"/>
              <w:right w:w="28" w:type="dxa"/>
            </w:tcMar>
            <w:vAlign w:val="bottom"/>
          </w:tcPr>
          <w:p w14:paraId="20BE8DB9">
            <w:pPr>
              <w:jc w:val="center"/>
              <w:rPr>
                <w:rFonts w:hint="eastAsia" w:ascii="宋体" w:hAnsi="宋体" w:eastAsia="宋体"/>
                <w:color w:val="000000"/>
                <w:sz w:val="18"/>
                <w:szCs w:val="18"/>
              </w:rPr>
            </w:pPr>
          </w:p>
        </w:tc>
        <w:tc>
          <w:tcPr>
            <w:tcW w:w="2124" w:type="dxa"/>
            <w:vMerge w:val="continue"/>
            <w:tcMar>
              <w:left w:w="28" w:type="dxa"/>
              <w:right w:w="28" w:type="dxa"/>
            </w:tcMar>
            <w:vAlign w:val="bottom"/>
          </w:tcPr>
          <w:p w14:paraId="214E08F0">
            <w:pPr>
              <w:jc w:val="center"/>
              <w:rPr>
                <w:rFonts w:hint="eastAsia" w:ascii="宋体" w:hAnsi="宋体" w:eastAsia="宋体"/>
                <w:color w:val="000000"/>
                <w:sz w:val="18"/>
                <w:szCs w:val="18"/>
              </w:rPr>
            </w:pPr>
          </w:p>
        </w:tc>
        <w:tc>
          <w:tcPr>
            <w:tcW w:w="750" w:type="dxa"/>
            <w:vMerge w:val="continue"/>
            <w:vAlign w:val="bottom"/>
          </w:tcPr>
          <w:p w14:paraId="53B38A65">
            <w:pPr>
              <w:jc w:val="center"/>
              <w:rPr>
                <w:rFonts w:hint="eastAsia" w:ascii="宋体" w:hAnsi="宋体" w:eastAsia="宋体"/>
                <w:color w:val="000000"/>
                <w:sz w:val="18"/>
                <w:szCs w:val="18"/>
              </w:rPr>
            </w:pPr>
          </w:p>
        </w:tc>
        <w:tc>
          <w:tcPr>
            <w:tcW w:w="555" w:type="dxa"/>
            <w:vMerge w:val="continue"/>
            <w:vAlign w:val="bottom"/>
          </w:tcPr>
          <w:p w14:paraId="261E3BA7">
            <w:pPr>
              <w:jc w:val="center"/>
              <w:rPr>
                <w:rFonts w:hint="eastAsia" w:ascii="宋体" w:hAnsi="宋体" w:eastAsia="宋体"/>
                <w:color w:val="000000"/>
                <w:sz w:val="18"/>
                <w:szCs w:val="18"/>
              </w:rPr>
            </w:pPr>
          </w:p>
        </w:tc>
        <w:tc>
          <w:tcPr>
            <w:tcW w:w="750" w:type="dxa"/>
            <w:vMerge w:val="restart"/>
            <w:vAlign w:val="center"/>
          </w:tcPr>
          <w:p w14:paraId="7AE03882">
            <w:pPr>
              <w:pStyle w:val="54"/>
              <w:framePr w:hSpace="0" w:wrap="auto" w:vAnchor="margin" w:hAnchor="text" w:xAlign="left" w:yAlign="inline"/>
              <w:rPr>
                <w:rFonts w:hint="eastAsia"/>
              </w:rPr>
            </w:pPr>
            <w:r>
              <w:rPr>
                <w:rFonts w:hint="eastAsia"/>
              </w:rPr>
              <w:t>总计</w:t>
            </w:r>
          </w:p>
        </w:tc>
        <w:tc>
          <w:tcPr>
            <w:tcW w:w="795" w:type="dxa"/>
            <w:vMerge w:val="restart"/>
            <w:vAlign w:val="center"/>
          </w:tcPr>
          <w:p w14:paraId="24D882D0">
            <w:pPr>
              <w:pStyle w:val="54"/>
              <w:framePr w:hSpace="0" w:wrap="auto" w:vAnchor="margin" w:hAnchor="text" w:xAlign="left" w:yAlign="inline"/>
              <w:rPr>
                <w:rFonts w:hint="eastAsia"/>
              </w:rPr>
            </w:pPr>
            <w:r>
              <w:rPr>
                <w:rFonts w:hint="eastAsia"/>
              </w:rPr>
              <w:t>理论</w:t>
            </w:r>
          </w:p>
        </w:tc>
        <w:tc>
          <w:tcPr>
            <w:tcW w:w="660" w:type="dxa"/>
            <w:vMerge w:val="restart"/>
            <w:vAlign w:val="center"/>
          </w:tcPr>
          <w:p w14:paraId="0646E688">
            <w:pPr>
              <w:pStyle w:val="54"/>
              <w:framePr w:hSpace="0" w:wrap="auto" w:vAnchor="margin" w:hAnchor="text" w:xAlign="left" w:yAlign="inline"/>
              <w:rPr>
                <w:rFonts w:hint="eastAsia"/>
              </w:rPr>
            </w:pPr>
            <w:r>
              <w:rPr>
                <w:rFonts w:hint="eastAsia"/>
              </w:rPr>
              <w:t>实践</w:t>
            </w:r>
          </w:p>
        </w:tc>
        <w:tc>
          <w:tcPr>
            <w:tcW w:w="750" w:type="dxa"/>
            <w:gridSpan w:val="2"/>
            <w:tcBorders>
              <w:top w:val="single" w:color="auto" w:sz="4" w:space="0"/>
            </w:tcBorders>
            <w:tcMar>
              <w:left w:w="28" w:type="dxa"/>
              <w:right w:w="28" w:type="dxa"/>
            </w:tcMar>
            <w:vAlign w:val="center"/>
          </w:tcPr>
          <w:p w14:paraId="418E8A88">
            <w:pPr>
              <w:jc w:val="center"/>
              <w:rPr>
                <w:rFonts w:hint="eastAsia" w:ascii="宋体" w:hAnsi="宋体" w:eastAsia="宋体"/>
                <w:color w:val="000000"/>
                <w:sz w:val="18"/>
                <w:szCs w:val="18"/>
              </w:rPr>
            </w:pPr>
            <w:r>
              <w:rPr>
                <w:rFonts w:hint="eastAsia" w:ascii="宋体" w:hAnsi="宋体" w:eastAsia="宋体"/>
                <w:sz w:val="18"/>
                <w:szCs w:val="18"/>
              </w:rPr>
              <w:t>第1学年</w:t>
            </w:r>
          </w:p>
        </w:tc>
        <w:tc>
          <w:tcPr>
            <w:tcW w:w="900" w:type="dxa"/>
            <w:gridSpan w:val="2"/>
            <w:tcBorders>
              <w:top w:val="single" w:color="auto" w:sz="4" w:space="0"/>
            </w:tcBorders>
            <w:tcMar>
              <w:left w:w="28" w:type="dxa"/>
              <w:right w:w="28" w:type="dxa"/>
            </w:tcMar>
            <w:vAlign w:val="center"/>
          </w:tcPr>
          <w:p w14:paraId="671448B2">
            <w:pPr>
              <w:jc w:val="center"/>
              <w:rPr>
                <w:rFonts w:hint="eastAsia" w:ascii="宋体" w:hAnsi="宋体" w:eastAsia="宋体"/>
                <w:color w:val="000000"/>
                <w:sz w:val="18"/>
                <w:szCs w:val="18"/>
              </w:rPr>
            </w:pPr>
            <w:r>
              <w:rPr>
                <w:rFonts w:hint="eastAsia" w:ascii="宋体" w:hAnsi="宋体" w:eastAsia="宋体"/>
                <w:sz w:val="18"/>
                <w:szCs w:val="18"/>
              </w:rPr>
              <w:t>第2学年</w:t>
            </w:r>
          </w:p>
        </w:tc>
        <w:tc>
          <w:tcPr>
            <w:tcW w:w="960" w:type="dxa"/>
            <w:gridSpan w:val="2"/>
            <w:tcBorders>
              <w:top w:val="single" w:color="auto" w:sz="4" w:space="0"/>
            </w:tcBorders>
            <w:tcMar>
              <w:left w:w="28" w:type="dxa"/>
              <w:right w:w="28" w:type="dxa"/>
            </w:tcMar>
            <w:vAlign w:val="center"/>
          </w:tcPr>
          <w:p w14:paraId="435BD830">
            <w:pPr>
              <w:pStyle w:val="54"/>
              <w:framePr w:hSpace="0" w:wrap="auto" w:vAnchor="margin" w:hAnchor="text" w:xAlign="left" w:yAlign="inline"/>
              <w:rPr>
                <w:rFonts w:hint="eastAsia"/>
              </w:rPr>
            </w:pPr>
            <w:r>
              <w:rPr>
                <w:rFonts w:hint="eastAsia"/>
              </w:rPr>
              <w:t>第3学年</w:t>
            </w:r>
          </w:p>
        </w:tc>
        <w:tc>
          <w:tcPr>
            <w:tcW w:w="855" w:type="dxa"/>
            <w:gridSpan w:val="2"/>
            <w:tcBorders>
              <w:top w:val="single" w:color="auto" w:sz="4" w:space="0"/>
            </w:tcBorders>
            <w:vAlign w:val="center"/>
          </w:tcPr>
          <w:p w14:paraId="093C52C1">
            <w:pPr>
              <w:pStyle w:val="54"/>
              <w:framePr w:hSpace="0" w:wrap="auto" w:vAnchor="margin" w:hAnchor="text" w:xAlign="left" w:yAlign="inline"/>
              <w:rPr>
                <w:rFonts w:hint="eastAsia"/>
              </w:rPr>
            </w:pPr>
            <w:r>
              <w:rPr>
                <w:rFonts w:hint="eastAsia"/>
              </w:rPr>
              <w:t>第4学年</w:t>
            </w:r>
          </w:p>
        </w:tc>
        <w:tc>
          <w:tcPr>
            <w:tcW w:w="915" w:type="dxa"/>
            <w:gridSpan w:val="2"/>
            <w:tcBorders>
              <w:top w:val="single" w:color="auto" w:sz="4" w:space="0"/>
            </w:tcBorders>
            <w:vAlign w:val="center"/>
          </w:tcPr>
          <w:p w14:paraId="5952F045">
            <w:pPr>
              <w:pStyle w:val="54"/>
              <w:framePr w:hSpace="0" w:wrap="auto" w:vAnchor="margin" w:hAnchor="text" w:xAlign="left" w:yAlign="inline"/>
              <w:rPr>
                <w:rFonts w:hint="eastAsia"/>
              </w:rPr>
            </w:pPr>
            <w:r>
              <w:rPr>
                <w:rFonts w:hint="eastAsia"/>
              </w:rPr>
              <w:t>第5学年</w:t>
            </w:r>
          </w:p>
        </w:tc>
        <w:tc>
          <w:tcPr>
            <w:tcW w:w="987" w:type="dxa"/>
            <w:vMerge w:val="continue"/>
            <w:vAlign w:val="bottom"/>
          </w:tcPr>
          <w:p w14:paraId="7501FC03">
            <w:pPr>
              <w:jc w:val="center"/>
              <w:rPr>
                <w:rFonts w:hint="eastAsia" w:ascii="宋体" w:hAnsi="宋体" w:eastAsia="宋体"/>
                <w:color w:val="000000"/>
                <w:sz w:val="18"/>
                <w:szCs w:val="18"/>
              </w:rPr>
            </w:pPr>
          </w:p>
        </w:tc>
      </w:tr>
      <w:tr w14:paraId="1EE7C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23D2E65">
            <w:pPr>
              <w:pStyle w:val="54"/>
              <w:framePr w:hSpace="0" w:wrap="auto" w:vAnchor="margin" w:hAnchor="text" w:xAlign="left" w:yAlign="inline"/>
              <w:rPr>
                <w:rFonts w:hint="eastAsia"/>
              </w:rPr>
            </w:pPr>
          </w:p>
        </w:tc>
        <w:tc>
          <w:tcPr>
            <w:tcW w:w="561" w:type="dxa"/>
            <w:vMerge w:val="continue"/>
            <w:tcMar>
              <w:left w:w="28" w:type="dxa"/>
              <w:right w:w="28" w:type="dxa"/>
            </w:tcMar>
            <w:vAlign w:val="bottom"/>
          </w:tcPr>
          <w:p w14:paraId="2013A78D">
            <w:pPr>
              <w:jc w:val="center"/>
              <w:rPr>
                <w:rFonts w:hint="eastAsia" w:ascii="宋体" w:hAnsi="宋体" w:eastAsia="宋体"/>
                <w:color w:val="000000"/>
                <w:sz w:val="18"/>
                <w:szCs w:val="18"/>
              </w:rPr>
            </w:pPr>
          </w:p>
        </w:tc>
        <w:tc>
          <w:tcPr>
            <w:tcW w:w="2124" w:type="dxa"/>
            <w:vMerge w:val="continue"/>
            <w:tcMar>
              <w:left w:w="28" w:type="dxa"/>
              <w:right w:w="28" w:type="dxa"/>
            </w:tcMar>
            <w:vAlign w:val="bottom"/>
          </w:tcPr>
          <w:p w14:paraId="3D7D8E19">
            <w:pPr>
              <w:jc w:val="center"/>
              <w:rPr>
                <w:rFonts w:hint="eastAsia" w:ascii="宋体" w:hAnsi="宋体" w:eastAsia="宋体"/>
                <w:color w:val="000000"/>
                <w:sz w:val="18"/>
                <w:szCs w:val="18"/>
              </w:rPr>
            </w:pPr>
          </w:p>
        </w:tc>
        <w:tc>
          <w:tcPr>
            <w:tcW w:w="750" w:type="dxa"/>
            <w:vMerge w:val="continue"/>
            <w:vAlign w:val="bottom"/>
          </w:tcPr>
          <w:p w14:paraId="19E48D17">
            <w:pPr>
              <w:jc w:val="center"/>
              <w:rPr>
                <w:rFonts w:hint="eastAsia" w:ascii="宋体" w:hAnsi="宋体" w:eastAsia="宋体"/>
                <w:color w:val="000000"/>
                <w:sz w:val="18"/>
                <w:szCs w:val="18"/>
              </w:rPr>
            </w:pPr>
          </w:p>
        </w:tc>
        <w:tc>
          <w:tcPr>
            <w:tcW w:w="555" w:type="dxa"/>
            <w:vMerge w:val="continue"/>
            <w:vAlign w:val="bottom"/>
          </w:tcPr>
          <w:p w14:paraId="7206179E">
            <w:pPr>
              <w:jc w:val="center"/>
              <w:rPr>
                <w:rFonts w:hint="eastAsia" w:ascii="宋体" w:hAnsi="宋体" w:eastAsia="宋体"/>
                <w:color w:val="000000"/>
                <w:sz w:val="18"/>
                <w:szCs w:val="18"/>
              </w:rPr>
            </w:pPr>
          </w:p>
        </w:tc>
        <w:tc>
          <w:tcPr>
            <w:tcW w:w="750" w:type="dxa"/>
            <w:vMerge w:val="continue"/>
            <w:vAlign w:val="bottom"/>
          </w:tcPr>
          <w:p w14:paraId="5BB4DCDC">
            <w:pPr>
              <w:jc w:val="center"/>
              <w:rPr>
                <w:rFonts w:hint="eastAsia" w:ascii="宋体" w:hAnsi="宋体" w:eastAsia="宋体"/>
                <w:color w:val="000000"/>
                <w:sz w:val="18"/>
                <w:szCs w:val="18"/>
              </w:rPr>
            </w:pPr>
          </w:p>
        </w:tc>
        <w:tc>
          <w:tcPr>
            <w:tcW w:w="795" w:type="dxa"/>
            <w:vMerge w:val="continue"/>
            <w:vAlign w:val="bottom"/>
          </w:tcPr>
          <w:p w14:paraId="2AF60E07">
            <w:pPr>
              <w:jc w:val="center"/>
              <w:rPr>
                <w:rFonts w:hint="eastAsia" w:ascii="宋体" w:hAnsi="宋体" w:eastAsia="宋体"/>
                <w:color w:val="000000"/>
                <w:sz w:val="18"/>
                <w:szCs w:val="18"/>
              </w:rPr>
            </w:pPr>
          </w:p>
        </w:tc>
        <w:tc>
          <w:tcPr>
            <w:tcW w:w="660" w:type="dxa"/>
            <w:vMerge w:val="continue"/>
            <w:vAlign w:val="bottom"/>
          </w:tcPr>
          <w:p w14:paraId="4D6FD182">
            <w:pPr>
              <w:jc w:val="center"/>
              <w:rPr>
                <w:rFonts w:hint="eastAsia" w:ascii="宋体" w:hAnsi="宋体" w:eastAsia="宋体"/>
                <w:color w:val="000000"/>
                <w:sz w:val="18"/>
                <w:szCs w:val="18"/>
              </w:rPr>
            </w:pPr>
          </w:p>
        </w:tc>
        <w:tc>
          <w:tcPr>
            <w:tcW w:w="375" w:type="dxa"/>
            <w:tcBorders>
              <w:top w:val="single" w:color="auto" w:sz="4" w:space="0"/>
            </w:tcBorders>
            <w:tcMar>
              <w:left w:w="28" w:type="dxa"/>
              <w:right w:w="28" w:type="dxa"/>
            </w:tcMar>
            <w:vAlign w:val="center"/>
          </w:tcPr>
          <w:p w14:paraId="48592A81">
            <w:pPr>
              <w:pStyle w:val="54"/>
              <w:framePr w:hSpace="0" w:wrap="auto" w:vAnchor="margin" w:hAnchor="text" w:xAlign="left" w:yAlign="inline"/>
              <w:rPr>
                <w:rFonts w:hint="eastAsia"/>
              </w:rPr>
            </w:pPr>
            <w:r>
              <w:rPr>
                <w:rFonts w:hint="eastAsia"/>
              </w:rPr>
              <w:t>20周</w:t>
            </w:r>
          </w:p>
        </w:tc>
        <w:tc>
          <w:tcPr>
            <w:tcW w:w="375" w:type="dxa"/>
            <w:tcBorders>
              <w:top w:val="single" w:color="auto" w:sz="4" w:space="0"/>
            </w:tcBorders>
            <w:tcMar>
              <w:left w:w="28" w:type="dxa"/>
              <w:right w:w="28" w:type="dxa"/>
            </w:tcMar>
            <w:vAlign w:val="center"/>
          </w:tcPr>
          <w:p w14:paraId="2850B586">
            <w:pPr>
              <w:pStyle w:val="54"/>
              <w:framePr w:hSpace="0" w:wrap="auto" w:vAnchor="margin" w:hAnchor="text" w:xAlign="left" w:yAlign="inline"/>
              <w:rPr>
                <w:rFonts w:hint="eastAsia"/>
              </w:rPr>
            </w:pPr>
            <w:r>
              <w:rPr>
                <w:rFonts w:hint="eastAsia"/>
              </w:rPr>
              <w:t>20周</w:t>
            </w:r>
          </w:p>
        </w:tc>
        <w:tc>
          <w:tcPr>
            <w:tcW w:w="450" w:type="dxa"/>
            <w:tcBorders>
              <w:top w:val="single" w:color="auto" w:sz="4" w:space="0"/>
            </w:tcBorders>
            <w:tcMar>
              <w:left w:w="28" w:type="dxa"/>
              <w:right w:w="28" w:type="dxa"/>
            </w:tcMar>
            <w:vAlign w:val="center"/>
          </w:tcPr>
          <w:p w14:paraId="0DB8B062">
            <w:pPr>
              <w:pStyle w:val="54"/>
              <w:framePr w:hSpace="0" w:wrap="auto" w:vAnchor="margin" w:hAnchor="text" w:xAlign="left" w:yAlign="inline"/>
              <w:rPr>
                <w:rFonts w:hint="eastAsia"/>
              </w:rPr>
            </w:pPr>
            <w:r>
              <w:rPr>
                <w:rFonts w:hint="eastAsia"/>
              </w:rPr>
              <w:t>20周</w:t>
            </w:r>
          </w:p>
        </w:tc>
        <w:tc>
          <w:tcPr>
            <w:tcW w:w="450" w:type="dxa"/>
            <w:tcBorders>
              <w:top w:val="single" w:color="auto" w:sz="4" w:space="0"/>
            </w:tcBorders>
            <w:tcMar>
              <w:left w:w="28" w:type="dxa"/>
              <w:right w:w="28" w:type="dxa"/>
            </w:tcMar>
            <w:vAlign w:val="center"/>
          </w:tcPr>
          <w:p w14:paraId="71D80293">
            <w:pPr>
              <w:pStyle w:val="54"/>
              <w:framePr w:hSpace="0" w:wrap="auto" w:vAnchor="margin" w:hAnchor="text" w:xAlign="left" w:yAlign="inline"/>
              <w:rPr>
                <w:rFonts w:hint="eastAsia"/>
              </w:rPr>
            </w:pPr>
            <w:r>
              <w:rPr>
                <w:rFonts w:hint="eastAsia"/>
              </w:rPr>
              <w:t>20周</w:t>
            </w:r>
          </w:p>
        </w:tc>
        <w:tc>
          <w:tcPr>
            <w:tcW w:w="540" w:type="dxa"/>
            <w:tcBorders>
              <w:top w:val="single" w:color="auto" w:sz="4" w:space="0"/>
            </w:tcBorders>
            <w:tcMar>
              <w:left w:w="28" w:type="dxa"/>
              <w:right w:w="28" w:type="dxa"/>
            </w:tcMar>
            <w:vAlign w:val="center"/>
          </w:tcPr>
          <w:p w14:paraId="7C55FCF3">
            <w:pPr>
              <w:pStyle w:val="54"/>
              <w:framePr w:hSpace="0" w:wrap="auto" w:vAnchor="margin" w:hAnchor="text" w:xAlign="left" w:yAlign="inline"/>
              <w:rPr>
                <w:rFonts w:hint="eastAsia"/>
              </w:rPr>
            </w:pPr>
            <w:r>
              <w:rPr>
                <w:rFonts w:hint="eastAsia"/>
              </w:rPr>
              <w:t>20周</w:t>
            </w:r>
          </w:p>
        </w:tc>
        <w:tc>
          <w:tcPr>
            <w:tcW w:w="420" w:type="dxa"/>
            <w:tcBorders>
              <w:top w:val="single" w:color="auto" w:sz="4" w:space="0"/>
            </w:tcBorders>
            <w:tcMar>
              <w:left w:w="28" w:type="dxa"/>
              <w:right w:w="28" w:type="dxa"/>
            </w:tcMar>
            <w:vAlign w:val="center"/>
          </w:tcPr>
          <w:p w14:paraId="5FC98675">
            <w:pPr>
              <w:pStyle w:val="54"/>
              <w:framePr w:hSpace="0" w:wrap="auto" w:vAnchor="margin" w:hAnchor="text" w:xAlign="left" w:yAlign="inline"/>
              <w:rPr>
                <w:rFonts w:hint="eastAsia"/>
              </w:rPr>
            </w:pPr>
            <w:r>
              <w:rPr>
                <w:rFonts w:hint="eastAsia"/>
              </w:rPr>
              <w:t>20周</w:t>
            </w:r>
          </w:p>
        </w:tc>
        <w:tc>
          <w:tcPr>
            <w:tcW w:w="435" w:type="dxa"/>
            <w:tcBorders>
              <w:top w:val="single" w:color="auto" w:sz="4" w:space="0"/>
            </w:tcBorders>
            <w:vAlign w:val="center"/>
          </w:tcPr>
          <w:p w14:paraId="5A95A136">
            <w:pPr>
              <w:pStyle w:val="54"/>
              <w:framePr w:hSpace="0" w:wrap="auto" w:vAnchor="margin" w:hAnchor="text" w:xAlign="left" w:yAlign="inline"/>
              <w:rPr>
                <w:rFonts w:hint="eastAsia"/>
              </w:rPr>
            </w:pPr>
            <w:r>
              <w:rPr>
                <w:rFonts w:hint="eastAsia"/>
              </w:rPr>
              <w:t>20周</w:t>
            </w:r>
          </w:p>
        </w:tc>
        <w:tc>
          <w:tcPr>
            <w:tcW w:w="420" w:type="dxa"/>
            <w:tcBorders>
              <w:top w:val="single" w:color="auto" w:sz="4" w:space="0"/>
            </w:tcBorders>
            <w:vAlign w:val="center"/>
          </w:tcPr>
          <w:p w14:paraId="23BBF495">
            <w:pPr>
              <w:pStyle w:val="54"/>
              <w:framePr w:hSpace="0" w:wrap="auto" w:vAnchor="margin" w:hAnchor="text" w:xAlign="left" w:yAlign="inline"/>
              <w:rPr>
                <w:rFonts w:hint="eastAsia"/>
              </w:rPr>
            </w:pPr>
            <w:r>
              <w:rPr>
                <w:rFonts w:hint="eastAsia"/>
              </w:rPr>
              <w:t>20周</w:t>
            </w:r>
          </w:p>
        </w:tc>
        <w:tc>
          <w:tcPr>
            <w:tcW w:w="465" w:type="dxa"/>
            <w:tcBorders>
              <w:top w:val="single" w:color="auto" w:sz="4" w:space="0"/>
            </w:tcBorders>
            <w:vAlign w:val="center"/>
          </w:tcPr>
          <w:p w14:paraId="0A21AE54">
            <w:pPr>
              <w:pStyle w:val="54"/>
              <w:framePr w:hSpace="0" w:wrap="auto" w:vAnchor="margin" w:hAnchor="text" w:xAlign="left" w:yAlign="inline"/>
              <w:rPr>
                <w:rFonts w:hint="eastAsia"/>
              </w:rPr>
            </w:pPr>
            <w:r>
              <w:rPr>
                <w:rFonts w:hint="eastAsia"/>
              </w:rPr>
              <w:t>20周</w:t>
            </w:r>
          </w:p>
        </w:tc>
        <w:tc>
          <w:tcPr>
            <w:tcW w:w="450" w:type="dxa"/>
            <w:tcBorders>
              <w:top w:val="single" w:color="auto" w:sz="4" w:space="0"/>
            </w:tcBorders>
            <w:vAlign w:val="center"/>
          </w:tcPr>
          <w:p w14:paraId="1D66251B">
            <w:pPr>
              <w:pStyle w:val="54"/>
              <w:framePr w:hSpace="0" w:wrap="auto" w:vAnchor="margin" w:hAnchor="text" w:xAlign="left" w:yAlign="inline"/>
              <w:rPr>
                <w:rFonts w:hint="eastAsia"/>
              </w:rPr>
            </w:pPr>
            <w:r>
              <w:rPr>
                <w:rFonts w:hint="eastAsia"/>
              </w:rPr>
              <w:t>20周</w:t>
            </w:r>
          </w:p>
        </w:tc>
        <w:tc>
          <w:tcPr>
            <w:tcW w:w="987" w:type="dxa"/>
            <w:vMerge w:val="continue"/>
            <w:vAlign w:val="bottom"/>
          </w:tcPr>
          <w:p w14:paraId="776E5EB6">
            <w:pPr>
              <w:jc w:val="center"/>
              <w:rPr>
                <w:rFonts w:hint="eastAsia" w:ascii="宋体" w:hAnsi="宋体" w:eastAsia="宋体"/>
                <w:color w:val="000000"/>
                <w:sz w:val="18"/>
                <w:szCs w:val="18"/>
              </w:rPr>
            </w:pPr>
          </w:p>
        </w:tc>
      </w:tr>
      <w:tr w14:paraId="5743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restart"/>
            <w:tcMar>
              <w:left w:w="28" w:type="dxa"/>
              <w:right w:w="28" w:type="dxa"/>
            </w:tcMar>
            <w:vAlign w:val="center"/>
          </w:tcPr>
          <w:p w14:paraId="15720B6C">
            <w:pPr>
              <w:pStyle w:val="54"/>
              <w:framePr w:hSpace="0" w:wrap="auto" w:vAnchor="margin" w:hAnchor="text" w:xAlign="left" w:yAlign="inline"/>
              <w:rPr>
                <w:rFonts w:hint="eastAsia"/>
              </w:rPr>
            </w:pPr>
            <w:r>
              <w:rPr>
                <w:rFonts w:hint="eastAsia"/>
              </w:rPr>
              <w:t>公共基础课程</w:t>
            </w:r>
          </w:p>
        </w:tc>
        <w:tc>
          <w:tcPr>
            <w:tcW w:w="561" w:type="dxa"/>
            <w:tcMar>
              <w:left w:w="28" w:type="dxa"/>
              <w:right w:w="28" w:type="dxa"/>
            </w:tcMar>
            <w:vAlign w:val="bottom"/>
          </w:tcPr>
          <w:p w14:paraId="4D2552AD">
            <w:pPr>
              <w:jc w:val="center"/>
              <w:rPr>
                <w:rFonts w:hint="eastAsia" w:ascii="宋体" w:hAnsi="宋体" w:eastAsia="宋体"/>
                <w:color w:val="000000"/>
                <w:sz w:val="18"/>
                <w:szCs w:val="18"/>
              </w:rPr>
            </w:pPr>
            <w:r>
              <w:rPr>
                <w:rFonts w:hint="eastAsia" w:ascii="宋体" w:hAnsi="宋体" w:eastAsia="宋体"/>
                <w:color w:val="000000"/>
                <w:sz w:val="18"/>
                <w:szCs w:val="18"/>
              </w:rPr>
              <w:t>1</w:t>
            </w:r>
          </w:p>
        </w:tc>
        <w:tc>
          <w:tcPr>
            <w:tcW w:w="2124" w:type="dxa"/>
            <w:tcMar>
              <w:left w:w="28" w:type="dxa"/>
              <w:right w:w="28" w:type="dxa"/>
            </w:tcMar>
            <w:vAlign w:val="bottom"/>
          </w:tcPr>
          <w:p w14:paraId="57E818B1">
            <w:pPr>
              <w:jc w:val="center"/>
              <w:rPr>
                <w:rFonts w:hint="eastAsia" w:ascii="宋体" w:hAnsi="宋体" w:eastAsia="宋体"/>
                <w:color w:val="000000"/>
                <w:sz w:val="18"/>
                <w:szCs w:val="18"/>
              </w:rPr>
            </w:pPr>
            <w:r>
              <w:rPr>
                <w:rFonts w:hint="eastAsia" w:ascii="宋体" w:hAnsi="宋体" w:eastAsia="宋体"/>
                <w:color w:val="000000"/>
                <w:sz w:val="18"/>
                <w:szCs w:val="18"/>
              </w:rPr>
              <w:t>中职语文</w:t>
            </w:r>
          </w:p>
        </w:tc>
        <w:tc>
          <w:tcPr>
            <w:tcW w:w="750" w:type="dxa"/>
            <w:vAlign w:val="bottom"/>
          </w:tcPr>
          <w:p w14:paraId="74F8BCA4">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45277841">
            <w:pPr>
              <w:jc w:val="center"/>
              <w:rPr>
                <w:rFonts w:hint="eastAsia" w:ascii="宋体" w:hAnsi="宋体" w:eastAsia="宋体"/>
                <w:color w:val="000000"/>
                <w:sz w:val="18"/>
                <w:szCs w:val="18"/>
              </w:rPr>
            </w:pPr>
            <w:r>
              <w:rPr>
                <w:rFonts w:hint="eastAsia" w:ascii="宋体" w:hAnsi="宋体" w:eastAsia="宋体"/>
                <w:color w:val="000000"/>
                <w:sz w:val="18"/>
                <w:szCs w:val="18"/>
              </w:rPr>
              <w:t>8</w:t>
            </w:r>
          </w:p>
        </w:tc>
        <w:tc>
          <w:tcPr>
            <w:tcW w:w="750" w:type="dxa"/>
            <w:vAlign w:val="center"/>
          </w:tcPr>
          <w:p w14:paraId="01C1F738">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795" w:type="dxa"/>
            <w:vAlign w:val="center"/>
          </w:tcPr>
          <w:p w14:paraId="03E97360">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660" w:type="dxa"/>
            <w:vAlign w:val="center"/>
          </w:tcPr>
          <w:p w14:paraId="49441D27">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1E9E93EF">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724D4E94">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192F8A81">
            <w:pPr>
              <w:pStyle w:val="54"/>
              <w:framePr w:hSpace="0" w:wrap="auto" w:vAnchor="margin" w:hAnchor="text" w:xAlign="left" w:yAlign="inline"/>
              <w:rPr>
                <w:rFonts w:hint="eastAsia"/>
              </w:rPr>
            </w:pPr>
            <w:r>
              <w:rPr>
                <w:rFonts w:hint="eastAsia"/>
              </w:rPr>
              <w:t>2</w:t>
            </w:r>
          </w:p>
        </w:tc>
        <w:tc>
          <w:tcPr>
            <w:tcW w:w="450" w:type="dxa"/>
            <w:tcBorders>
              <w:top w:val="single" w:color="auto" w:sz="4" w:space="0"/>
            </w:tcBorders>
            <w:tcMar>
              <w:left w:w="28" w:type="dxa"/>
              <w:right w:w="28" w:type="dxa"/>
            </w:tcMar>
            <w:vAlign w:val="center"/>
          </w:tcPr>
          <w:p w14:paraId="28A42668">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540" w:type="dxa"/>
            <w:tcBorders>
              <w:top w:val="single" w:color="auto" w:sz="4" w:space="0"/>
            </w:tcBorders>
            <w:tcMar>
              <w:left w:w="28" w:type="dxa"/>
              <w:right w:w="28" w:type="dxa"/>
            </w:tcMar>
            <w:vAlign w:val="center"/>
          </w:tcPr>
          <w:p w14:paraId="5769CC69">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706CC1B3">
            <w:pPr>
              <w:pStyle w:val="54"/>
              <w:framePr w:hSpace="0" w:wrap="auto" w:vAnchor="margin" w:hAnchor="text" w:xAlign="left" w:yAlign="inline"/>
              <w:rPr>
                <w:rFonts w:hint="eastAsia"/>
              </w:rPr>
            </w:pPr>
          </w:p>
        </w:tc>
        <w:tc>
          <w:tcPr>
            <w:tcW w:w="435" w:type="dxa"/>
            <w:tcBorders>
              <w:top w:val="single" w:color="auto" w:sz="4" w:space="0"/>
            </w:tcBorders>
            <w:vAlign w:val="center"/>
          </w:tcPr>
          <w:p w14:paraId="26BAF830">
            <w:pPr>
              <w:pStyle w:val="54"/>
              <w:framePr w:hSpace="0" w:wrap="auto" w:vAnchor="margin" w:hAnchor="text" w:xAlign="left" w:yAlign="inline"/>
              <w:rPr>
                <w:rFonts w:hint="eastAsia"/>
              </w:rPr>
            </w:pPr>
          </w:p>
        </w:tc>
        <w:tc>
          <w:tcPr>
            <w:tcW w:w="420" w:type="dxa"/>
            <w:tcBorders>
              <w:top w:val="single" w:color="auto" w:sz="4" w:space="0"/>
            </w:tcBorders>
            <w:vAlign w:val="center"/>
          </w:tcPr>
          <w:p w14:paraId="050D221D">
            <w:pPr>
              <w:pStyle w:val="54"/>
              <w:framePr w:hSpace="0" w:wrap="auto" w:vAnchor="margin" w:hAnchor="text" w:xAlign="left" w:yAlign="inline"/>
              <w:rPr>
                <w:rFonts w:hint="eastAsia"/>
              </w:rPr>
            </w:pPr>
          </w:p>
        </w:tc>
        <w:tc>
          <w:tcPr>
            <w:tcW w:w="465" w:type="dxa"/>
            <w:tcBorders>
              <w:top w:val="single" w:color="auto" w:sz="4" w:space="0"/>
            </w:tcBorders>
            <w:vAlign w:val="center"/>
          </w:tcPr>
          <w:p w14:paraId="1418F9D2">
            <w:pPr>
              <w:pStyle w:val="54"/>
              <w:framePr w:hSpace="0" w:wrap="auto" w:vAnchor="margin" w:hAnchor="text" w:xAlign="left" w:yAlign="inline"/>
              <w:rPr>
                <w:rFonts w:hint="eastAsia"/>
              </w:rPr>
            </w:pPr>
          </w:p>
        </w:tc>
        <w:tc>
          <w:tcPr>
            <w:tcW w:w="450" w:type="dxa"/>
            <w:tcBorders>
              <w:top w:val="single" w:color="auto" w:sz="4" w:space="0"/>
            </w:tcBorders>
            <w:vAlign w:val="center"/>
          </w:tcPr>
          <w:p w14:paraId="10CF6CBC">
            <w:pPr>
              <w:pStyle w:val="54"/>
              <w:framePr w:hSpace="0" w:wrap="auto" w:vAnchor="margin" w:hAnchor="text" w:xAlign="left" w:yAlign="inline"/>
              <w:rPr>
                <w:rFonts w:hint="eastAsia"/>
              </w:rPr>
            </w:pPr>
          </w:p>
        </w:tc>
        <w:tc>
          <w:tcPr>
            <w:tcW w:w="987" w:type="dxa"/>
            <w:tcBorders>
              <w:top w:val="single" w:color="auto" w:sz="4" w:space="0"/>
            </w:tcBorders>
            <w:vAlign w:val="bottom"/>
          </w:tcPr>
          <w:p w14:paraId="76C7E997">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4C30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20A90B7E">
            <w:pPr>
              <w:pStyle w:val="54"/>
              <w:framePr w:hSpace="0" w:wrap="auto" w:vAnchor="margin" w:hAnchor="text" w:xAlign="left" w:yAlign="inline"/>
              <w:rPr>
                <w:rFonts w:hint="eastAsia"/>
              </w:rPr>
            </w:pPr>
          </w:p>
        </w:tc>
        <w:tc>
          <w:tcPr>
            <w:tcW w:w="561" w:type="dxa"/>
            <w:tcMar>
              <w:left w:w="28" w:type="dxa"/>
              <w:right w:w="28" w:type="dxa"/>
            </w:tcMar>
            <w:vAlign w:val="bottom"/>
          </w:tcPr>
          <w:p w14:paraId="5BE5FF81">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2124" w:type="dxa"/>
            <w:tcMar>
              <w:left w:w="28" w:type="dxa"/>
              <w:right w:w="28" w:type="dxa"/>
            </w:tcMar>
            <w:vAlign w:val="bottom"/>
          </w:tcPr>
          <w:p w14:paraId="48C6CC53">
            <w:pPr>
              <w:jc w:val="center"/>
              <w:rPr>
                <w:rFonts w:hint="eastAsia" w:ascii="宋体" w:hAnsi="宋体" w:eastAsia="宋体"/>
                <w:color w:val="000000"/>
                <w:sz w:val="18"/>
                <w:szCs w:val="18"/>
              </w:rPr>
            </w:pPr>
            <w:r>
              <w:rPr>
                <w:rFonts w:hint="eastAsia" w:ascii="宋体" w:hAnsi="宋体" w:eastAsia="宋体"/>
                <w:color w:val="000000"/>
                <w:sz w:val="18"/>
                <w:szCs w:val="18"/>
              </w:rPr>
              <w:t>中职数学</w:t>
            </w:r>
          </w:p>
        </w:tc>
        <w:tc>
          <w:tcPr>
            <w:tcW w:w="750" w:type="dxa"/>
            <w:vAlign w:val="bottom"/>
          </w:tcPr>
          <w:p w14:paraId="157BD2D1">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CE40471">
            <w:pPr>
              <w:jc w:val="center"/>
              <w:rPr>
                <w:rFonts w:hint="eastAsia" w:ascii="宋体" w:hAnsi="宋体" w:eastAsia="宋体"/>
                <w:color w:val="000000"/>
                <w:sz w:val="18"/>
                <w:szCs w:val="18"/>
              </w:rPr>
            </w:pPr>
            <w:r>
              <w:rPr>
                <w:rFonts w:hint="eastAsia" w:ascii="宋体" w:hAnsi="宋体" w:eastAsia="宋体"/>
                <w:color w:val="000000"/>
                <w:sz w:val="18"/>
                <w:szCs w:val="18"/>
              </w:rPr>
              <w:t>8</w:t>
            </w:r>
          </w:p>
        </w:tc>
        <w:tc>
          <w:tcPr>
            <w:tcW w:w="750" w:type="dxa"/>
            <w:vAlign w:val="center"/>
          </w:tcPr>
          <w:p w14:paraId="233F9B7F">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795" w:type="dxa"/>
            <w:vAlign w:val="center"/>
          </w:tcPr>
          <w:p w14:paraId="3C8DEFDA">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660" w:type="dxa"/>
            <w:vAlign w:val="center"/>
          </w:tcPr>
          <w:p w14:paraId="71E5F2BE">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0308E9C2">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0F8CD5BD">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22C29485">
            <w:pPr>
              <w:pStyle w:val="54"/>
              <w:framePr w:hSpace="0" w:wrap="auto" w:vAnchor="margin" w:hAnchor="text" w:xAlign="left" w:yAlign="inline"/>
              <w:rPr>
                <w:rFonts w:hint="eastAsia"/>
              </w:rPr>
            </w:pPr>
            <w:r>
              <w:rPr>
                <w:rFonts w:hint="eastAsia"/>
              </w:rPr>
              <w:t>2</w:t>
            </w:r>
          </w:p>
        </w:tc>
        <w:tc>
          <w:tcPr>
            <w:tcW w:w="450" w:type="dxa"/>
            <w:tcBorders>
              <w:top w:val="single" w:color="auto" w:sz="4" w:space="0"/>
            </w:tcBorders>
            <w:tcMar>
              <w:left w:w="28" w:type="dxa"/>
              <w:right w:w="28" w:type="dxa"/>
            </w:tcMar>
            <w:vAlign w:val="center"/>
          </w:tcPr>
          <w:p w14:paraId="220D8B69">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540" w:type="dxa"/>
            <w:tcBorders>
              <w:top w:val="single" w:color="auto" w:sz="4" w:space="0"/>
            </w:tcBorders>
            <w:tcMar>
              <w:left w:w="28" w:type="dxa"/>
              <w:right w:w="28" w:type="dxa"/>
            </w:tcMar>
            <w:vAlign w:val="center"/>
          </w:tcPr>
          <w:p w14:paraId="5662A688">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0D9F9124">
            <w:pPr>
              <w:pStyle w:val="54"/>
              <w:framePr w:hSpace="0" w:wrap="auto" w:vAnchor="margin" w:hAnchor="text" w:xAlign="left" w:yAlign="inline"/>
              <w:rPr>
                <w:rFonts w:hint="eastAsia"/>
              </w:rPr>
            </w:pPr>
          </w:p>
        </w:tc>
        <w:tc>
          <w:tcPr>
            <w:tcW w:w="435" w:type="dxa"/>
            <w:tcBorders>
              <w:top w:val="single" w:color="auto" w:sz="4" w:space="0"/>
            </w:tcBorders>
            <w:vAlign w:val="center"/>
          </w:tcPr>
          <w:p w14:paraId="5B6EF585">
            <w:pPr>
              <w:pStyle w:val="54"/>
              <w:framePr w:hSpace="0" w:wrap="auto" w:vAnchor="margin" w:hAnchor="text" w:xAlign="left" w:yAlign="inline"/>
              <w:rPr>
                <w:rFonts w:hint="eastAsia"/>
              </w:rPr>
            </w:pPr>
          </w:p>
        </w:tc>
        <w:tc>
          <w:tcPr>
            <w:tcW w:w="420" w:type="dxa"/>
            <w:tcBorders>
              <w:top w:val="single" w:color="auto" w:sz="4" w:space="0"/>
            </w:tcBorders>
            <w:vAlign w:val="center"/>
          </w:tcPr>
          <w:p w14:paraId="7A71874D">
            <w:pPr>
              <w:pStyle w:val="54"/>
              <w:framePr w:hSpace="0" w:wrap="auto" w:vAnchor="margin" w:hAnchor="text" w:xAlign="left" w:yAlign="inline"/>
              <w:rPr>
                <w:rFonts w:hint="eastAsia"/>
              </w:rPr>
            </w:pPr>
          </w:p>
        </w:tc>
        <w:tc>
          <w:tcPr>
            <w:tcW w:w="465" w:type="dxa"/>
            <w:tcBorders>
              <w:top w:val="single" w:color="auto" w:sz="4" w:space="0"/>
            </w:tcBorders>
            <w:vAlign w:val="center"/>
          </w:tcPr>
          <w:p w14:paraId="1F63520C">
            <w:pPr>
              <w:pStyle w:val="54"/>
              <w:framePr w:hSpace="0" w:wrap="auto" w:vAnchor="margin" w:hAnchor="text" w:xAlign="left" w:yAlign="inline"/>
              <w:rPr>
                <w:rFonts w:hint="eastAsia"/>
              </w:rPr>
            </w:pPr>
          </w:p>
        </w:tc>
        <w:tc>
          <w:tcPr>
            <w:tcW w:w="450" w:type="dxa"/>
            <w:tcBorders>
              <w:top w:val="single" w:color="auto" w:sz="4" w:space="0"/>
            </w:tcBorders>
            <w:vAlign w:val="center"/>
          </w:tcPr>
          <w:p w14:paraId="5163FF6A">
            <w:pPr>
              <w:pStyle w:val="54"/>
              <w:framePr w:hSpace="0" w:wrap="auto" w:vAnchor="margin" w:hAnchor="text" w:xAlign="left" w:yAlign="inline"/>
              <w:rPr>
                <w:rFonts w:hint="eastAsia"/>
              </w:rPr>
            </w:pPr>
          </w:p>
        </w:tc>
        <w:tc>
          <w:tcPr>
            <w:tcW w:w="987" w:type="dxa"/>
            <w:tcBorders>
              <w:top w:val="single" w:color="auto" w:sz="4" w:space="0"/>
            </w:tcBorders>
            <w:vAlign w:val="bottom"/>
          </w:tcPr>
          <w:p w14:paraId="120F805E">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1DF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7819350B">
            <w:pPr>
              <w:pStyle w:val="54"/>
              <w:framePr w:hSpace="0" w:wrap="auto" w:vAnchor="margin" w:hAnchor="text" w:xAlign="left" w:yAlign="inline"/>
              <w:rPr>
                <w:rFonts w:hint="eastAsia"/>
              </w:rPr>
            </w:pPr>
          </w:p>
        </w:tc>
        <w:tc>
          <w:tcPr>
            <w:tcW w:w="561" w:type="dxa"/>
            <w:tcMar>
              <w:left w:w="28" w:type="dxa"/>
              <w:right w:w="28" w:type="dxa"/>
            </w:tcMar>
            <w:vAlign w:val="bottom"/>
          </w:tcPr>
          <w:p w14:paraId="328AB8D6">
            <w:pPr>
              <w:jc w:val="center"/>
              <w:rPr>
                <w:rFonts w:hint="eastAsia" w:ascii="宋体" w:hAnsi="宋体" w:eastAsia="宋体"/>
                <w:color w:val="000000"/>
                <w:sz w:val="18"/>
                <w:szCs w:val="18"/>
              </w:rPr>
            </w:pPr>
            <w:r>
              <w:rPr>
                <w:rFonts w:hint="eastAsia" w:ascii="宋体" w:hAnsi="宋体" w:eastAsia="宋体"/>
                <w:color w:val="000000"/>
                <w:sz w:val="18"/>
                <w:szCs w:val="18"/>
              </w:rPr>
              <w:t>3</w:t>
            </w:r>
          </w:p>
        </w:tc>
        <w:tc>
          <w:tcPr>
            <w:tcW w:w="2124" w:type="dxa"/>
            <w:tcMar>
              <w:left w:w="28" w:type="dxa"/>
              <w:right w:w="28" w:type="dxa"/>
            </w:tcMar>
            <w:vAlign w:val="center"/>
          </w:tcPr>
          <w:p w14:paraId="6BD318BF">
            <w:pPr>
              <w:jc w:val="center"/>
              <w:rPr>
                <w:rFonts w:hint="eastAsia" w:ascii="宋体" w:hAnsi="宋体" w:eastAsia="宋体"/>
                <w:color w:val="000000"/>
                <w:sz w:val="18"/>
                <w:szCs w:val="18"/>
              </w:rPr>
            </w:pPr>
            <w:r>
              <w:rPr>
                <w:rFonts w:hint="eastAsia" w:ascii="宋体" w:hAnsi="宋体" w:eastAsia="宋体"/>
                <w:color w:val="000000"/>
                <w:sz w:val="18"/>
                <w:szCs w:val="18"/>
              </w:rPr>
              <w:t>中职英语</w:t>
            </w:r>
          </w:p>
        </w:tc>
        <w:tc>
          <w:tcPr>
            <w:tcW w:w="750" w:type="dxa"/>
            <w:vAlign w:val="bottom"/>
          </w:tcPr>
          <w:p w14:paraId="4BBA457D">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ABA0A6B">
            <w:pPr>
              <w:jc w:val="center"/>
              <w:rPr>
                <w:rFonts w:hint="eastAsia" w:ascii="宋体" w:hAnsi="宋体" w:eastAsia="宋体"/>
                <w:color w:val="000000"/>
                <w:sz w:val="18"/>
                <w:szCs w:val="18"/>
              </w:rPr>
            </w:pPr>
            <w:r>
              <w:rPr>
                <w:rFonts w:hint="eastAsia" w:ascii="宋体" w:hAnsi="宋体" w:eastAsia="宋体"/>
                <w:color w:val="000000"/>
                <w:sz w:val="18"/>
                <w:szCs w:val="18"/>
              </w:rPr>
              <w:t>8</w:t>
            </w:r>
          </w:p>
        </w:tc>
        <w:tc>
          <w:tcPr>
            <w:tcW w:w="750" w:type="dxa"/>
            <w:vAlign w:val="center"/>
          </w:tcPr>
          <w:p w14:paraId="3CC49529">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795" w:type="dxa"/>
            <w:vAlign w:val="center"/>
          </w:tcPr>
          <w:p w14:paraId="05293FDF">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660" w:type="dxa"/>
            <w:vAlign w:val="center"/>
          </w:tcPr>
          <w:p w14:paraId="1E2F1226">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231A1F1E">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5EA1B5FF">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7D257663">
            <w:pPr>
              <w:pStyle w:val="54"/>
              <w:framePr w:hSpace="0" w:wrap="auto" w:vAnchor="margin" w:hAnchor="text" w:xAlign="left" w:yAlign="inline"/>
              <w:rPr>
                <w:rFonts w:hint="eastAsia"/>
              </w:rPr>
            </w:pPr>
            <w:r>
              <w:rPr>
                <w:rFonts w:hint="eastAsia"/>
              </w:rPr>
              <w:t>2</w:t>
            </w:r>
          </w:p>
        </w:tc>
        <w:tc>
          <w:tcPr>
            <w:tcW w:w="450" w:type="dxa"/>
            <w:tcBorders>
              <w:top w:val="single" w:color="auto" w:sz="4" w:space="0"/>
            </w:tcBorders>
            <w:tcMar>
              <w:left w:w="28" w:type="dxa"/>
              <w:right w:w="28" w:type="dxa"/>
            </w:tcMar>
            <w:vAlign w:val="center"/>
          </w:tcPr>
          <w:p w14:paraId="11CD3DF7">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540" w:type="dxa"/>
            <w:tcBorders>
              <w:top w:val="single" w:color="auto" w:sz="4" w:space="0"/>
            </w:tcBorders>
            <w:tcMar>
              <w:left w:w="28" w:type="dxa"/>
              <w:right w:w="28" w:type="dxa"/>
            </w:tcMar>
            <w:vAlign w:val="center"/>
          </w:tcPr>
          <w:p w14:paraId="5007F6C9">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00CE90D1">
            <w:pPr>
              <w:pStyle w:val="54"/>
              <w:framePr w:hSpace="0" w:wrap="auto" w:vAnchor="margin" w:hAnchor="text" w:xAlign="left" w:yAlign="inline"/>
              <w:rPr>
                <w:rFonts w:hint="eastAsia"/>
              </w:rPr>
            </w:pPr>
          </w:p>
        </w:tc>
        <w:tc>
          <w:tcPr>
            <w:tcW w:w="435" w:type="dxa"/>
            <w:tcBorders>
              <w:top w:val="single" w:color="auto" w:sz="4" w:space="0"/>
            </w:tcBorders>
            <w:vAlign w:val="center"/>
          </w:tcPr>
          <w:p w14:paraId="07AB1D22">
            <w:pPr>
              <w:pStyle w:val="54"/>
              <w:framePr w:hSpace="0" w:wrap="auto" w:vAnchor="margin" w:hAnchor="text" w:xAlign="left" w:yAlign="inline"/>
              <w:rPr>
                <w:rFonts w:hint="eastAsia"/>
              </w:rPr>
            </w:pPr>
          </w:p>
        </w:tc>
        <w:tc>
          <w:tcPr>
            <w:tcW w:w="420" w:type="dxa"/>
            <w:tcBorders>
              <w:top w:val="single" w:color="auto" w:sz="4" w:space="0"/>
            </w:tcBorders>
            <w:vAlign w:val="center"/>
          </w:tcPr>
          <w:p w14:paraId="0A62F843">
            <w:pPr>
              <w:pStyle w:val="54"/>
              <w:framePr w:hSpace="0" w:wrap="auto" w:vAnchor="margin" w:hAnchor="text" w:xAlign="left" w:yAlign="inline"/>
              <w:rPr>
                <w:rFonts w:hint="eastAsia"/>
              </w:rPr>
            </w:pPr>
          </w:p>
        </w:tc>
        <w:tc>
          <w:tcPr>
            <w:tcW w:w="465" w:type="dxa"/>
            <w:tcBorders>
              <w:top w:val="single" w:color="auto" w:sz="4" w:space="0"/>
            </w:tcBorders>
            <w:vAlign w:val="center"/>
          </w:tcPr>
          <w:p w14:paraId="27488952">
            <w:pPr>
              <w:pStyle w:val="54"/>
              <w:framePr w:hSpace="0" w:wrap="auto" w:vAnchor="margin" w:hAnchor="text" w:xAlign="left" w:yAlign="inline"/>
              <w:rPr>
                <w:rFonts w:hint="eastAsia"/>
              </w:rPr>
            </w:pPr>
          </w:p>
        </w:tc>
        <w:tc>
          <w:tcPr>
            <w:tcW w:w="450" w:type="dxa"/>
            <w:tcBorders>
              <w:top w:val="single" w:color="auto" w:sz="4" w:space="0"/>
            </w:tcBorders>
            <w:vAlign w:val="center"/>
          </w:tcPr>
          <w:p w14:paraId="410432FE">
            <w:pPr>
              <w:pStyle w:val="54"/>
              <w:framePr w:hSpace="0" w:wrap="auto" w:vAnchor="margin" w:hAnchor="text" w:xAlign="left" w:yAlign="inline"/>
              <w:rPr>
                <w:rFonts w:hint="eastAsia"/>
              </w:rPr>
            </w:pPr>
          </w:p>
        </w:tc>
        <w:tc>
          <w:tcPr>
            <w:tcW w:w="987" w:type="dxa"/>
            <w:tcBorders>
              <w:top w:val="single" w:color="auto" w:sz="4" w:space="0"/>
            </w:tcBorders>
            <w:vAlign w:val="bottom"/>
          </w:tcPr>
          <w:p w14:paraId="478F3644">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22D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FE3C93E">
            <w:pPr>
              <w:pStyle w:val="54"/>
              <w:framePr w:hSpace="0" w:wrap="auto" w:vAnchor="margin" w:hAnchor="text" w:xAlign="left" w:yAlign="inline"/>
              <w:rPr>
                <w:rFonts w:hint="eastAsia"/>
              </w:rPr>
            </w:pPr>
          </w:p>
        </w:tc>
        <w:tc>
          <w:tcPr>
            <w:tcW w:w="561" w:type="dxa"/>
            <w:tcMar>
              <w:left w:w="28" w:type="dxa"/>
              <w:right w:w="28" w:type="dxa"/>
            </w:tcMar>
            <w:vAlign w:val="bottom"/>
          </w:tcPr>
          <w:p w14:paraId="2F638A5D">
            <w:pPr>
              <w:jc w:val="center"/>
              <w:rPr>
                <w:rFonts w:hint="eastAsia" w:ascii="宋体" w:hAnsi="宋体" w:eastAsia="宋体"/>
                <w:color w:val="000000"/>
                <w:sz w:val="18"/>
                <w:szCs w:val="18"/>
              </w:rPr>
            </w:pPr>
            <w:r>
              <w:rPr>
                <w:rFonts w:hint="eastAsia" w:ascii="宋体" w:hAnsi="宋体" w:eastAsia="宋体"/>
                <w:color w:val="000000"/>
                <w:sz w:val="18"/>
                <w:szCs w:val="18"/>
              </w:rPr>
              <w:t>4</w:t>
            </w:r>
          </w:p>
        </w:tc>
        <w:tc>
          <w:tcPr>
            <w:tcW w:w="2124" w:type="dxa"/>
            <w:tcMar>
              <w:left w:w="28" w:type="dxa"/>
              <w:right w:w="28" w:type="dxa"/>
            </w:tcMar>
            <w:vAlign w:val="center"/>
          </w:tcPr>
          <w:p w14:paraId="70E92BD1">
            <w:pPr>
              <w:jc w:val="center"/>
              <w:rPr>
                <w:rFonts w:hint="eastAsia" w:ascii="宋体" w:hAnsi="宋体" w:eastAsia="宋体"/>
                <w:color w:val="000000"/>
                <w:sz w:val="18"/>
                <w:szCs w:val="18"/>
              </w:rPr>
            </w:pPr>
            <w:r>
              <w:rPr>
                <w:rFonts w:hint="eastAsia" w:ascii="宋体" w:hAnsi="宋体" w:eastAsia="宋体"/>
                <w:color w:val="000000"/>
                <w:sz w:val="18"/>
                <w:szCs w:val="18"/>
              </w:rPr>
              <w:t>中职信息技术</w:t>
            </w:r>
          </w:p>
        </w:tc>
        <w:tc>
          <w:tcPr>
            <w:tcW w:w="750" w:type="dxa"/>
            <w:vAlign w:val="bottom"/>
          </w:tcPr>
          <w:p w14:paraId="7E5BAF32">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36CB68E">
            <w:pPr>
              <w:jc w:val="center"/>
              <w:rPr>
                <w:rFonts w:hint="eastAsia" w:ascii="宋体" w:hAnsi="宋体" w:eastAsia="宋体"/>
                <w:color w:val="000000"/>
                <w:sz w:val="18"/>
                <w:szCs w:val="18"/>
              </w:rPr>
            </w:pPr>
            <w:r>
              <w:rPr>
                <w:rFonts w:hint="eastAsia" w:ascii="宋体" w:hAnsi="宋体" w:eastAsia="宋体"/>
                <w:color w:val="000000"/>
                <w:sz w:val="18"/>
                <w:szCs w:val="18"/>
              </w:rPr>
              <w:t>4</w:t>
            </w:r>
          </w:p>
        </w:tc>
        <w:tc>
          <w:tcPr>
            <w:tcW w:w="750" w:type="dxa"/>
            <w:vAlign w:val="center"/>
          </w:tcPr>
          <w:p w14:paraId="297012BE">
            <w:pPr>
              <w:jc w:val="center"/>
              <w:rPr>
                <w:rFonts w:hint="eastAsia" w:ascii="宋体" w:hAnsi="宋体" w:eastAsia="宋体"/>
                <w:color w:val="000000"/>
                <w:sz w:val="18"/>
                <w:szCs w:val="18"/>
              </w:rPr>
            </w:pPr>
            <w:r>
              <w:rPr>
                <w:rFonts w:hint="eastAsia" w:ascii="宋体" w:hAnsi="宋体" w:eastAsia="宋体"/>
                <w:color w:val="000000"/>
                <w:sz w:val="18"/>
                <w:szCs w:val="18"/>
              </w:rPr>
              <w:t>72</w:t>
            </w:r>
          </w:p>
        </w:tc>
        <w:tc>
          <w:tcPr>
            <w:tcW w:w="795" w:type="dxa"/>
            <w:vAlign w:val="center"/>
          </w:tcPr>
          <w:p w14:paraId="7D15344B">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2EBC9263">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375" w:type="dxa"/>
            <w:tcBorders>
              <w:top w:val="single" w:color="auto" w:sz="4" w:space="0"/>
            </w:tcBorders>
            <w:tcMar>
              <w:left w:w="28" w:type="dxa"/>
              <w:right w:w="28" w:type="dxa"/>
            </w:tcMar>
            <w:vAlign w:val="center"/>
          </w:tcPr>
          <w:p w14:paraId="13AAFC1C">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4FA8E87C">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7190E522">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48DEF5DF">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00966D89">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56D8717F">
            <w:pPr>
              <w:pStyle w:val="54"/>
              <w:framePr w:hSpace="0" w:wrap="auto" w:vAnchor="margin" w:hAnchor="text" w:xAlign="left" w:yAlign="inline"/>
              <w:rPr>
                <w:rFonts w:hint="eastAsia"/>
              </w:rPr>
            </w:pPr>
          </w:p>
        </w:tc>
        <w:tc>
          <w:tcPr>
            <w:tcW w:w="435" w:type="dxa"/>
            <w:tcBorders>
              <w:top w:val="single" w:color="auto" w:sz="4" w:space="0"/>
            </w:tcBorders>
            <w:vAlign w:val="center"/>
          </w:tcPr>
          <w:p w14:paraId="45CBFDC3">
            <w:pPr>
              <w:pStyle w:val="54"/>
              <w:framePr w:hSpace="0" w:wrap="auto" w:vAnchor="margin" w:hAnchor="text" w:xAlign="left" w:yAlign="inline"/>
              <w:rPr>
                <w:rFonts w:hint="eastAsia"/>
              </w:rPr>
            </w:pPr>
          </w:p>
        </w:tc>
        <w:tc>
          <w:tcPr>
            <w:tcW w:w="420" w:type="dxa"/>
            <w:tcBorders>
              <w:top w:val="single" w:color="auto" w:sz="4" w:space="0"/>
            </w:tcBorders>
            <w:vAlign w:val="center"/>
          </w:tcPr>
          <w:p w14:paraId="01506E6B">
            <w:pPr>
              <w:pStyle w:val="54"/>
              <w:framePr w:hSpace="0" w:wrap="auto" w:vAnchor="margin" w:hAnchor="text" w:xAlign="left" w:yAlign="inline"/>
              <w:rPr>
                <w:rFonts w:hint="eastAsia"/>
              </w:rPr>
            </w:pPr>
          </w:p>
        </w:tc>
        <w:tc>
          <w:tcPr>
            <w:tcW w:w="465" w:type="dxa"/>
            <w:tcBorders>
              <w:top w:val="single" w:color="auto" w:sz="4" w:space="0"/>
            </w:tcBorders>
            <w:vAlign w:val="center"/>
          </w:tcPr>
          <w:p w14:paraId="76923926">
            <w:pPr>
              <w:pStyle w:val="54"/>
              <w:framePr w:hSpace="0" w:wrap="auto" w:vAnchor="margin" w:hAnchor="text" w:xAlign="left" w:yAlign="inline"/>
              <w:rPr>
                <w:rFonts w:hint="eastAsia"/>
              </w:rPr>
            </w:pPr>
          </w:p>
        </w:tc>
        <w:tc>
          <w:tcPr>
            <w:tcW w:w="450" w:type="dxa"/>
            <w:tcBorders>
              <w:top w:val="single" w:color="auto" w:sz="4" w:space="0"/>
            </w:tcBorders>
            <w:vAlign w:val="center"/>
          </w:tcPr>
          <w:p w14:paraId="3EB54A79">
            <w:pPr>
              <w:pStyle w:val="54"/>
              <w:framePr w:hSpace="0" w:wrap="auto" w:vAnchor="margin" w:hAnchor="text" w:xAlign="left" w:yAlign="inline"/>
              <w:rPr>
                <w:rFonts w:hint="eastAsia"/>
              </w:rPr>
            </w:pPr>
          </w:p>
        </w:tc>
        <w:tc>
          <w:tcPr>
            <w:tcW w:w="987" w:type="dxa"/>
            <w:tcBorders>
              <w:top w:val="single" w:color="auto" w:sz="4" w:space="0"/>
            </w:tcBorders>
            <w:vAlign w:val="bottom"/>
          </w:tcPr>
          <w:p w14:paraId="59B6AC3E">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8392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24EFA14E">
            <w:pPr>
              <w:pStyle w:val="54"/>
              <w:framePr w:hSpace="0" w:wrap="auto" w:vAnchor="margin" w:hAnchor="text" w:xAlign="left" w:yAlign="inline"/>
              <w:rPr>
                <w:rFonts w:hint="eastAsia"/>
              </w:rPr>
            </w:pPr>
          </w:p>
        </w:tc>
        <w:tc>
          <w:tcPr>
            <w:tcW w:w="561" w:type="dxa"/>
            <w:tcMar>
              <w:left w:w="28" w:type="dxa"/>
              <w:right w:w="28" w:type="dxa"/>
            </w:tcMar>
            <w:vAlign w:val="bottom"/>
          </w:tcPr>
          <w:p w14:paraId="409227A4">
            <w:pPr>
              <w:jc w:val="center"/>
              <w:rPr>
                <w:rFonts w:hint="eastAsia" w:ascii="宋体" w:hAnsi="宋体" w:eastAsia="宋体"/>
                <w:color w:val="000000"/>
                <w:sz w:val="18"/>
                <w:szCs w:val="18"/>
              </w:rPr>
            </w:pPr>
            <w:r>
              <w:rPr>
                <w:rFonts w:hint="eastAsia" w:ascii="宋体" w:hAnsi="宋体" w:eastAsia="宋体"/>
                <w:color w:val="000000"/>
                <w:sz w:val="18"/>
                <w:szCs w:val="18"/>
              </w:rPr>
              <w:t>5</w:t>
            </w:r>
          </w:p>
        </w:tc>
        <w:tc>
          <w:tcPr>
            <w:tcW w:w="2124" w:type="dxa"/>
            <w:tcMar>
              <w:left w:w="28" w:type="dxa"/>
              <w:right w:w="28" w:type="dxa"/>
            </w:tcMar>
            <w:vAlign w:val="center"/>
          </w:tcPr>
          <w:p w14:paraId="0A2E07A7">
            <w:pPr>
              <w:jc w:val="center"/>
              <w:rPr>
                <w:rFonts w:hint="eastAsia" w:ascii="宋体" w:hAnsi="宋体" w:eastAsia="宋体"/>
                <w:color w:val="000000"/>
                <w:sz w:val="18"/>
                <w:szCs w:val="18"/>
              </w:rPr>
            </w:pPr>
            <w:r>
              <w:rPr>
                <w:rFonts w:hint="eastAsia" w:ascii="宋体" w:hAnsi="宋体" w:eastAsia="宋体"/>
                <w:color w:val="000000"/>
                <w:sz w:val="18"/>
                <w:szCs w:val="18"/>
              </w:rPr>
              <w:t>中职体育与健康</w:t>
            </w:r>
          </w:p>
        </w:tc>
        <w:tc>
          <w:tcPr>
            <w:tcW w:w="750" w:type="dxa"/>
            <w:vAlign w:val="bottom"/>
          </w:tcPr>
          <w:p w14:paraId="6FC93E53">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03A6C676">
            <w:pPr>
              <w:jc w:val="center"/>
              <w:rPr>
                <w:rFonts w:hint="eastAsia" w:ascii="宋体" w:hAnsi="宋体" w:eastAsia="宋体"/>
                <w:color w:val="000000"/>
                <w:sz w:val="18"/>
                <w:szCs w:val="18"/>
              </w:rPr>
            </w:pPr>
            <w:r>
              <w:rPr>
                <w:rFonts w:hint="eastAsia" w:ascii="宋体" w:hAnsi="宋体" w:eastAsia="宋体"/>
                <w:color w:val="000000"/>
                <w:sz w:val="18"/>
                <w:szCs w:val="18"/>
              </w:rPr>
              <w:t>4</w:t>
            </w:r>
          </w:p>
        </w:tc>
        <w:tc>
          <w:tcPr>
            <w:tcW w:w="750" w:type="dxa"/>
            <w:vAlign w:val="center"/>
          </w:tcPr>
          <w:p w14:paraId="31B6F536">
            <w:pPr>
              <w:jc w:val="center"/>
              <w:rPr>
                <w:rFonts w:hint="eastAsia" w:ascii="宋体" w:hAnsi="宋体" w:eastAsia="宋体"/>
                <w:color w:val="000000"/>
                <w:sz w:val="18"/>
                <w:szCs w:val="18"/>
              </w:rPr>
            </w:pPr>
            <w:r>
              <w:rPr>
                <w:rFonts w:hint="eastAsia" w:ascii="宋体" w:hAnsi="宋体" w:eastAsia="宋体"/>
                <w:color w:val="000000"/>
                <w:sz w:val="18"/>
                <w:szCs w:val="18"/>
              </w:rPr>
              <w:t>72</w:t>
            </w:r>
          </w:p>
        </w:tc>
        <w:tc>
          <w:tcPr>
            <w:tcW w:w="795" w:type="dxa"/>
            <w:vAlign w:val="center"/>
          </w:tcPr>
          <w:p w14:paraId="4636497B">
            <w:pPr>
              <w:jc w:val="center"/>
              <w:rPr>
                <w:rFonts w:hint="eastAsia" w:ascii="宋体" w:hAnsi="宋体" w:eastAsia="宋体"/>
                <w:color w:val="000000"/>
                <w:sz w:val="18"/>
                <w:szCs w:val="18"/>
              </w:rPr>
            </w:pPr>
            <w:r>
              <w:rPr>
                <w:rFonts w:hint="eastAsia" w:ascii="宋体" w:hAnsi="宋体" w:eastAsia="宋体"/>
                <w:color w:val="000000"/>
                <w:sz w:val="18"/>
                <w:szCs w:val="18"/>
              </w:rPr>
              <w:t>10</w:t>
            </w:r>
          </w:p>
        </w:tc>
        <w:tc>
          <w:tcPr>
            <w:tcW w:w="660" w:type="dxa"/>
            <w:vAlign w:val="center"/>
          </w:tcPr>
          <w:p w14:paraId="50A2C7F7">
            <w:pPr>
              <w:jc w:val="center"/>
              <w:rPr>
                <w:rFonts w:hint="eastAsia" w:ascii="宋体" w:hAnsi="宋体" w:eastAsia="宋体"/>
                <w:color w:val="000000"/>
                <w:sz w:val="18"/>
                <w:szCs w:val="18"/>
              </w:rPr>
            </w:pPr>
            <w:r>
              <w:rPr>
                <w:rFonts w:hint="eastAsia" w:ascii="宋体" w:hAnsi="宋体" w:eastAsia="宋体"/>
                <w:color w:val="000000"/>
                <w:sz w:val="18"/>
                <w:szCs w:val="18"/>
              </w:rPr>
              <w:t>62</w:t>
            </w:r>
          </w:p>
        </w:tc>
        <w:tc>
          <w:tcPr>
            <w:tcW w:w="375" w:type="dxa"/>
            <w:tcBorders>
              <w:top w:val="single" w:color="auto" w:sz="4" w:space="0"/>
            </w:tcBorders>
            <w:tcMar>
              <w:left w:w="28" w:type="dxa"/>
              <w:right w:w="28" w:type="dxa"/>
            </w:tcMar>
            <w:vAlign w:val="center"/>
          </w:tcPr>
          <w:p w14:paraId="35432C5B">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5ACDA574">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7547506B">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7251604D">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6E6BB460">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70F0B4AE">
            <w:pPr>
              <w:pStyle w:val="54"/>
              <w:framePr w:hSpace="0" w:wrap="auto" w:vAnchor="margin" w:hAnchor="text" w:xAlign="left" w:yAlign="inline"/>
              <w:rPr>
                <w:rFonts w:hint="eastAsia"/>
              </w:rPr>
            </w:pPr>
          </w:p>
        </w:tc>
        <w:tc>
          <w:tcPr>
            <w:tcW w:w="435" w:type="dxa"/>
            <w:tcBorders>
              <w:top w:val="single" w:color="auto" w:sz="4" w:space="0"/>
            </w:tcBorders>
            <w:vAlign w:val="center"/>
          </w:tcPr>
          <w:p w14:paraId="0662B1E4">
            <w:pPr>
              <w:pStyle w:val="54"/>
              <w:framePr w:hSpace="0" w:wrap="auto" w:vAnchor="margin" w:hAnchor="text" w:xAlign="left" w:yAlign="inline"/>
              <w:rPr>
                <w:rFonts w:hint="eastAsia"/>
              </w:rPr>
            </w:pPr>
          </w:p>
        </w:tc>
        <w:tc>
          <w:tcPr>
            <w:tcW w:w="420" w:type="dxa"/>
            <w:tcBorders>
              <w:top w:val="single" w:color="auto" w:sz="4" w:space="0"/>
            </w:tcBorders>
            <w:vAlign w:val="center"/>
          </w:tcPr>
          <w:p w14:paraId="7C2BC533">
            <w:pPr>
              <w:pStyle w:val="54"/>
              <w:framePr w:hSpace="0" w:wrap="auto" w:vAnchor="margin" w:hAnchor="text" w:xAlign="left" w:yAlign="inline"/>
              <w:rPr>
                <w:rFonts w:hint="eastAsia"/>
              </w:rPr>
            </w:pPr>
          </w:p>
        </w:tc>
        <w:tc>
          <w:tcPr>
            <w:tcW w:w="465" w:type="dxa"/>
            <w:tcBorders>
              <w:top w:val="single" w:color="auto" w:sz="4" w:space="0"/>
            </w:tcBorders>
            <w:vAlign w:val="center"/>
          </w:tcPr>
          <w:p w14:paraId="25EE97E1">
            <w:pPr>
              <w:pStyle w:val="54"/>
              <w:framePr w:hSpace="0" w:wrap="auto" w:vAnchor="margin" w:hAnchor="text" w:xAlign="left" w:yAlign="inline"/>
              <w:rPr>
                <w:rFonts w:hint="eastAsia"/>
              </w:rPr>
            </w:pPr>
          </w:p>
        </w:tc>
        <w:tc>
          <w:tcPr>
            <w:tcW w:w="450" w:type="dxa"/>
            <w:tcBorders>
              <w:top w:val="single" w:color="auto" w:sz="4" w:space="0"/>
            </w:tcBorders>
            <w:vAlign w:val="center"/>
          </w:tcPr>
          <w:p w14:paraId="56B4CF0A">
            <w:pPr>
              <w:pStyle w:val="54"/>
              <w:framePr w:hSpace="0" w:wrap="auto" w:vAnchor="margin" w:hAnchor="text" w:xAlign="left" w:yAlign="inline"/>
              <w:rPr>
                <w:rFonts w:hint="eastAsia"/>
              </w:rPr>
            </w:pPr>
          </w:p>
        </w:tc>
        <w:tc>
          <w:tcPr>
            <w:tcW w:w="987" w:type="dxa"/>
            <w:tcBorders>
              <w:top w:val="single" w:color="auto" w:sz="4" w:space="0"/>
            </w:tcBorders>
            <w:vAlign w:val="bottom"/>
          </w:tcPr>
          <w:p w14:paraId="329BB89B">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D09F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718" w:type="dxa"/>
            <w:vMerge w:val="continue"/>
            <w:tcMar>
              <w:left w:w="28" w:type="dxa"/>
              <w:right w:w="28" w:type="dxa"/>
            </w:tcMar>
            <w:vAlign w:val="center"/>
          </w:tcPr>
          <w:p w14:paraId="6C8A50C6">
            <w:pPr>
              <w:pStyle w:val="54"/>
              <w:framePr w:hSpace="0" w:wrap="auto" w:vAnchor="margin" w:hAnchor="text" w:xAlign="left" w:yAlign="inline"/>
              <w:rPr>
                <w:rFonts w:hint="eastAsia"/>
              </w:rPr>
            </w:pPr>
          </w:p>
        </w:tc>
        <w:tc>
          <w:tcPr>
            <w:tcW w:w="561" w:type="dxa"/>
            <w:tcMar>
              <w:left w:w="28" w:type="dxa"/>
              <w:right w:w="28" w:type="dxa"/>
            </w:tcMar>
            <w:vAlign w:val="bottom"/>
          </w:tcPr>
          <w:p w14:paraId="2D016F91">
            <w:pPr>
              <w:jc w:val="center"/>
              <w:rPr>
                <w:rFonts w:hint="eastAsia" w:ascii="宋体" w:hAnsi="宋体" w:eastAsia="宋体"/>
                <w:color w:val="000000"/>
                <w:sz w:val="18"/>
                <w:szCs w:val="18"/>
              </w:rPr>
            </w:pPr>
            <w:r>
              <w:rPr>
                <w:rFonts w:hint="eastAsia" w:ascii="宋体" w:hAnsi="宋体" w:eastAsia="宋体"/>
                <w:color w:val="000000"/>
                <w:sz w:val="18"/>
                <w:szCs w:val="18"/>
              </w:rPr>
              <w:t>6</w:t>
            </w:r>
          </w:p>
        </w:tc>
        <w:tc>
          <w:tcPr>
            <w:tcW w:w="2124" w:type="dxa"/>
            <w:tcMar>
              <w:left w:w="28" w:type="dxa"/>
              <w:right w:w="28" w:type="dxa"/>
            </w:tcMar>
            <w:vAlign w:val="center"/>
          </w:tcPr>
          <w:p w14:paraId="369069DB">
            <w:pPr>
              <w:jc w:val="center"/>
              <w:rPr>
                <w:rFonts w:hint="eastAsia" w:ascii="宋体" w:hAnsi="宋体" w:eastAsia="宋体"/>
                <w:color w:val="000000"/>
                <w:sz w:val="18"/>
                <w:szCs w:val="18"/>
              </w:rPr>
            </w:pPr>
            <w:r>
              <w:rPr>
                <w:rFonts w:hint="eastAsia" w:ascii="宋体" w:hAnsi="宋体" w:eastAsia="宋体"/>
                <w:color w:val="000000"/>
                <w:sz w:val="18"/>
                <w:szCs w:val="18"/>
              </w:rPr>
              <w:t>中职历史</w:t>
            </w:r>
          </w:p>
        </w:tc>
        <w:tc>
          <w:tcPr>
            <w:tcW w:w="750" w:type="dxa"/>
            <w:vAlign w:val="bottom"/>
          </w:tcPr>
          <w:p w14:paraId="6B5B7D17">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2F3E1EB">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1027A73B">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78ED6675">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2B9C3B19">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01C371B1">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76DB9E97">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2897B2D6">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5C99638A">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056EAFA1">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574D4E57">
            <w:pPr>
              <w:pStyle w:val="54"/>
              <w:framePr w:hSpace="0" w:wrap="auto" w:vAnchor="margin" w:hAnchor="text" w:xAlign="left" w:yAlign="inline"/>
              <w:rPr>
                <w:rFonts w:hint="eastAsia"/>
              </w:rPr>
            </w:pPr>
          </w:p>
        </w:tc>
        <w:tc>
          <w:tcPr>
            <w:tcW w:w="435" w:type="dxa"/>
            <w:tcBorders>
              <w:top w:val="single" w:color="auto" w:sz="4" w:space="0"/>
            </w:tcBorders>
            <w:vAlign w:val="center"/>
          </w:tcPr>
          <w:p w14:paraId="28366748">
            <w:pPr>
              <w:pStyle w:val="54"/>
              <w:framePr w:hSpace="0" w:wrap="auto" w:vAnchor="margin" w:hAnchor="text" w:xAlign="left" w:yAlign="inline"/>
              <w:rPr>
                <w:rFonts w:hint="eastAsia"/>
              </w:rPr>
            </w:pPr>
          </w:p>
        </w:tc>
        <w:tc>
          <w:tcPr>
            <w:tcW w:w="420" w:type="dxa"/>
            <w:tcBorders>
              <w:top w:val="single" w:color="auto" w:sz="4" w:space="0"/>
            </w:tcBorders>
            <w:vAlign w:val="center"/>
          </w:tcPr>
          <w:p w14:paraId="2394B9F8">
            <w:pPr>
              <w:pStyle w:val="54"/>
              <w:framePr w:hSpace="0" w:wrap="auto" w:vAnchor="margin" w:hAnchor="text" w:xAlign="left" w:yAlign="inline"/>
              <w:rPr>
                <w:rFonts w:hint="eastAsia"/>
              </w:rPr>
            </w:pPr>
          </w:p>
        </w:tc>
        <w:tc>
          <w:tcPr>
            <w:tcW w:w="465" w:type="dxa"/>
            <w:tcBorders>
              <w:top w:val="single" w:color="auto" w:sz="4" w:space="0"/>
            </w:tcBorders>
            <w:vAlign w:val="center"/>
          </w:tcPr>
          <w:p w14:paraId="7FC978D2">
            <w:pPr>
              <w:pStyle w:val="54"/>
              <w:framePr w:hSpace="0" w:wrap="auto" w:vAnchor="margin" w:hAnchor="text" w:xAlign="left" w:yAlign="inline"/>
              <w:rPr>
                <w:rFonts w:hint="eastAsia"/>
              </w:rPr>
            </w:pPr>
          </w:p>
        </w:tc>
        <w:tc>
          <w:tcPr>
            <w:tcW w:w="450" w:type="dxa"/>
            <w:tcBorders>
              <w:top w:val="single" w:color="auto" w:sz="4" w:space="0"/>
            </w:tcBorders>
            <w:vAlign w:val="center"/>
          </w:tcPr>
          <w:p w14:paraId="26E67664">
            <w:pPr>
              <w:pStyle w:val="54"/>
              <w:framePr w:hSpace="0" w:wrap="auto" w:vAnchor="margin" w:hAnchor="text" w:xAlign="left" w:yAlign="inline"/>
              <w:rPr>
                <w:rFonts w:hint="eastAsia"/>
              </w:rPr>
            </w:pPr>
          </w:p>
        </w:tc>
        <w:tc>
          <w:tcPr>
            <w:tcW w:w="987" w:type="dxa"/>
            <w:tcBorders>
              <w:top w:val="single" w:color="auto" w:sz="4" w:space="0"/>
            </w:tcBorders>
            <w:vAlign w:val="bottom"/>
          </w:tcPr>
          <w:p w14:paraId="2E75C162">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0A4C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CE9BAA6">
            <w:pPr>
              <w:pStyle w:val="54"/>
              <w:framePr w:hSpace="0" w:wrap="auto" w:vAnchor="margin" w:hAnchor="text" w:xAlign="left" w:yAlign="inline"/>
              <w:rPr>
                <w:rFonts w:hint="eastAsia"/>
              </w:rPr>
            </w:pPr>
          </w:p>
        </w:tc>
        <w:tc>
          <w:tcPr>
            <w:tcW w:w="561" w:type="dxa"/>
            <w:tcMar>
              <w:left w:w="28" w:type="dxa"/>
              <w:right w:w="28" w:type="dxa"/>
            </w:tcMar>
            <w:vAlign w:val="bottom"/>
          </w:tcPr>
          <w:p w14:paraId="2FF30963">
            <w:pPr>
              <w:jc w:val="center"/>
              <w:rPr>
                <w:rFonts w:hint="eastAsia" w:ascii="宋体" w:hAnsi="宋体" w:eastAsia="宋体"/>
                <w:color w:val="000000"/>
                <w:sz w:val="18"/>
                <w:szCs w:val="18"/>
              </w:rPr>
            </w:pPr>
            <w:r>
              <w:rPr>
                <w:rFonts w:hint="eastAsia" w:ascii="宋体" w:hAnsi="宋体" w:eastAsia="宋体"/>
                <w:color w:val="000000"/>
                <w:sz w:val="18"/>
                <w:szCs w:val="18"/>
              </w:rPr>
              <w:t>7</w:t>
            </w:r>
          </w:p>
        </w:tc>
        <w:tc>
          <w:tcPr>
            <w:tcW w:w="2124" w:type="dxa"/>
            <w:tcMar>
              <w:left w:w="28" w:type="dxa"/>
              <w:right w:w="28" w:type="dxa"/>
            </w:tcMar>
            <w:vAlign w:val="center"/>
          </w:tcPr>
          <w:p w14:paraId="79DC6F49">
            <w:pPr>
              <w:jc w:val="center"/>
              <w:rPr>
                <w:rFonts w:hint="eastAsia" w:ascii="宋体" w:hAnsi="宋体" w:eastAsia="宋体"/>
                <w:color w:val="000000"/>
                <w:sz w:val="18"/>
                <w:szCs w:val="18"/>
              </w:rPr>
            </w:pPr>
            <w:r>
              <w:rPr>
                <w:rFonts w:hint="eastAsia" w:ascii="宋体" w:hAnsi="宋体" w:eastAsia="宋体"/>
                <w:color w:val="000000"/>
                <w:sz w:val="18"/>
                <w:szCs w:val="18"/>
              </w:rPr>
              <w:t>中国特色社会主义</w:t>
            </w:r>
          </w:p>
        </w:tc>
        <w:tc>
          <w:tcPr>
            <w:tcW w:w="750" w:type="dxa"/>
            <w:vAlign w:val="bottom"/>
          </w:tcPr>
          <w:p w14:paraId="5535917F">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C839575">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3C03EBE5">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59464646">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35A1BA11">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34129554">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375" w:type="dxa"/>
            <w:tcBorders>
              <w:top w:val="single" w:color="auto" w:sz="4" w:space="0"/>
            </w:tcBorders>
            <w:tcMar>
              <w:left w:w="28" w:type="dxa"/>
              <w:right w:w="28" w:type="dxa"/>
            </w:tcMar>
            <w:vAlign w:val="center"/>
          </w:tcPr>
          <w:p w14:paraId="5742594E">
            <w:pPr>
              <w:jc w:val="center"/>
              <w:rPr>
                <w:rFonts w:hint="eastAsia" w:ascii="宋体" w:hAnsi="宋体" w:eastAsia="宋体"/>
                <w:color w:val="000000"/>
                <w:sz w:val="18"/>
                <w:szCs w:val="18"/>
              </w:rPr>
            </w:pPr>
          </w:p>
        </w:tc>
        <w:tc>
          <w:tcPr>
            <w:tcW w:w="450" w:type="dxa"/>
            <w:tcBorders>
              <w:top w:val="single" w:color="auto" w:sz="4" w:space="0"/>
            </w:tcBorders>
            <w:tcMar>
              <w:left w:w="28" w:type="dxa"/>
              <w:right w:w="28" w:type="dxa"/>
            </w:tcMar>
            <w:vAlign w:val="center"/>
          </w:tcPr>
          <w:p w14:paraId="3429BD2B">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62245935">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7D41C21F">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29160D8F">
            <w:pPr>
              <w:pStyle w:val="54"/>
              <w:framePr w:hSpace="0" w:wrap="auto" w:vAnchor="margin" w:hAnchor="text" w:xAlign="left" w:yAlign="inline"/>
              <w:rPr>
                <w:rFonts w:hint="eastAsia"/>
              </w:rPr>
            </w:pPr>
          </w:p>
        </w:tc>
        <w:tc>
          <w:tcPr>
            <w:tcW w:w="435" w:type="dxa"/>
            <w:tcBorders>
              <w:top w:val="single" w:color="auto" w:sz="4" w:space="0"/>
            </w:tcBorders>
            <w:vAlign w:val="center"/>
          </w:tcPr>
          <w:p w14:paraId="48954E03">
            <w:pPr>
              <w:pStyle w:val="54"/>
              <w:framePr w:hSpace="0" w:wrap="auto" w:vAnchor="margin" w:hAnchor="text" w:xAlign="left" w:yAlign="inline"/>
              <w:rPr>
                <w:rFonts w:hint="eastAsia"/>
              </w:rPr>
            </w:pPr>
          </w:p>
        </w:tc>
        <w:tc>
          <w:tcPr>
            <w:tcW w:w="420" w:type="dxa"/>
            <w:tcBorders>
              <w:top w:val="single" w:color="auto" w:sz="4" w:space="0"/>
            </w:tcBorders>
            <w:vAlign w:val="center"/>
          </w:tcPr>
          <w:p w14:paraId="6C0754ED">
            <w:pPr>
              <w:pStyle w:val="54"/>
              <w:framePr w:hSpace="0" w:wrap="auto" w:vAnchor="margin" w:hAnchor="text" w:xAlign="left" w:yAlign="inline"/>
              <w:rPr>
                <w:rFonts w:hint="eastAsia"/>
              </w:rPr>
            </w:pPr>
          </w:p>
        </w:tc>
        <w:tc>
          <w:tcPr>
            <w:tcW w:w="465" w:type="dxa"/>
            <w:tcBorders>
              <w:top w:val="single" w:color="auto" w:sz="4" w:space="0"/>
            </w:tcBorders>
            <w:vAlign w:val="center"/>
          </w:tcPr>
          <w:p w14:paraId="6654879C">
            <w:pPr>
              <w:pStyle w:val="54"/>
              <w:framePr w:hSpace="0" w:wrap="auto" w:vAnchor="margin" w:hAnchor="text" w:xAlign="left" w:yAlign="inline"/>
              <w:rPr>
                <w:rFonts w:hint="eastAsia"/>
              </w:rPr>
            </w:pPr>
          </w:p>
        </w:tc>
        <w:tc>
          <w:tcPr>
            <w:tcW w:w="450" w:type="dxa"/>
            <w:tcBorders>
              <w:top w:val="single" w:color="auto" w:sz="4" w:space="0"/>
            </w:tcBorders>
            <w:vAlign w:val="center"/>
          </w:tcPr>
          <w:p w14:paraId="10B0ECFD">
            <w:pPr>
              <w:pStyle w:val="54"/>
              <w:framePr w:hSpace="0" w:wrap="auto" w:vAnchor="margin" w:hAnchor="text" w:xAlign="left" w:yAlign="inline"/>
              <w:rPr>
                <w:rFonts w:hint="eastAsia"/>
              </w:rPr>
            </w:pPr>
          </w:p>
        </w:tc>
        <w:tc>
          <w:tcPr>
            <w:tcW w:w="987" w:type="dxa"/>
            <w:tcBorders>
              <w:top w:val="single" w:color="auto" w:sz="4" w:space="0"/>
            </w:tcBorders>
            <w:vAlign w:val="bottom"/>
          </w:tcPr>
          <w:p w14:paraId="438F4CA4">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DD9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31903F76">
            <w:pPr>
              <w:pStyle w:val="54"/>
              <w:framePr w:hSpace="0" w:wrap="auto" w:vAnchor="margin" w:hAnchor="text" w:xAlign="left" w:yAlign="inline"/>
              <w:rPr>
                <w:rFonts w:hint="eastAsia"/>
              </w:rPr>
            </w:pPr>
          </w:p>
        </w:tc>
        <w:tc>
          <w:tcPr>
            <w:tcW w:w="561" w:type="dxa"/>
            <w:tcMar>
              <w:left w:w="28" w:type="dxa"/>
              <w:right w:w="28" w:type="dxa"/>
            </w:tcMar>
            <w:vAlign w:val="bottom"/>
          </w:tcPr>
          <w:p w14:paraId="4E21F46A">
            <w:pPr>
              <w:jc w:val="center"/>
              <w:rPr>
                <w:rFonts w:hint="eastAsia" w:ascii="宋体" w:hAnsi="宋体" w:eastAsia="宋体"/>
                <w:color w:val="000000"/>
                <w:sz w:val="18"/>
                <w:szCs w:val="18"/>
              </w:rPr>
            </w:pPr>
            <w:r>
              <w:rPr>
                <w:rFonts w:hint="eastAsia" w:ascii="宋体" w:hAnsi="宋体" w:eastAsia="宋体"/>
                <w:color w:val="000000"/>
                <w:sz w:val="18"/>
                <w:szCs w:val="18"/>
              </w:rPr>
              <w:t>8</w:t>
            </w:r>
          </w:p>
        </w:tc>
        <w:tc>
          <w:tcPr>
            <w:tcW w:w="2124" w:type="dxa"/>
            <w:tcMar>
              <w:left w:w="28" w:type="dxa"/>
              <w:right w:w="28" w:type="dxa"/>
            </w:tcMar>
            <w:vAlign w:val="center"/>
          </w:tcPr>
          <w:p w14:paraId="122982BB">
            <w:pPr>
              <w:jc w:val="center"/>
              <w:rPr>
                <w:rFonts w:hint="eastAsia" w:ascii="宋体" w:hAnsi="宋体" w:eastAsia="宋体"/>
                <w:color w:val="000000"/>
                <w:sz w:val="18"/>
                <w:szCs w:val="18"/>
              </w:rPr>
            </w:pPr>
            <w:r>
              <w:rPr>
                <w:rFonts w:hint="eastAsia" w:ascii="宋体" w:hAnsi="宋体" w:eastAsia="宋体"/>
                <w:color w:val="000000"/>
                <w:sz w:val="18"/>
                <w:szCs w:val="18"/>
              </w:rPr>
              <w:t>心理健康与职业生涯</w:t>
            </w:r>
          </w:p>
        </w:tc>
        <w:tc>
          <w:tcPr>
            <w:tcW w:w="750" w:type="dxa"/>
            <w:vAlign w:val="bottom"/>
          </w:tcPr>
          <w:p w14:paraId="297BE390">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795B2BE0">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3289B77A">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148193C9">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7E7CC6DE">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33122C4C">
            <w:pPr>
              <w:jc w:val="center"/>
              <w:rPr>
                <w:rFonts w:hint="eastAsia" w:ascii="宋体" w:hAnsi="宋体" w:eastAsia="宋体"/>
                <w:color w:val="000000"/>
                <w:sz w:val="18"/>
                <w:szCs w:val="18"/>
              </w:rPr>
            </w:pPr>
          </w:p>
        </w:tc>
        <w:tc>
          <w:tcPr>
            <w:tcW w:w="375" w:type="dxa"/>
            <w:tcBorders>
              <w:top w:val="single" w:color="auto" w:sz="4" w:space="0"/>
            </w:tcBorders>
            <w:tcMar>
              <w:left w:w="28" w:type="dxa"/>
              <w:right w:w="28" w:type="dxa"/>
            </w:tcMar>
            <w:vAlign w:val="center"/>
          </w:tcPr>
          <w:p w14:paraId="37C6577E">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50" w:type="dxa"/>
            <w:tcBorders>
              <w:top w:val="single" w:color="auto" w:sz="4" w:space="0"/>
            </w:tcBorders>
            <w:tcMar>
              <w:left w:w="28" w:type="dxa"/>
              <w:right w:w="28" w:type="dxa"/>
            </w:tcMar>
            <w:vAlign w:val="center"/>
          </w:tcPr>
          <w:p w14:paraId="134D80C3">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000B2712">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1185F541">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28A1BB52">
            <w:pPr>
              <w:pStyle w:val="54"/>
              <w:framePr w:hSpace="0" w:wrap="auto" w:vAnchor="margin" w:hAnchor="text" w:xAlign="left" w:yAlign="inline"/>
              <w:rPr>
                <w:rFonts w:hint="eastAsia"/>
              </w:rPr>
            </w:pPr>
          </w:p>
        </w:tc>
        <w:tc>
          <w:tcPr>
            <w:tcW w:w="435" w:type="dxa"/>
            <w:tcBorders>
              <w:top w:val="single" w:color="auto" w:sz="4" w:space="0"/>
            </w:tcBorders>
            <w:vAlign w:val="center"/>
          </w:tcPr>
          <w:p w14:paraId="6C34F97C">
            <w:pPr>
              <w:pStyle w:val="54"/>
              <w:framePr w:hSpace="0" w:wrap="auto" w:vAnchor="margin" w:hAnchor="text" w:xAlign="left" w:yAlign="inline"/>
              <w:rPr>
                <w:rFonts w:hint="eastAsia"/>
              </w:rPr>
            </w:pPr>
          </w:p>
        </w:tc>
        <w:tc>
          <w:tcPr>
            <w:tcW w:w="420" w:type="dxa"/>
            <w:tcBorders>
              <w:top w:val="single" w:color="auto" w:sz="4" w:space="0"/>
            </w:tcBorders>
            <w:vAlign w:val="center"/>
          </w:tcPr>
          <w:p w14:paraId="5823001F">
            <w:pPr>
              <w:pStyle w:val="54"/>
              <w:framePr w:hSpace="0" w:wrap="auto" w:vAnchor="margin" w:hAnchor="text" w:xAlign="left" w:yAlign="inline"/>
              <w:rPr>
                <w:rFonts w:hint="eastAsia"/>
              </w:rPr>
            </w:pPr>
          </w:p>
        </w:tc>
        <w:tc>
          <w:tcPr>
            <w:tcW w:w="465" w:type="dxa"/>
            <w:tcBorders>
              <w:top w:val="single" w:color="auto" w:sz="4" w:space="0"/>
            </w:tcBorders>
            <w:vAlign w:val="center"/>
          </w:tcPr>
          <w:p w14:paraId="362075B2">
            <w:pPr>
              <w:pStyle w:val="54"/>
              <w:framePr w:hSpace="0" w:wrap="auto" w:vAnchor="margin" w:hAnchor="text" w:xAlign="left" w:yAlign="inline"/>
              <w:rPr>
                <w:rFonts w:hint="eastAsia"/>
              </w:rPr>
            </w:pPr>
          </w:p>
        </w:tc>
        <w:tc>
          <w:tcPr>
            <w:tcW w:w="450" w:type="dxa"/>
            <w:tcBorders>
              <w:top w:val="single" w:color="auto" w:sz="4" w:space="0"/>
            </w:tcBorders>
            <w:vAlign w:val="center"/>
          </w:tcPr>
          <w:p w14:paraId="7DCDB715">
            <w:pPr>
              <w:pStyle w:val="54"/>
              <w:framePr w:hSpace="0" w:wrap="auto" w:vAnchor="margin" w:hAnchor="text" w:xAlign="left" w:yAlign="inline"/>
              <w:rPr>
                <w:rFonts w:hint="eastAsia"/>
              </w:rPr>
            </w:pPr>
          </w:p>
        </w:tc>
        <w:tc>
          <w:tcPr>
            <w:tcW w:w="987" w:type="dxa"/>
            <w:tcBorders>
              <w:top w:val="single" w:color="auto" w:sz="4" w:space="0"/>
            </w:tcBorders>
            <w:vAlign w:val="bottom"/>
          </w:tcPr>
          <w:p w14:paraId="51374256">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3C308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72A6A0E3">
            <w:pPr>
              <w:pStyle w:val="54"/>
              <w:framePr w:hSpace="0" w:wrap="auto" w:vAnchor="margin" w:hAnchor="text" w:xAlign="left" w:yAlign="inline"/>
              <w:rPr>
                <w:rFonts w:hint="eastAsia"/>
              </w:rPr>
            </w:pPr>
          </w:p>
        </w:tc>
        <w:tc>
          <w:tcPr>
            <w:tcW w:w="561" w:type="dxa"/>
            <w:tcMar>
              <w:left w:w="28" w:type="dxa"/>
              <w:right w:w="28" w:type="dxa"/>
            </w:tcMar>
            <w:vAlign w:val="bottom"/>
          </w:tcPr>
          <w:p w14:paraId="7A3D4697">
            <w:pPr>
              <w:jc w:val="center"/>
              <w:rPr>
                <w:rFonts w:hint="eastAsia" w:ascii="宋体" w:hAnsi="宋体" w:eastAsia="宋体"/>
                <w:color w:val="000000"/>
                <w:sz w:val="18"/>
                <w:szCs w:val="18"/>
              </w:rPr>
            </w:pPr>
            <w:r>
              <w:rPr>
                <w:rFonts w:hint="eastAsia" w:ascii="宋体" w:hAnsi="宋体" w:eastAsia="宋体"/>
                <w:color w:val="000000"/>
                <w:sz w:val="18"/>
                <w:szCs w:val="18"/>
              </w:rPr>
              <w:t>9</w:t>
            </w:r>
          </w:p>
        </w:tc>
        <w:tc>
          <w:tcPr>
            <w:tcW w:w="2124" w:type="dxa"/>
            <w:tcMar>
              <w:left w:w="28" w:type="dxa"/>
              <w:right w:w="28" w:type="dxa"/>
            </w:tcMar>
            <w:vAlign w:val="center"/>
          </w:tcPr>
          <w:p w14:paraId="3AD01ECC">
            <w:pPr>
              <w:jc w:val="center"/>
              <w:rPr>
                <w:rFonts w:hint="eastAsia" w:ascii="宋体" w:hAnsi="宋体" w:eastAsia="宋体"/>
                <w:color w:val="000000"/>
                <w:sz w:val="18"/>
                <w:szCs w:val="18"/>
              </w:rPr>
            </w:pPr>
            <w:r>
              <w:rPr>
                <w:rFonts w:hint="eastAsia" w:ascii="宋体" w:hAnsi="宋体" w:eastAsia="宋体"/>
                <w:color w:val="000000"/>
                <w:sz w:val="18"/>
                <w:szCs w:val="18"/>
              </w:rPr>
              <w:t>哲学与人生</w:t>
            </w:r>
          </w:p>
        </w:tc>
        <w:tc>
          <w:tcPr>
            <w:tcW w:w="750" w:type="dxa"/>
            <w:vAlign w:val="bottom"/>
          </w:tcPr>
          <w:p w14:paraId="1F03CFD8">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A475443">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62101FF0">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32C742B9">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59DCBD86">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50DC9FCB">
            <w:pPr>
              <w:jc w:val="center"/>
              <w:rPr>
                <w:rFonts w:hint="eastAsia" w:ascii="宋体" w:hAnsi="宋体" w:eastAsia="宋体"/>
                <w:color w:val="000000"/>
                <w:sz w:val="18"/>
                <w:szCs w:val="18"/>
              </w:rPr>
            </w:pPr>
          </w:p>
        </w:tc>
        <w:tc>
          <w:tcPr>
            <w:tcW w:w="375" w:type="dxa"/>
            <w:tcBorders>
              <w:top w:val="single" w:color="auto" w:sz="4" w:space="0"/>
            </w:tcBorders>
            <w:tcMar>
              <w:left w:w="28" w:type="dxa"/>
              <w:right w:w="28" w:type="dxa"/>
            </w:tcMar>
            <w:vAlign w:val="center"/>
          </w:tcPr>
          <w:p w14:paraId="4C4E730A">
            <w:pPr>
              <w:jc w:val="center"/>
              <w:rPr>
                <w:rFonts w:hint="eastAsia" w:ascii="宋体" w:hAnsi="宋体" w:eastAsia="宋体"/>
                <w:color w:val="000000"/>
                <w:sz w:val="18"/>
                <w:szCs w:val="18"/>
              </w:rPr>
            </w:pPr>
          </w:p>
        </w:tc>
        <w:tc>
          <w:tcPr>
            <w:tcW w:w="450" w:type="dxa"/>
            <w:tcBorders>
              <w:top w:val="single" w:color="auto" w:sz="4" w:space="0"/>
            </w:tcBorders>
            <w:tcMar>
              <w:left w:w="28" w:type="dxa"/>
              <w:right w:w="28" w:type="dxa"/>
            </w:tcMar>
            <w:vAlign w:val="center"/>
          </w:tcPr>
          <w:p w14:paraId="4CDC0ECE">
            <w:pPr>
              <w:pStyle w:val="54"/>
              <w:framePr w:hSpace="0" w:wrap="auto" w:vAnchor="margin" w:hAnchor="text" w:xAlign="left" w:yAlign="inline"/>
              <w:rPr>
                <w:rFonts w:hint="eastAsia"/>
              </w:rPr>
            </w:pPr>
            <w:r>
              <w:rPr>
                <w:rFonts w:hint="eastAsia"/>
              </w:rPr>
              <w:t>2</w:t>
            </w:r>
          </w:p>
        </w:tc>
        <w:tc>
          <w:tcPr>
            <w:tcW w:w="450" w:type="dxa"/>
            <w:tcBorders>
              <w:top w:val="single" w:color="auto" w:sz="4" w:space="0"/>
            </w:tcBorders>
            <w:tcMar>
              <w:left w:w="28" w:type="dxa"/>
              <w:right w:w="28" w:type="dxa"/>
            </w:tcMar>
            <w:vAlign w:val="center"/>
          </w:tcPr>
          <w:p w14:paraId="60A4C80E">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6552EB03">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34F31734">
            <w:pPr>
              <w:pStyle w:val="54"/>
              <w:framePr w:hSpace="0" w:wrap="auto" w:vAnchor="margin" w:hAnchor="text" w:xAlign="left" w:yAlign="inline"/>
              <w:rPr>
                <w:rFonts w:hint="eastAsia"/>
              </w:rPr>
            </w:pPr>
          </w:p>
        </w:tc>
        <w:tc>
          <w:tcPr>
            <w:tcW w:w="435" w:type="dxa"/>
            <w:tcBorders>
              <w:top w:val="single" w:color="auto" w:sz="4" w:space="0"/>
            </w:tcBorders>
            <w:vAlign w:val="center"/>
          </w:tcPr>
          <w:p w14:paraId="7606ACDC">
            <w:pPr>
              <w:pStyle w:val="54"/>
              <w:framePr w:hSpace="0" w:wrap="auto" w:vAnchor="margin" w:hAnchor="text" w:xAlign="left" w:yAlign="inline"/>
              <w:rPr>
                <w:rFonts w:hint="eastAsia"/>
              </w:rPr>
            </w:pPr>
          </w:p>
        </w:tc>
        <w:tc>
          <w:tcPr>
            <w:tcW w:w="420" w:type="dxa"/>
            <w:tcBorders>
              <w:top w:val="single" w:color="auto" w:sz="4" w:space="0"/>
            </w:tcBorders>
            <w:vAlign w:val="center"/>
          </w:tcPr>
          <w:p w14:paraId="467F07B6">
            <w:pPr>
              <w:pStyle w:val="54"/>
              <w:framePr w:hSpace="0" w:wrap="auto" w:vAnchor="margin" w:hAnchor="text" w:xAlign="left" w:yAlign="inline"/>
              <w:rPr>
                <w:rFonts w:hint="eastAsia"/>
              </w:rPr>
            </w:pPr>
          </w:p>
        </w:tc>
        <w:tc>
          <w:tcPr>
            <w:tcW w:w="465" w:type="dxa"/>
            <w:tcBorders>
              <w:top w:val="single" w:color="auto" w:sz="4" w:space="0"/>
            </w:tcBorders>
            <w:vAlign w:val="center"/>
          </w:tcPr>
          <w:p w14:paraId="2A5034A9">
            <w:pPr>
              <w:pStyle w:val="54"/>
              <w:framePr w:hSpace="0" w:wrap="auto" w:vAnchor="margin" w:hAnchor="text" w:xAlign="left" w:yAlign="inline"/>
              <w:rPr>
                <w:rFonts w:hint="eastAsia"/>
              </w:rPr>
            </w:pPr>
          </w:p>
        </w:tc>
        <w:tc>
          <w:tcPr>
            <w:tcW w:w="450" w:type="dxa"/>
            <w:tcBorders>
              <w:top w:val="single" w:color="auto" w:sz="4" w:space="0"/>
            </w:tcBorders>
            <w:vAlign w:val="center"/>
          </w:tcPr>
          <w:p w14:paraId="03C16A8C">
            <w:pPr>
              <w:pStyle w:val="54"/>
              <w:framePr w:hSpace="0" w:wrap="auto" w:vAnchor="margin" w:hAnchor="text" w:xAlign="left" w:yAlign="inline"/>
              <w:rPr>
                <w:rFonts w:hint="eastAsia"/>
              </w:rPr>
            </w:pPr>
          </w:p>
        </w:tc>
        <w:tc>
          <w:tcPr>
            <w:tcW w:w="987" w:type="dxa"/>
            <w:tcBorders>
              <w:top w:val="single" w:color="auto" w:sz="4" w:space="0"/>
            </w:tcBorders>
            <w:vAlign w:val="bottom"/>
          </w:tcPr>
          <w:p w14:paraId="167A012A">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75CB3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69F6D60">
            <w:pPr>
              <w:pStyle w:val="54"/>
              <w:framePr w:hSpace="0" w:wrap="auto" w:vAnchor="margin" w:hAnchor="text" w:xAlign="left" w:yAlign="inline"/>
              <w:rPr>
                <w:rFonts w:hint="eastAsia"/>
              </w:rPr>
            </w:pPr>
          </w:p>
        </w:tc>
        <w:tc>
          <w:tcPr>
            <w:tcW w:w="561" w:type="dxa"/>
            <w:tcMar>
              <w:left w:w="28" w:type="dxa"/>
              <w:right w:w="28" w:type="dxa"/>
            </w:tcMar>
            <w:vAlign w:val="bottom"/>
          </w:tcPr>
          <w:p w14:paraId="27492FEA">
            <w:pPr>
              <w:jc w:val="center"/>
              <w:rPr>
                <w:rFonts w:hint="eastAsia" w:ascii="宋体" w:hAnsi="宋体" w:eastAsia="宋体"/>
                <w:color w:val="000000"/>
                <w:sz w:val="18"/>
                <w:szCs w:val="18"/>
              </w:rPr>
            </w:pPr>
            <w:r>
              <w:rPr>
                <w:rFonts w:hint="eastAsia" w:ascii="宋体" w:hAnsi="宋体" w:eastAsia="宋体"/>
                <w:color w:val="000000"/>
                <w:sz w:val="18"/>
                <w:szCs w:val="18"/>
              </w:rPr>
              <w:t>10</w:t>
            </w:r>
          </w:p>
        </w:tc>
        <w:tc>
          <w:tcPr>
            <w:tcW w:w="2124" w:type="dxa"/>
            <w:tcMar>
              <w:left w:w="28" w:type="dxa"/>
              <w:right w:w="28" w:type="dxa"/>
            </w:tcMar>
            <w:vAlign w:val="center"/>
          </w:tcPr>
          <w:p w14:paraId="2449E0A2">
            <w:pPr>
              <w:jc w:val="center"/>
              <w:rPr>
                <w:rFonts w:hint="eastAsia" w:ascii="宋体" w:hAnsi="宋体" w:eastAsia="宋体"/>
                <w:color w:val="000000"/>
                <w:sz w:val="18"/>
                <w:szCs w:val="18"/>
              </w:rPr>
            </w:pPr>
            <w:r>
              <w:rPr>
                <w:rFonts w:hint="eastAsia" w:ascii="宋体" w:hAnsi="宋体" w:eastAsia="宋体"/>
                <w:color w:val="000000"/>
                <w:sz w:val="18"/>
                <w:szCs w:val="18"/>
              </w:rPr>
              <w:t>艺术教育</w:t>
            </w:r>
          </w:p>
        </w:tc>
        <w:tc>
          <w:tcPr>
            <w:tcW w:w="750" w:type="dxa"/>
            <w:vAlign w:val="bottom"/>
          </w:tcPr>
          <w:p w14:paraId="2C440A00">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4BDAA81A">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28A5B921">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24FBC37F">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440B697A">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75ED7F98">
            <w:pPr>
              <w:jc w:val="center"/>
              <w:rPr>
                <w:rFonts w:hint="eastAsia" w:ascii="宋体" w:hAnsi="宋体" w:eastAsia="宋体"/>
                <w:color w:val="000000"/>
                <w:sz w:val="18"/>
                <w:szCs w:val="18"/>
              </w:rPr>
            </w:pPr>
          </w:p>
        </w:tc>
        <w:tc>
          <w:tcPr>
            <w:tcW w:w="375" w:type="dxa"/>
            <w:tcBorders>
              <w:top w:val="single" w:color="auto" w:sz="4" w:space="0"/>
            </w:tcBorders>
            <w:tcMar>
              <w:left w:w="28" w:type="dxa"/>
              <w:right w:w="28" w:type="dxa"/>
            </w:tcMar>
            <w:vAlign w:val="center"/>
          </w:tcPr>
          <w:p w14:paraId="72477DC0">
            <w:pPr>
              <w:jc w:val="center"/>
              <w:rPr>
                <w:rFonts w:hint="eastAsia" w:ascii="宋体" w:hAnsi="宋体" w:eastAsia="宋体"/>
                <w:color w:val="000000"/>
                <w:sz w:val="18"/>
                <w:szCs w:val="18"/>
              </w:rPr>
            </w:pPr>
          </w:p>
        </w:tc>
        <w:tc>
          <w:tcPr>
            <w:tcW w:w="450" w:type="dxa"/>
            <w:tcBorders>
              <w:top w:val="single" w:color="auto" w:sz="4" w:space="0"/>
            </w:tcBorders>
            <w:tcMar>
              <w:left w:w="28" w:type="dxa"/>
              <w:right w:w="28" w:type="dxa"/>
            </w:tcMar>
            <w:vAlign w:val="center"/>
          </w:tcPr>
          <w:p w14:paraId="1E663324">
            <w:pPr>
              <w:pStyle w:val="54"/>
              <w:framePr w:hSpace="0" w:wrap="auto" w:vAnchor="margin" w:hAnchor="text" w:xAlign="left" w:yAlign="inline"/>
              <w:rPr>
                <w:rFonts w:hint="eastAsia"/>
              </w:rPr>
            </w:pPr>
            <w:r>
              <w:rPr>
                <w:rFonts w:hint="eastAsia"/>
              </w:rPr>
              <w:t>2</w:t>
            </w:r>
          </w:p>
        </w:tc>
        <w:tc>
          <w:tcPr>
            <w:tcW w:w="450" w:type="dxa"/>
            <w:tcBorders>
              <w:top w:val="single" w:color="auto" w:sz="4" w:space="0"/>
            </w:tcBorders>
            <w:tcMar>
              <w:left w:w="28" w:type="dxa"/>
              <w:right w:w="28" w:type="dxa"/>
            </w:tcMar>
            <w:vAlign w:val="center"/>
          </w:tcPr>
          <w:p w14:paraId="50234120">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5CDDBD3B">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3F714725">
            <w:pPr>
              <w:pStyle w:val="54"/>
              <w:framePr w:hSpace="0" w:wrap="auto" w:vAnchor="margin" w:hAnchor="text" w:xAlign="left" w:yAlign="inline"/>
              <w:rPr>
                <w:rFonts w:hint="eastAsia"/>
              </w:rPr>
            </w:pPr>
          </w:p>
        </w:tc>
        <w:tc>
          <w:tcPr>
            <w:tcW w:w="435" w:type="dxa"/>
            <w:tcBorders>
              <w:top w:val="single" w:color="auto" w:sz="4" w:space="0"/>
            </w:tcBorders>
            <w:vAlign w:val="center"/>
          </w:tcPr>
          <w:p w14:paraId="7E0A3500">
            <w:pPr>
              <w:pStyle w:val="54"/>
              <w:framePr w:hSpace="0" w:wrap="auto" w:vAnchor="margin" w:hAnchor="text" w:xAlign="left" w:yAlign="inline"/>
              <w:rPr>
                <w:rFonts w:hint="eastAsia"/>
              </w:rPr>
            </w:pPr>
          </w:p>
        </w:tc>
        <w:tc>
          <w:tcPr>
            <w:tcW w:w="420" w:type="dxa"/>
            <w:tcBorders>
              <w:top w:val="single" w:color="auto" w:sz="4" w:space="0"/>
            </w:tcBorders>
            <w:vAlign w:val="center"/>
          </w:tcPr>
          <w:p w14:paraId="36F77EE2">
            <w:pPr>
              <w:pStyle w:val="54"/>
              <w:framePr w:hSpace="0" w:wrap="auto" w:vAnchor="margin" w:hAnchor="text" w:xAlign="left" w:yAlign="inline"/>
              <w:rPr>
                <w:rFonts w:hint="eastAsia"/>
              </w:rPr>
            </w:pPr>
          </w:p>
        </w:tc>
        <w:tc>
          <w:tcPr>
            <w:tcW w:w="465" w:type="dxa"/>
            <w:tcBorders>
              <w:top w:val="single" w:color="auto" w:sz="4" w:space="0"/>
            </w:tcBorders>
            <w:vAlign w:val="center"/>
          </w:tcPr>
          <w:p w14:paraId="2081F1CA">
            <w:pPr>
              <w:pStyle w:val="54"/>
              <w:framePr w:hSpace="0" w:wrap="auto" w:vAnchor="margin" w:hAnchor="text" w:xAlign="left" w:yAlign="inline"/>
              <w:rPr>
                <w:rFonts w:hint="eastAsia"/>
              </w:rPr>
            </w:pPr>
          </w:p>
        </w:tc>
        <w:tc>
          <w:tcPr>
            <w:tcW w:w="450" w:type="dxa"/>
            <w:tcBorders>
              <w:top w:val="single" w:color="auto" w:sz="4" w:space="0"/>
            </w:tcBorders>
            <w:vAlign w:val="center"/>
          </w:tcPr>
          <w:p w14:paraId="0D02B308">
            <w:pPr>
              <w:pStyle w:val="54"/>
              <w:framePr w:hSpace="0" w:wrap="auto" w:vAnchor="margin" w:hAnchor="text" w:xAlign="left" w:yAlign="inline"/>
              <w:rPr>
                <w:rFonts w:hint="eastAsia"/>
              </w:rPr>
            </w:pPr>
          </w:p>
        </w:tc>
        <w:tc>
          <w:tcPr>
            <w:tcW w:w="987" w:type="dxa"/>
            <w:tcBorders>
              <w:top w:val="single" w:color="auto" w:sz="4" w:space="0"/>
            </w:tcBorders>
            <w:vAlign w:val="bottom"/>
          </w:tcPr>
          <w:p w14:paraId="7F7051D3">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6C04C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00F6C69">
            <w:pPr>
              <w:pStyle w:val="54"/>
              <w:framePr w:hSpace="0" w:wrap="auto" w:vAnchor="margin" w:hAnchor="text" w:xAlign="left" w:yAlign="inline"/>
              <w:rPr>
                <w:rFonts w:hint="eastAsia"/>
              </w:rPr>
            </w:pPr>
          </w:p>
        </w:tc>
        <w:tc>
          <w:tcPr>
            <w:tcW w:w="561" w:type="dxa"/>
            <w:tcMar>
              <w:left w:w="28" w:type="dxa"/>
              <w:right w:w="28" w:type="dxa"/>
            </w:tcMar>
            <w:vAlign w:val="bottom"/>
          </w:tcPr>
          <w:p w14:paraId="3971E147">
            <w:pPr>
              <w:jc w:val="center"/>
              <w:rPr>
                <w:rFonts w:hint="eastAsia" w:ascii="宋体" w:hAnsi="宋体" w:eastAsia="宋体"/>
                <w:color w:val="000000"/>
                <w:sz w:val="18"/>
                <w:szCs w:val="18"/>
              </w:rPr>
            </w:pPr>
            <w:r>
              <w:rPr>
                <w:rFonts w:hint="eastAsia" w:ascii="宋体" w:hAnsi="宋体" w:eastAsia="宋体"/>
                <w:color w:val="000000"/>
                <w:sz w:val="18"/>
                <w:szCs w:val="18"/>
              </w:rPr>
              <w:t>11</w:t>
            </w:r>
          </w:p>
        </w:tc>
        <w:tc>
          <w:tcPr>
            <w:tcW w:w="2124" w:type="dxa"/>
            <w:tcMar>
              <w:left w:w="28" w:type="dxa"/>
              <w:right w:w="28" w:type="dxa"/>
            </w:tcMar>
            <w:vAlign w:val="center"/>
          </w:tcPr>
          <w:p w14:paraId="3F8F7FC7">
            <w:pPr>
              <w:jc w:val="center"/>
              <w:rPr>
                <w:rFonts w:hint="eastAsia" w:ascii="宋体" w:hAnsi="宋体" w:eastAsia="宋体"/>
                <w:color w:val="000000"/>
                <w:sz w:val="18"/>
                <w:szCs w:val="18"/>
              </w:rPr>
            </w:pPr>
            <w:r>
              <w:rPr>
                <w:rFonts w:hint="eastAsia" w:ascii="宋体" w:hAnsi="宋体" w:eastAsia="宋体"/>
                <w:color w:val="000000"/>
                <w:sz w:val="18"/>
                <w:szCs w:val="18"/>
              </w:rPr>
              <w:t>中职职业道德与法制</w:t>
            </w:r>
          </w:p>
        </w:tc>
        <w:tc>
          <w:tcPr>
            <w:tcW w:w="750" w:type="dxa"/>
            <w:vAlign w:val="bottom"/>
          </w:tcPr>
          <w:p w14:paraId="1DB7344F">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2EDB1F18">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23FD792C">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71919B32">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78E63F5B">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Borders>
              <w:top w:val="single" w:color="auto" w:sz="4" w:space="0"/>
            </w:tcBorders>
            <w:tcMar>
              <w:left w:w="28" w:type="dxa"/>
              <w:right w:w="28" w:type="dxa"/>
            </w:tcMar>
            <w:vAlign w:val="center"/>
          </w:tcPr>
          <w:p w14:paraId="64C1D3BE">
            <w:pPr>
              <w:jc w:val="center"/>
              <w:rPr>
                <w:rFonts w:hint="eastAsia" w:ascii="宋体" w:hAnsi="宋体" w:eastAsia="宋体"/>
                <w:color w:val="000000"/>
                <w:sz w:val="18"/>
                <w:szCs w:val="18"/>
              </w:rPr>
            </w:pPr>
          </w:p>
        </w:tc>
        <w:tc>
          <w:tcPr>
            <w:tcW w:w="375" w:type="dxa"/>
            <w:tcBorders>
              <w:top w:val="single" w:color="auto" w:sz="4" w:space="0"/>
            </w:tcBorders>
            <w:tcMar>
              <w:left w:w="28" w:type="dxa"/>
              <w:right w:w="28" w:type="dxa"/>
            </w:tcMar>
            <w:vAlign w:val="center"/>
          </w:tcPr>
          <w:p w14:paraId="3A3CB8A6">
            <w:pPr>
              <w:jc w:val="center"/>
              <w:rPr>
                <w:rFonts w:hint="eastAsia" w:ascii="宋体" w:hAnsi="宋体" w:eastAsia="宋体"/>
                <w:color w:val="000000"/>
                <w:sz w:val="18"/>
                <w:szCs w:val="18"/>
              </w:rPr>
            </w:pPr>
          </w:p>
        </w:tc>
        <w:tc>
          <w:tcPr>
            <w:tcW w:w="450" w:type="dxa"/>
            <w:tcBorders>
              <w:top w:val="single" w:color="auto" w:sz="4" w:space="0"/>
            </w:tcBorders>
            <w:tcMar>
              <w:left w:w="28" w:type="dxa"/>
              <w:right w:w="28" w:type="dxa"/>
            </w:tcMar>
            <w:vAlign w:val="center"/>
          </w:tcPr>
          <w:p w14:paraId="1718AA12">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07AEA3BE">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540" w:type="dxa"/>
            <w:tcBorders>
              <w:top w:val="single" w:color="auto" w:sz="4" w:space="0"/>
            </w:tcBorders>
            <w:tcMar>
              <w:left w:w="28" w:type="dxa"/>
              <w:right w:w="28" w:type="dxa"/>
            </w:tcMar>
            <w:vAlign w:val="center"/>
          </w:tcPr>
          <w:p w14:paraId="746DD499">
            <w:pPr>
              <w:jc w:val="center"/>
              <w:rPr>
                <w:rFonts w:hint="eastAsia" w:ascii="宋体" w:hAnsi="宋体" w:eastAsia="宋体"/>
                <w:color w:val="000000"/>
                <w:sz w:val="18"/>
                <w:szCs w:val="18"/>
              </w:rPr>
            </w:pPr>
          </w:p>
        </w:tc>
        <w:tc>
          <w:tcPr>
            <w:tcW w:w="420" w:type="dxa"/>
            <w:tcBorders>
              <w:top w:val="single" w:color="auto" w:sz="4" w:space="0"/>
            </w:tcBorders>
            <w:tcMar>
              <w:left w:w="28" w:type="dxa"/>
              <w:right w:w="28" w:type="dxa"/>
            </w:tcMar>
            <w:vAlign w:val="center"/>
          </w:tcPr>
          <w:p w14:paraId="7864A4AD">
            <w:pPr>
              <w:pStyle w:val="54"/>
              <w:framePr w:hSpace="0" w:wrap="auto" w:vAnchor="margin" w:hAnchor="text" w:xAlign="left" w:yAlign="inline"/>
              <w:rPr>
                <w:rFonts w:hint="eastAsia"/>
              </w:rPr>
            </w:pPr>
          </w:p>
        </w:tc>
        <w:tc>
          <w:tcPr>
            <w:tcW w:w="435" w:type="dxa"/>
            <w:tcBorders>
              <w:top w:val="single" w:color="auto" w:sz="4" w:space="0"/>
            </w:tcBorders>
            <w:vAlign w:val="center"/>
          </w:tcPr>
          <w:p w14:paraId="2C40CA8A">
            <w:pPr>
              <w:pStyle w:val="54"/>
              <w:framePr w:hSpace="0" w:wrap="auto" w:vAnchor="margin" w:hAnchor="text" w:xAlign="left" w:yAlign="inline"/>
              <w:rPr>
                <w:rFonts w:hint="eastAsia"/>
              </w:rPr>
            </w:pPr>
          </w:p>
        </w:tc>
        <w:tc>
          <w:tcPr>
            <w:tcW w:w="420" w:type="dxa"/>
            <w:tcBorders>
              <w:top w:val="single" w:color="auto" w:sz="4" w:space="0"/>
            </w:tcBorders>
            <w:vAlign w:val="center"/>
          </w:tcPr>
          <w:p w14:paraId="4A38AF8E">
            <w:pPr>
              <w:pStyle w:val="54"/>
              <w:framePr w:hSpace="0" w:wrap="auto" w:vAnchor="margin" w:hAnchor="text" w:xAlign="left" w:yAlign="inline"/>
              <w:rPr>
                <w:rFonts w:hint="eastAsia"/>
              </w:rPr>
            </w:pPr>
          </w:p>
        </w:tc>
        <w:tc>
          <w:tcPr>
            <w:tcW w:w="465" w:type="dxa"/>
            <w:tcBorders>
              <w:top w:val="single" w:color="auto" w:sz="4" w:space="0"/>
            </w:tcBorders>
            <w:vAlign w:val="center"/>
          </w:tcPr>
          <w:p w14:paraId="77099EDD">
            <w:pPr>
              <w:pStyle w:val="54"/>
              <w:framePr w:hSpace="0" w:wrap="auto" w:vAnchor="margin" w:hAnchor="text" w:xAlign="left" w:yAlign="inline"/>
              <w:rPr>
                <w:rFonts w:hint="eastAsia"/>
              </w:rPr>
            </w:pPr>
          </w:p>
        </w:tc>
        <w:tc>
          <w:tcPr>
            <w:tcW w:w="450" w:type="dxa"/>
            <w:tcBorders>
              <w:top w:val="single" w:color="auto" w:sz="4" w:space="0"/>
            </w:tcBorders>
            <w:vAlign w:val="center"/>
          </w:tcPr>
          <w:p w14:paraId="24982092">
            <w:pPr>
              <w:pStyle w:val="54"/>
              <w:framePr w:hSpace="0" w:wrap="auto" w:vAnchor="margin" w:hAnchor="text" w:xAlign="left" w:yAlign="inline"/>
              <w:rPr>
                <w:rFonts w:hint="eastAsia"/>
              </w:rPr>
            </w:pPr>
          </w:p>
        </w:tc>
        <w:tc>
          <w:tcPr>
            <w:tcW w:w="987" w:type="dxa"/>
            <w:tcBorders>
              <w:top w:val="single" w:color="auto" w:sz="4" w:space="0"/>
            </w:tcBorders>
            <w:vAlign w:val="bottom"/>
          </w:tcPr>
          <w:p w14:paraId="478483A8">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448FE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6BA8374A">
            <w:pPr>
              <w:pStyle w:val="54"/>
              <w:framePr w:hSpace="0" w:wrap="auto" w:vAnchor="margin" w:hAnchor="text" w:xAlign="left" w:yAlign="inline"/>
              <w:rPr>
                <w:rFonts w:hint="eastAsia"/>
              </w:rPr>
            </w:pPr>
          </w:p>
        </w:tc>
        <w:tc>
          <w:tcPr>
            <w:tcW w:w="561" w:type="dxa"/>
            <w:tcMar>
              <w:left w:w="28" w:type="dxa"/>
              <w:right w:w="28" w:type="dxa"/>
            </w:tcMar>
            <w:vAlign w:val="bottom"/>
          </w:tcPr>
          <w:p w14:paraId="332F521E">
            <w:pPr>
              <w:jc w:val="center"/>
              <w:rPr>
                <w:rFonts w:hint="eastAsia" w:ascii="宋体" w:hAnsi="宋体" w:eastAsia="宋体"/>
                <w:color w:val="000000"/>
                <w:sz w:val="18"/>
                <w:szCs w:val="18"/>
              </w:rPr>
            </w:pPr>
            <w:r>
              <w:rPr>
                <w:rFonts w:hint="eastAsia" w:ascii="宋体" w:hAnsi="宋体" w:eastAsia="宋体"/>
                <w:color w:val="000000"/>
                <w:sz w:val="18"/>
                <w:szCs w:val="18"/>
              </w:rPr>
              <w:t>12</w:t>
            </w:r>
          </w:p>
        </w:tc>
        <w:tc>
          <w:tcPr>
            <w:tcW w:w="2124" w:type="dxa"/>
            <w:tcMar>
              <w:left w:w="28" w:type="dxa"/>
              <w:right w:w="28" w:type="dxa"/>
            </w:tcMar>
            <w:vAlign w:val="center"/>
          </w:tcPr>
          <w:p w14:paraId="341AF75E">
            <w:pPr>
              <w:jc w:val="center"/>
              <w:rPr>
                <w:rFonts w:hint="eastAsia" w:ascii="宋体" w:hAnsi="宋体" w:eastAsia="宋体"/>
                <w:color w:val="000000"/>
                <w:sz w:val="18"/>
                <w:szCs w:val="18"/>
              </w:rPr>
            </w:pPr>
            <w:r>
              <w:rPr>
                <w:rFonts w:hint="eastAsia" w:ascii="宋体" w:hAnsi="宋体" w:eastAsia="宋体"/>
                <w:color w:val="000000"/>
                <w:sz w:val="18"/>
                <w:szCs w:val="18"/>
              </w:rPr>
              <w:t>思想道德与法治</w:t>
            </w:r>
          </w:p>
        </w:tc>
        <w:tc>
          <w:tcPr>
            <w:tcW w:w="750" w:type="dxa"/>
            <w:vAlign w:val="bottom"/>
          </w:tcPr>
          <w:p w14:paraId="7A29E923">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0672FBDF">
            <w:pPr>
              <w:jc w:val="center"/>
              <w:rPr>
                <w:rFonts w:hint="eastAsia" w:ascii="宋体" w:hAnsi="宋体" w:eastAsia="宋体"/>
                <w:color w:val="000000"/>
                <w:sz w:val="18"/>
                <w:szCs w:val="18"/>
              </w:rPr>
            </w:pPr>
            <w:r>
              <w:rPr>
                <w:rFonts w:hint="eastAsia" w:ascii="宋体" w:hAnsi="宋体" w:eastAsia="宋体"/>
                <w:color w:val="000000"/>
                <w:sz w:val="18"/>
                <w:szCs w:val="18"/>
              </w:rPr>
              <w:t>3</w:t>
            </w:r>
          </w:p>
        </w:tc>
        <w:tc>
          <w:tcPr>
            <w:tcW w:w="750" w:type="dxa"/>
            <w:vAlign w:val="center"/>
          </w:tcPr>
          <w:p w14:paraId="6F9F34BC">
            <w:pPr>
              <w:jc w:val="center"/>
              <w:rPr>
                <w:rFonts w:hint="eastAsia" w:ascii="宋体" w:hAnsi="宋体" w:eastAsia="宋体"/>
                <w:color w:val="000000"/>
                <w:sz w:val="18"/>
                <w:szCs w:val="18"/>
              </w:rPr>
            </w:pPr>
            <w:r>
              <w:rPr>
                <w:rFonts w:hint="eastAsia" w:ascii="宋体" w:hAnsi="宋体" w:eastAsia="宋体"/>
                <w:color w:val="000000"/>
                <w:sz w:val="18"/>
                <w:szCs w:val="18"/>
              </w:rPr>
              <w:t>48</w:t>
            </w:r>
          </w:p>
        </w:tc>
        <w:tc>
          <w:tcPr>
            <w:tcW w:w="795" w:type="dxa"/>
            <w:vAlign w:val="center"/>
          </w:tcPr>
          <w:p w14:paraId="1A620CE3">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60" w:type="dxa"/>
            <w:vAlign w:val="center"/>
          </w:tcPr>
          <w:p w14:paraId="608A5C94">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375" w:type="dxa"/>
            <w:tcBorders>
              <w:top w:val="single" w:color="auto" w:sz="4" w:space="0"/>
            </w:tcBorders>
            <w:tcMar>
              <w:left w:w="28" w:type="dxa"/>
              <w:right w:w="28" w:type="dxa"/>
            </w:tcMar>
            <w:vAlign w:val="center"/>
          </w:tcPr>
          <w:p w14:paraId="632C7D3A">
            <w:pPr>
              <w:jc w:val="center"/>
              <w:rPr>
                <w:rFonts w:hint="eastAsia" w:ascii="宋体" w:hAnsi="宋体" w:eastAsia="宋体"/>
                <w:color w:val="000000"/>
                <w:sz w:val="18"/>
                <w:szCs w:val="18"/>
              </w:rPr>
            </w:pPr>
          </w:p>
        </w:tc>
        <w:tc>
          <w:tcPr>
            <w:tcW w:w="375" w:type="dxa"/>
            <w:tcBorders>
              <w:top w:val="single" w:color="auto" w:sz="4" w:space="0"/>
            </w:tcBorders>
            <w:tcMar>
              <w:left w:w="28" w:type="dxa"/>
              <w:right w:w="28" w:type="dxa"/>
            </w:tcMar>
            <w:vAlign w:val="center"/>
          </w:tcPr>
          <w:p w14:paraId="4B3FE82A">
            <w:pPr>
              <w:jc w:val="center"/>
              <w:rPr>
                <w:rFonts w:hint="eastAsia" w:ascii="宋体" w:hAnsi="宋体" w:eastAsia="宋体"/>
                <w:color w:val="000000"/>
                <w:sz w:val="18"/>
                <w:szCs w:val="18"/>
              </w:rPr>
            </w:pPr>
          </w:p>
        </w:tc>
        <w:tc>
          <w:tcPr>
            <w:tcW w:w="450" w:type="dxa"/>
            <w:tcBorders>
              <w:top w:val="single" w:color="auto" w:sz="4" w:space="0"/>
            </w:tcBorders>
            <w:tcMar>
              <w:left w:w="28" w:type="dxa"/>
              <w:right w:w="28" w:type="dxa"/>
            </w:tcMar>
            <w:vAlign w:val="center"/>
          </w:tcPr>
          <w:p w14:paraId="222B5412">
            <w:pPr>
              <w:pStyle w:val="54"/>
              <w:framePr w:hSpace="0" w:wrap="auto" w:vAnchor="margin" w:hAnchor="text" w:xAlign="left" w:yAlign="inline"/>
              <w:rPr>
                <w:rFonts w:hint="eastAsia"/>
              </w:rPr>
            </w:pPr>
          </w:p>
        </w:tc>
        <w:tc>
          <w:tcPr>
            <w:tcW w:w="450" w:type="dxa"/>
            <w:tcBorders>
              <w:top w:val="single" w:color="auto" w:sz="4" w:space="0"/>
            </w:tcBorders>
            <w:tcMar>
              <w:left w:w="28" w:type="dxa"/>
              <w:right w:w="28" w:type="dxa"/>
            </w:tcMar>
            <w:vAlign w:val="center"/>
          </w:tcPr>
          <w:p w14:paraId="69D913B6">
            <w:pPr>
              <w:jc w:val="center"/>
              <w:rPr>
                <w:rFonts w:hint="eastAsia" w:ascii="宋体" w:hAnsi="宋体" w:eastAsia="宋体"/>
                <w:color w:val="000000"/>
                <w:sz w:val="18"/>
                <w:szCs w:val="18"/>
              </w:rPr>
            </w:pPr>
          </w:p>
        </w:tc>
        <w:tc>
          <w:tcPr>
            <w:tcW w:w="540" w:type="dxa"/>
            <w:tcBorders>
              <w:top w:val="single" w:color="auto" w:sz="4" w:space="0"/>
            </w:tcBorders>
            <w:tcMar>
              <w:left w:w="28" w:type="dxa"/>
              <w:right w:w="28" w:type="dxa"/>
            </w:tcMar>
            <w:vAlign w:val="center"/>
          </w:tcPr>
          <w:p w14:paraId="5D8971AA">
            <w:pPr>
              <w:jc w:val="center"/>
              <w:rPr>
                <w:rFonts w:hint="eastAsia" w:ascii="宋体" w:hAnsi="宋体" w:eastAsia="宋体"/>
                <w:color w:val="000000"/>
                <w:sz w:val="18"/>
                <w:szCs w:val="18"/>
              </w:rPr>
            </w:pPr>
            <w:r>
              <w:rPr>
                <w:rFonts w:hint="eastAsia" w:ascii="宋体" w:hAnsi="宋体" w:eastAsia="宋体"/>
                <w:color w:val="000000"/>
                <w:sz w:val="18"/>
                <w:szCs w:val="18"/>
              </w:rPr>
              <w:t>3</w:t>
            </w:r>
          </w:p>
        </w:tc>
        <w:tc>
          <w:tcPr>
            <w:tcW w:w="420" w:type="dxa"/>
            <w:tcBorders>
              <w:top w:val="single" w:color="auto" w:sz="4" w:space="0"/>
            </w:tcBorders>
            <w:tcMar>
              <w:left w:w="28" w:type="dxa"/>
              <w:right w:w="28" w:type="dxa"/>
            </w:tcMar>
            <w:vAlign w:val="center"/>
          </w:tcPr>
          <w:p w14:paraId="11C1B673">
            <w:pPr>
              <w:jc w:val="center"/>
              <w:rPr>
                <w:rFonts w:hint="eastAsia" w:ascii="宋体" w:hAnsi="宋体" w:eastAsia="宋体"/>
                <w:color w:val="000000"/>
                <w:sz w:val="18"/>
                <w:szCs w:val="18"/>
              </w:rPr>
            </w:pPr>
          </w:p>
        </w:tc>
        <w:tc>
          <w:tcPr>
            <w:tcW w:w="435" w:type="dxa"/>
            <w:tcBorders>
              <w:top w:val="single" w:color="auto" w:sz="4" w:space="0"/>
            </w:tcBorders>
            <w:vAlign w:val="center"/>
          </w:tcPr>
          <w:p w14:paraId="06B87951">
            <w:pPr>
              <w:pStyle w:val="54"/>
              <w:framePr w:hSpace="0" w:wrap="auto" w:vAnchor="margin" w:hAnchor="text" w:xAlign="left" w:yAlign="inline"/>
              <w:rPr>
                <w:rFonts w:hint="eastAsia"/>
              </w:rPr>
            </w:pPr>
          </w:p>
        </w:tc>
        <w:tc>
          <w:tcPr>
            <w:tcW w:w="420" w:type="dxa"/>
            <w:tcBorders>
              <w:top w:val="single" w:color="auto" w:sz="4" w:space="0"/>
            </w:tcBorders>
            <w:vAlign w:val="center"/>
          </w:tcPr>
          <w:p w14:paraId="7D6C024A">
            <w:pPr>
              <w:jc w:val="center"/>
              <w:rPr>
                <w:rFonts w:hint="eastAsia" w:ascii="宋体" w:hAnsi="宋体" w:eastAsia="宋体"/>
                <w:color w:val="000000"/>
                <w:sz w:val="18"/>
                <w:szCs w:val="18"/>
              </w:rPr>
            </w:pPr>
          </w:p>
        </w:tc>
        <w:tc>
          <w:tcPr>
            <w:tcW w:w="465" w:type="dxa"/>
            <w:tcBorders>
              <w:top w:val="single" w:color="auto" w:sz="4" w:space="0"/>
            </w:tcBorders>
            <w:vAlign w:val="center"/>
          </w:tcPr>
          <w:p w14:paraId="5DDC84F7">
            <w:pPr>
              <w:pStyle w:val="54"/>
              <w:framePr w:hSpace="0" w:wrap="auto" w:vAnchor="margin" w:hAnchor="text" w:xAlign="left" w:yAlign="inline"/>
              <w:rPr>
                <w:rFonts w:hint="eastAsia"/>
              </w:rPr>
            </w:pPr>
          </w:p>
        </w:tc>
        <w:tc>
          <w:tcPr>
            <w:tcW w:w="450" w:type="dxa"/>
            <w:tcBorders>
              <w:top w:val="single" w:color="auto" w:sz="4" w:space="0"/>
            </w:tcBorders>
            <w:vAlign w:val="center"/>
          </w:tcPr>
          <w:p w14:paraId="14BB5F15">
            <w:pPr>
              <w:pStyle w:val="54"/>
              <w:framePr w:hSpace="0" w:wrap="auto" w:vAnchor="margin" w:hAnchor="text" w:xAlign="left" w:yAlign="inline"/>
              <w:rPr>
                <w:rFonts w:hint="eastAsia"/>
              </w:rPr>
            </w:pPr>
          </w:p>
        </w:tc>
        <w:tc>
          <w:tcPr>
            <w:tcW w:w="987" w:type="dxa"/>
            <w:tcBorders>
              <w:top w:val="single" w:color="auto" w:sz="4" w:space="0"/>
            </w:tcBorders>
            <w:vAlign w:val="bottom"/>
          </w:tcPr>
          <w:p w14:paraId="213C9E53">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1803C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7437FBDE">
            <w:pPr>
              <w:pStyle w:val="54"/>
              <w:framePr w:hSpace="0" w:wrap="auto" w:vAnchor="margin" w:hAnchor="text" w:xAlign="left" w:yAlign="inline"/>
              <w:rPr>
                <w:rFonts w:hint="eastAsia"/>
              </w:rPr>
            </w:pPr>
          </w:p>
        </w:tc>
        <w:tc>
          <w:tcPr>
            <w:tcW w:w="561" w:type="dxa"/>
            <w:tcMar>
              <w:left w:w="28" w:type="dxa"/>
              <w:right w:w="28" w:type="dxa"/>
            </w:tcMar>
            <w:vAlign w:val="bottom"/>
          </w:tcPr>
          <w:p w14:paraId="4E01B7D2">
            <w:pPr>
              <w:jc w:val="center"/>
              <w:rPr>
                <w:rFonts w:hint="eastAsia" w:ascii="宋体" w:hAnsi="宋体" w:eastAsia="宋体"/>
                <w:color w:val="000000"/>
                <w:sz w:val="18"/>
                <w:szCs w:val="18"/>
              </w:rPr>
            </w:pPr>
            <w:r>
              <w:rPr>
                <w:rFonts w:hint="eastAsia" w:ascii="宋体" w:hAnsi="宋体" w:eastAsia="宋体"/>
                <w:color w:val="000000"/>
                <w:sz w:val="18"/>
                <w:szCs w:val="18"/>
              </w:rPr>
              <w:t>13</w:t>
            </w:r>
          </w:p>
        </w:tc>
        <w:tc>
          <w:tcPr>
            <w:tcW w:w="2124" w:type="dxa"/>
            <w:tcMar>
              <w:left w:w="28" w:type="dxa"/>
              <w:right w:w="28" w:type="dxa"/>
            </w:tcMar>
            <w:vAlign w:val="center"/>
          </w:tcPr>
          <w:p w14:paraId="4D444C52">
            <w:pPr>
              <w:jc w:val="center"/>
              <w:rPr>
                <w:rFonts w:hint="eastAsia" w:ascii="宋体" w:hAnsi="宋体" w:eastAsia="宋体"/>
                <w:color w:val="000000"/>
                <w:sz w:val="18"/>
                <w:szCs w:val="18"/>
              </w:rPr>
            </w:pPr>
            <w:r>
              <w:rPr>
                <w:rFonts w:hint="eastAsia" w:ascii="宋体" w:hAnsi="宋体" w:eastAsia="宋体"/>
                <w:color w:val="000000"/>
                <w:sz w:val="18"/>
                <w:szCs w:val="18"/>
              </w:rPr>
              <w:t>毛泽东思想和中国特色社会主义理论体系概论</w:t>
            </w:r>
          </w:p>
        </w:tc>
        <w:tc>
          <w:tcPr>
            <w:tcW w:w="750" w:type="dxa"/>
            <w:vAlign w:val="bottom"/>
          </w:tcPr>
          <w:p w14:paraId="30936389">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61F014E">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29AFBC84">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379823F3">
            <w:pPr>
              <w:jc w:val="center"/>
              <w:rPr>
                <w:rFonts w:hint="eastAsia" w:ascii="宋体" w:hAnsi="宋体" w:eastAsia="宋体"/>
                <w:color w:val="000000"/>
                <w:sz w:val="18"/>
                <w:szCs w:val="18"/>
              </w:rPr>
            </w:pPr>
            <w:r>
              <w:rPr>
                <w:rFonts w:hint="eastAsia" w:ascii="宋体" w:hAnsi="宋体" w:eastAsia="宋体"/>
                <w:color w:val="000000"/>
                <w:sz w:val="18"/>
                <w:szCs w:val="18"/>
              </w:rPr>
              <w:t>26</w:t>
            </w:r>
          </w:p>
        </w:tc>
        <w:tc>
          <w:tcPr>
            <w:tcW w:w="660" w:type="dxa"/>
            <w:vAlign w:val="center"/>
          </w:tcPr>
          <w:p w14:paraId="364A40DC">
            <w:pPr>
              <w:jc w:val="center"/>
              <w:rPr>
                <w:rFonts w:hint="eastAsia" w:ascii="宋体" w:hAnsi="宋体" w:eastAsia="宋体"/>
                <w:color w:val="000000"/>
                <w:sz w:val="18"/>
                <w:szCs w:val="18"/>
              </w:rPr>
            </w:pPr>
            <w:r>
              <w:rPr>
                <w:rFonts w:hint="eastAsia" w:ascii="宋体" w:hAnsi="宋体" w:eastAsia="宋体"/>
                <w:color w:val="000000"/>
                <w:sz w:val="18"/>
                <w:szCs w:val="18"/>
              </w:rPr>
              <w:t>10</w:t>
            </w:r>
          </w:p>
        </w:tc>
        <w:tc>
          <w:tcPr>
            <w:tcW w:w="375" w:type="dxa"/>
            <w:tcMar>
              <w:left w:w="28" w:type="dxa"/>
              <w:right w:w="28" w:type="dxa"/>
            </w:tcMar>
            <w:vAlign w:val="center"/>
          </w:tcPr>
          <w:p w14:paraId="1E44B752">
            <w:pPr>
              <w:jc w:val="center"/>
              <w:rPr>
                <w:rFonts w:hint="eastAsia" w:ascii="宋体" w:hAnsi="宋体" w:eastAsia="宋体"/>
                <w:color w:val="000000"/>
                <w:sz w:val="18"/>
                <w:szCs w:val="18"/>
              </w:rPr>
            </w:pPr>
          </w:p>
        </w:tc>
        <w:tc>
          <w:tcPr>
            <w:tcW w:w="375" w:type="dxa"/>
            <w:tcMar>
              <w:left w:w="28" w:type="dxa"/>
              <w:right w:w="28" w:type="dxa"/>
            </w:tcMar>
            <w:vAlign w:val="center"/>
          </w:tcPr>
          <w:p w14:paraId="15FEA955">
            <w:pPr>
              <w:jc w:val="center"/>
              <w:rPr>
                <w:rFonts w:hint="eastAsia" w:ascii="宋体" w:hAnsi="宋体" w:eastAsia="宋体"/>
                <w:color w:val="000000"/>
                <w:sz w:val="18"/>
                <w:szCs w:val="18"/>
              </w:rPr>
            </w:pPr>
          </w:p>
        </w:tc>
        <w:tc>
          <w:tcPr>
            <w:tcW w:w="450" w:type="dxa"/>
            <w:tcMar>
              <w:left w:w="28" w:type="dxa"/>
              <w:right w:w="28" w:type="dxa"/>
            </w:tcMar>
            <w:vAlign w:val="center"/>
          </w:tcPr>
          <w:p w14:paraId="1D9178E7">
            <w:pPr>
              <w:pStyle w:val="54"/>
              <w:framePr w:hSpace="0" w:wrap="auto" w:vAnchor="margin" w:hAnchor="text" w:xAlign="left" w:yAlign="inline"/>
              <w:rPr>
                <w:rFonts w:hint="eastAsia"/>
              </w:rPr>
            </w:pPr>
          </w:p>
        </w:tc>
        <w:tc>
          <w:tcPr>
            <w:tcW w:w="450" w:type="dxa"/>
            <w:tcMar>
              <w:left w:w="28" w:type="dxa"/>
              <w:right w:w="28" w:type="dxa"/>
            </w:tcMar>
            <w:vAlign w:val="center"/>
          </w:tcPr>
          <w:p w14:paraId="04547527">
            <w:pPr>
              <w:jc w:val="center"/>
              <w:rPr>
                <w:rFonts w:hint="eastAsia" w:ascii="宋体" w:hAnsi="宋体" w:eastAsia="宋体"/>
                <w:color w:val="000000"/>
                <w:sz w:val="18"/>
                <w:szCs w:val="18"/>
              </w:rPr>
            </w:pPr>
          </w:p>
        </w:tc>
        <w:tc>
          <w:tcPr>
            <w:tcW w:w="540" w:type="dxa"/>
            <w:tcMar>
              <w:left w:w="28" w:type="dxa"/>
              <w:right w:w="28" w:type="dxa"/>
            </w:tcMar>
            <w:vAlign w:val="center"/>
          </w:tcPr>
          <w:p w14:paraId="1879013C">
            <w:pPr>
              <w:jc w:val="center"/>
              <w:rPr>
                <w:rFonts w:hint="eastAsia" w:ascii="宋体" w:hAnsi="宋体" w:eastAsia="宋体"/>
                <w:color w:val="000000"/>
                <w:sz w:val="18"/>
                <w:szCs w:val="18"/>
              </w:rPr>
            </w:pPr>
          </w:p>
        </w:tc>
        <w:tc>
          <w:tcPr>
            <w:tcW w:w="420" w:type="dxa"/>
            <w:tcMar>
              <w:left w:w="28" w:type="dxa"/>
              <w:right w:w="28" w:type="dxa"/>
            </w:tcMar>
            <w:vAlign w:val="center"/>
          </w:tcPr>
          <w:p w14:paraId="7FAB37BD">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35" w:type="dxa"/>
            <w:vAlign w:val="center"/>
          </w:tcPr>
          <w:p w14:paraId="57CB4D26">
            <w:pPr>
              <w:pStyle w:val="54"/>
              <w:framePr w:hSpace="0" w:wrap="auto" w:vAnchor="margin" w:hAnchor="text" w:xAlign="left" w:yAlign="inline"/>
              <w:rPr>
                <w:rFonts w:hint="eastAsia"/>
              </w:rPr>
            </w:pPr>
          </w:p>
        </w:tc>
        <w:tc>
          <w:tcPr>
            <w:tcW w:w="420" w:type="dxa"/>
            <w:vAlign w:val="center"/>
          </w:tcPr>
          <w:p w14:paraId="17A4C43E">
            <w:pPr>
              <w:jc w:val="center"/>
              <w:rPr>
                <w:rFonts w:hint="eastAsia" w:ascii="宋体" w:hAnsi="宋体" w:eastAsia="宋体"/>
                <w:color w:val="000000"/>
                <w:sz w:val="18"/>
                <w:szCs w:val="18"/>
              </w:rPr>
            </w:pPr>
          </w:p>
        </w:tc>
        <w:tc>
          <w:tcPr>
            <w:tcW w:w="465" w:type="dxa"/>
            <w:vAlign w:val="center"/>
          </w:tcPr>
          <w:p w14:paraId="5AA57096">
            <w:pPr>
              <w:pStyle w:val="54"/>
              <w:framePr w:hSpace="0" w:wrap="auto" w:vAnchor="margin" w:hAnchor="text" w:xAlign="left" w:yAlign="inline"/>
              <w:rPr>
                <w:rFonts w:hint="eastAsia"/>
              </w:rPr>
            </w:pPr>
          </w:p>
        </w:tc>
        <w:tc>
          <w:tcPr>
            <w:tcW w:w="450" w:type="dxa"/>
            <w:vAlign w:val="center"/>
          </w:tcPr>
          <w:p w14:paraId="358C0D9E">
            <w:pPr>
              <w:pStyle w:val="54"/>
              <w:framePr w:hSpace="0" w:wrap="auto" w:vAnchor="margin" w:hAnchor="text" w:xAlign="left" w:yAlign="inline"/>
              <w:rPr>
                <w:rFonts w:hint="eastAsia"/>
              </w:rPr>
            </w:pPr>
          </w:p>
        </w:tc>
        <w:tc>
          <w:tcPr>
            <w:tcW w:w="987" w:type="dxa"/>
            <w:vAlign w:val="bottom"/>
          </w:tcPr>
          <w:p w14:paraId="2D82C77E">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0267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2C45A93">
            <w:pPr>
              <w:pStyle w:val="54"/>
              <w:framePr w:hSpace="0" w:wrap="auto" w:vAnchor="margin" w:hAnchor="text" w:xAlign="left" w:yAlign="inline"/>
              <w:rPr>
                <w:rFonts w:hint="eastAsia"/>
              </w:rPr>
            </w:pPr>
          </w:p>
        </w:tc>
        <w:tc>
          <w:tcPr>
            <w:tcW w:w="561" w:type="dxa"/>
            <w:tcMar>
              <w:left w:w="28" w:type="dxa"/>
              <w:right w:w="28" w:type="dxa"/>
            </w:tcMar>
            <w:vAlign w:val="bottom"/>
          </w:tcPr>
          <w:p w14:paraId="137E0DEA">
            <w:pPr>
              <w:jc w:val="center"/>
              <w:rPr>
                <w:rFonts w:hint="eastAsia" w:ascii="宋体" w:hAnsi="宋体" w:eastAsia="宋体"/>
                <w:color w:val="000000"/>
                <w:sz w:val="18"/>
                <w:szCs w:val="18"/>
              </w:rPr>
            </w:pPr>
            <w:r>
              <w:rPr>
                <w:rFonts w:hint="eastAsia" w:ascii="宋体" w:hAnsi="宋体" w:eastAsia="宋体"/>
                <w:color w:val="000000"/>
                <w:sz w:val="18"/>
                <w:szCs w:val="18"/>
              </w:rPr>
              <w:t>14</w:t>
            </w:r>
          </w:p>
        </w:tc>
        <w:tc>
          <w:tcPr>
            <w:tcW w:w="2124" w:type="dxa"/>
            <w:tcMar>
              <w:left w:w="28" w:type="dxa"/>
              <w:right w:w="28" w:type="dxa"/>
            </w:tcMar>
            <w:vAlign w:val="center"/>
          </w:tcPr>
          <w:p w14:paraId="4E062224">
            <w:pPr>
              <w:jc w:val="center"/>
              <w:rPr>
                <w:rFonts w:hint="eastAsia" w:ascii="宋体" w:hAnsi="宋体" w:eastAsia="宋体"/>
                <w:color w:val="000000"/>
                <w:sz w:val="18"/>
                <w:szCs w:val="18"/>
              </w:rPr>
            </w:pPr>
            <w:r>
              <w:rPr>
                <w:rFonts w:hint="eastAsia" w:ascii="宋体" w:hAnsi="宋体" w:eastAsia="宋体"/>
                <w:color w:val="000000"/>
                <w:sz w:val="18"/>
                <w:szCs w:val="18"/>
              </w:rPr>
              <w:t>习近平新时代中国特色社会主义思想概论</w:t>
            </w:r>
          </w:p>
        </w:tc>
        <w:tc>
          <w:tcPr>
            <w:tcW w:w="750" w:type="dxa"/>
            <w:vAlign w:val="bottom"/>
          </w:tcPr>
          <w:p w14:paraId="48A01AF2">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5E17980">
            <w:pPr>
              <w:jc w:val="center"/>
              <w:rPr>
                <w:rFonts w:hint="eastAsia" w:ascii="宋体" w:hAnsi="宋体" w:eastAsia="宋体"/>
                <w:color w:val="000000"/>
                <w:sz w:val="18"/>
                <w:szCs w:val="18"/>
              </w:rPr>
            </w:pPr>
            <w:r>
              <w:rPr>
                <w:rFonts w:hint="eastAsia" w:ascii="宋体" w:hAnsi="宋体" w:eastAsia="宋体"/>
                <w:color w:val="000000"/>
                <w:sz w:val="18"/>
                <w:szCs w:val="18"/>
              </w:rPr>
              <w:t>3</w:t>
            </w:r>
          </w:p>
        </w:tc>
        <w:tc>
          <w:tcPr>
            <w:tcW w:w="750" w:type="dxa"/>
            <w:vAlign w:val="center"/>
          </w:tcPr>
          <w:p w14:paraId="2BD477F1">
            <w:pPr>
              <w:jc w:val="center"/>
              <w:rPr>
                <w:rFonts w:hint="eastAsia" w:ascii="宋体" w:hAnsi="宋体" w:eastAsia="宋体"/>
                <w:color w:val="000000"/>
                <w:sz w:val="18"/>
                <w:szCs w:val="18"/>
              </w:rPr>
            </w:pPr>
            <w:r>
              <w:rPr>
                <w:rFonts w:hint="eastAsia" w:ascii="宋体" w:hAnsi="宋体" w:eastAsia="宋体"/>
                <w:color w:val="000000"/>
                <w:sz w:val="18"/>
                <w:szCs w:val="18"/>
              </w:rPr>
              <w:t>48</w:t>
            </w:r>
          </w:p>
        </w:tc>
        <w:tc>
          <w:tcPr>
            <w:tcW w:w="795" w:type="dxa"/>
            <w:vAlign w:val="center"/>
          </w:tcPr>
          <w:p w14:paraId="25C5CC07">
            <w:pPr>
              <w:jc w:val="center"/>
              <w:rPr>
                <w:rFonts w:hint="eastAsia" w:ascii="宋体" w:hAnsi="宋体" w:eastAsia="宋体"/>
                <w:color w:val="000000"/>
                <w:sz w:val="18"/>
                <w:szCs w:val="18"/>
              </w:rPr>
            </w:pPr>
            <w:r>
              <w:rPr>
                <w:rFonts w:hint="eastAsia" w:ascii="宋体" w:hAnsi="宋体" w:eastAsia="宋体"/>
                <w:color w:val="000000"/>
                <w:sz w:val="18"/>
                <w:szCs w:val="18"/>
              </w:rPr>
              <w:t>38</w:t>
            </w:r>
          </w:p>
        </w:tc>
        <w:tc>
          <w:tcPr>
            <w:tcW w:w="660" w:type="dxa"/>
            <w:vAlign w:val="center"/>
          </w:tcPr>
          <w:p w14:paraId="10AA277A">
            <w:pPr>
              <w:jc w:val="center"/>
              <w:rPr>
                <w:rFonts w:hint="eastAsia" w:ascii="宋体" w:hAnsi="宋体" w:eastAsia="宋体"/>
                <w:color w:val="000000"/>
                <w:sz w:val="18"/>
                <w:szCs w:val="18"/>
              </w:rPr>
            </w:pPr>
            <w:r>
              <w:rPr>
                <w:rFonts w:hint="eastAsia" w:ascii="宋体" w:hAnsi="宋体" w:eastAsia="宋体"/>
                <w:color w:val="000000"/>
                <w:sz w:val="18"/>
                <w:szCs w:val="18"/>
              </w:rPr>
              <w:t>10</w:t>
            </w:r>
          </w:p>
        </w:tc>
        <w:tc>
          <w:tcPr>
            <w:tcW w:w="375" w:type="dxa"/>
            <w:tcMar>
              <w:left w:w="28" w:type="dxa"/>
              <w:right w:w="28" w:type="dxa"/>
            </w:tcMar>
            <w:vAlign w:val="center"/>
          </w:tcPr>
          <w:p w14:paraId="3CB35EA7">
            <w:pPr>
              <w:jc w:val="center"/>
              <w:rPr>
                <w:rFonts w:hint="eastAsia" w:ascii="宋体" w:hAnsi="宋体" w:eastAsia="宋体"/>
                <w:color w:val="000000"/>
                <w:sz w:val="18"/>
                <w:szCs w:val="18"/>
              </w:rPr>
            </w:pPr>
          </w:p>
        </w:tc>
        <w:tc>
          <w:tcPr>
            <w:tcW w:w="375" w:type="dxa"/>
            <w:tcMar>
              <w:left w:w="28" w:type="dxa"/>
              <w:right w:w="28" w:type="dxa"/>
            </w:tcMar>
            <w:vAlign w:val="center"/>
          </w:tcPr>
          <w:p w14:paraId="2000EDDA">
            <w:pPr>
              <w:jc w:val="center"/>
              <w:rPr>
                <w:rFonts w:hint="eastAsia" w:ascii="宋体" w:hAnsi="宋体" w:eastAsia="宋体"/>
                <w:color w:val="000000"/>
                <w:sz w:val="18"/>
                <w:szCs w:val="18"/>
              </w:rPr>
            </w:pPr>
          </w:p>
        </w:tc>
        <w:tc>
          <w:tcPr>
            <w:tcW w:w="450" w:type="dxa"/>
            <w:tcMar>
              <w:left w:w="28" w:type="dxa"/>
              <w:right w:w="28" w:type="dxa"/>
            </w:tcMar>
            <w:vAlign w:val="center"/>
          </w:tcPr>
          <w:p w14:paraId="2C6185C0">
            <w:pPr>
              <w:pStyle w:val="54"/>
              <w:framePr w:hSpace="0" w:wrap="auto" w:vAnchor="margin" w:hAnchor="text" w:xAlign="left" w:yAlign="inline"/>
              <w:rPr>
                <w:rFonts w:hint="eastAsia"/>
              </w:rPr>
            </w:pPr>
          </w:p>
        </w:tc>
        <w:tc>
          <w:tcPr>
            <w:tcW w:w="450" w:type="dxa"/>
            <w:tcMar>
              <w:left w:w="28" w:type="dxa"/>
              <w:right w:w="28" w:type="dxa"/>
            </w:tcMar>
            <w:vAlign w:val="center"/>
          </w:tcPr>
          <w:p w14:paraId="1402FC26">
            <w:pPr>
              <w:jc w:val="center"/>
              <w:rPr>
                <w:rFonts w:hint="eastAsia" w:ascii="宋体" w:hAnsi="宋体" w:eastAsia="宋体"/>
                <w:color w:val="000000"/>
                <w:sz w:val="18"/>
                <w:szCs w:val="18"/>
              </w:rPr>
            </w:pPr>
          </w:p>
        </w:tc>
        <w:tc>
          <w:tcPr>
            <w:tcW w:w="540" w:type="dxa"/>
            <w:tcMar>
              <w:left w:w="28" w:type="dxa"/>
              <w:right w:w="28" w:type="dxa"/>
            </w:tcMar>
            <w:vAlign w:val="center"/>
          </w:tcPr>
          <w:p w14:paraId="152A46E8">
            <w:pPr>
              <w:jc w:val="center"/>
              <w:rPr>
                <w:rFonts w:hint="eastAsia" w:ascii="宋体" w:hAnsi="宋体" w:eastAsia="宋体"/>
                <w:color w:val="000000"/>
                <w:sz w:val="18"/>
                <w:szCs w:val="18"/>
              </w:rPr>
            </w:pPr>
          </w:p>
        </w:tc>
        <w:tc>
          <w:tcPr>
            <w:tcW w:w="420" w:type="dxa"/>
            <w:tcMar>
              <w:left w:w="28" w:type="dxa"/>
              <w:right w:w="28" w:type="dxa"/>
            </w:tcMar>
            <w:vAlign w:val="center"/>
          </w:tcPr>
          <w:p w14:paraId="35CFD98E">
            <w:pPr>
              <w:jc w:val="center"/>
              <w:rPr>
                <w:rFonts w:hint="eastAsia" w:ascii="宋体" w:hAnsi="宋体" w:eastAsia="宋体"/>
                <w:color w:val="000000"/>
                <w:sz w:val="18"/>
                <w:szCs w:val="18"/>
              </w:rPr>
            </w:pPr>
          </w:p>
        </w:tc>
        <w:tc>
          <w:tcPr>
            <w:tcW w:w="435" w:type="dxa"/>
            <w:vAlign w:val="center"/>
          </w:tcPr>
          <w:p w14:paraId="11A3CF4F">
            <w:pPr>
              <w:pStyle w:val="54"/>
              <w:framePr w:hSpace="0" w:wrap="auto" w:vAnchor="margin" w:hAnchor="text" w:xAlign="left" w:yAlign="inline"/>
              <w:rPr>
                <w:rFonts w:hint="eastAsia"/>
              </w:rPr>
            </w:pPr>
            <w:r>
              <w:rPr>
                <w:rFonts w:hint="eastAsia"/>
              </w:rPr>
              <w:t>2</w:t>
            </w:r>
          </w:p>
        </w:tc>
        <w:tc>
          <w:tcPr>
            <w:tcW w:w="420" w:type="dxa"/>
            <w:vAlign w:val="center"/>
          </w:tcPr>
          <w:p w14:paraId="1FBF86A5">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65" w:type="dxa"/>
            <w:vAlign w:val="center"/>
          </w:tcPr>
          <w:p w14:paraId="5EEA9E0C">
            <w:pPr>
              <w:pStyle w:val="54"/>
              <w:framePr w:hSpace="0" w:wrap="auto" w:vAnchor="margin" w:hAnchor="text" w:xAlign="left" w:yAlign="inline"/>
              <w:rPr>
                <w:rFonts w:hint="eastAsia"/>
              </w:rPr>
            </w:pPr>
          </w:p>
        </w:tc>
        <w:tc>
          <w:tcPr>
            <w:tcW w:w="450" w:type="dxa"/>
            <w:vAlign w:val="center"/>
          </w:tcPr>
          <w:p w14:paraId="1009D5A6">
            <w:pPr>
              <w:pStyle w:val="54"/>
              <w:framePr w:hSpace="0" w:wrap="auto" w:vAnchor="margin" w:hAnchor="text" w:xAlign="left" w:yAlign="inline"/>
              <w:rPr>
                <w:rFonts w:hint="eastAsia"/>
              </w:rPr>
            </w:pPr>
          </w:p>
        </w:tc>
        <w:tc>
          <w:tcPr>
            <w:tcW w:w="987" w:type="dxa"/>
            <w:vAlign w:val="bottom"/>
          </w:tcPr>
          <w:p w14:paraId="2073A702">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F80B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6375B578">
            <w:pPr>
              <w:pStyle w:val="54"/>
              <w:framePr w:hSpace="0" w:wrap="auto" w:vAnchor="margin" w:hAnchor="text" w:xAlign="left" w:yAlign="inline"/>
              <w:rPr>
                <w:rFonts w:hint="eastAsia"/>
              </w:rPr>
            </w:pPr>
          </w:p>
        </w:tc>
        <w:tc>
          <w:tcPr>
            <w:tcW w:w="561" w:type="dxa"/>
            <w:tcMar>
              <w:left w:w="28" w:type="dxa"/>
              <w:right w:w="28" w:type="dxa"/>
            </w:tcMar>
            <w:vAlign w:val="bottom"/>
          </w:tcPr>
          <w:p w14:paraId="31E93A3B">
            <w:pPr>
              <w:jc w:val="center"/>
              <w:rPr>
                <w:rFonts w:hint="eastAsia" w:ascii="宋体" w:hAnsi="宋体" w:eastAsia="宋体"/>
                <w:color w:val="000000"/>
                <w:sz w:val="18"/>
                <w:szCs w:val="18"/>
              </w:rPr>
            </w:pPr>
            <w:r>
              <w:rPr>
                <w:rFonts w:hint="eastAsia" w:ascii="宋体" w:hAnsi="宋体" w:eastAsia="宋体"/>
                <w:color w:val="000000"/>
                <w:sz w:val="18"/>
                <w:szCs w:val="18"/>
              </w:rPr>
              <w:t>15</w:t>
            </w:r>
          </w:p>
        </w:tc>
        <w:tc>
          <w:tcPr>
            <w:tcW w:w="2124" w:type="dxa"/>
            <w:tcMar>
              <w:left w:w="28" w:type="dxa"/>
              <w:right w:w="28" w:type="dxa"/>
            </w:tcMar>
            <w:vAlign w:val="center"/>
          </w:tcPr>
          <w:p w14:paraId="79230FC0">
            <w:pPr>
              <w:jc w:val="center"/>
              <w:rPr>
                <w:rFonts w:hint="eastAsia" w:ascii="宋体" w:hAnsi="宋体" w:eastAsia="宋体"/>
                <w:color w:val="000000"/>
                <w:sz w:val="18"/>
                <w:szCs w:val="18"/>
              </w:rPr>
            </w:pPr>
            <w:r>
              <w:rPr>
                <w:rFonts w:hint="eastAsia" w:ascii="宋体" w:hAnsi="宋体" w:eastAsia="宋体"/>
                <w:color w:val="000000"/>
                <w:sz w:val="18"/>
                <w:szCs w:val="18"/>
              </w:rPr>
              <w:t>形势与政策</w:t>
            </w:r>
          </w:p>
        </w:tc>
        <w:tc>
          <w:tcPr>
            <w:tcW w:w="750" w:type="dxa"/>
            <w:vAlign w:val="bottom"/>
          </w:tcPr>
          <w:p w14:paraId="26722B34">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41F199BA">
            <w:pPr>
              <w:jc w:val="center"/>
              <w:rPr>
                <w:rFonts w:hint="eastAsia" w:ascii="宋体" w:hAnsi="宋体" w:eastAsia="宋体"/>
                <w:color w:val="000000"/>
                <w:sz w:val="18"/>
                <w:szCs w:val="18"/>
              </w:rPr>
            </w:pPr>
            <w:r>
              <w:rPr>
                <w:rFonts w:hint="eastAsia" w:ascii="宋体" w:hAnsi="宋体" w:eastAsia="宋体"/>
                <w:color w:val="000000"/>
                <w:sz w:val="18"/>
                <w:szCs w:val="18"/>
              </w:rPr>
              <w:t>1</w:t>
            </w:r>
          </w:p>
        </w:tc>
        <w:tc>
          <w:tcPr>
            <w:tcW w:w="750" w:type="dxa"/>
            <w:vAlign w:val="center"/>
          </w:tcPr>
          <w:p w14:paraId="470AEDE7">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795" w:type="dxa"/>
            <w:vAlign w:val="center"/>
          </w:tcPr>
          <w:p w14:paraId="38F72BB3">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60" w:type="dxa"/>
            <w:vAlign w:val="center"/>
          </w:tcPr>
          <w:p w14:paraId="5749F12E">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53F0B037">
            <w:pPr>
              <w:jc w:val="center"/>
              <w:rPr>
                <w:rFonts w:hint="eastAsia" w:ascii="宋体" w:hAnsi="宋体" w:eastAsia="宋体"/>
                <w:color w:val="000000"/>
                <w:sz w:val="18"/>
                <w:szCs w:val="18"/>
              </w:rPr>
            </w:pPr>
          </w:p>
        </w:tc>
        <w:tc>
          <w:tcPr>
            <w:tcW w:w="375" w:type="dxa"/>
            <w:tcMar>
              <w:left w:w="28" w:type="dxa"/>
              <w:right w:w="28" w:type="dxa"/>
            </w:tcMar>
            <w:vAlign w:val="center"/>
          </w:tcPr>
          <w:p w14:paraId="3D978892">
            <w:pPr>
              <w:jc w:val="center"/>
              <w:rPr>
                <w:rFonts w:hint="eastAsia" w:ascii="宋体" w:hAnsi="宋体" w:eastAsia="宋体"/>
                <w:color w:val="000000"/>
                <w:sz w:val="18"/>
                <w:szCs w:val="18"/>
              </w:rPr>
            </w:pPr>
          </w:p>
        </w:tc>
        <w:tc>
          <w:tcPr>
            <w:tcW w:w="450" w:type="dxa"/>
            <w:tcMar>
              <w:left w:w="28" w:type="dxa"/>
              <w:right w:w="28" w:type="dxa"/>
            </w:tcMar>
            <w:vAlign w:val="center"/>
          </w:tcPr>
          <w:p w14:paraId="6D92ED6C">
            <w:pPr>
              <w:pStyle w:val="54"/>
              <w:framePr w:hSpace="0" w:wrap="auto" w:vAnchor="margin" w:hAnchor="text" w:xAlign="left" w:yAlign="inline"/>
              <w:rPr>
                <w:rFonts w:hint="eastAsia"/>
              </w:rPr>
            </w:pPr>
          </w:p>
        </w:tc>
        <w:tc>
          <w:tcPr>
            <w:tcW w:w="450" w:type="dxa"/>
            <w:tcMar>
              <w:left w:w="28" w:type="dxa"/>
              <w:right w:w="28" w:type="dxa"/>
            </w:tcMar>
            <w:vAlign w:val="center"/>
          </w:tcPr>
          <w:p w14:paraId="10876328">
            <w:pPr>
              <w:jc w:val="center"/>
              <w:rPr>
                <w:rFonts w:hint="eastAsia" w:ascii="宋体" w:hAnsi="宋体" w:eastAsia="宋体"/>
                <w:color w:val="000000"/>
                <w:sz w:val="18"/>
                <w:szCs w:val="18"/>
              </w:rPr>
            </w:pPr>
          </w:p>
        </w:tc>
        <w:tc>
          <w:tcPr>
            <w:tcW w:w="540" w:type="dxa"/>
            <w:tcMar>
              <w:left w:w="28" w:type="dxa"/>
              <w:right w:w="28" w:type="dxa"/>
            </w:tcMar>
            <w:vAlign w:val="center"/>
          </w:tcPr>
          <w:p w14:paraId="7664EB5C">
            <w:pPr>
              <w:jc w:val="center"/>
              <w:rPr>
                <w:rFonts w:hint="eastAsia" w:ascii="宋体" w:hAnsi="宋体" w:eastAsia="宋体"/>
                <w:color w:val="000000"/>
                <w:sz w:val="18"/>
                <w:szCs w:val="18"/>
              </w:rPr>
            </w:pPr>
            <w:r>
              <w:rPr>
                <w:rFonts w:hint="eastAsia" w:ascii="宋体" w:hAnsi="宋体" w:eastAsia="宋体"/>
                <w:color w:val="000000"/>
                <w:sz w:val="18"/>
                <w:szCs w:val="18"/>
              </w:rPr>
              <w:t>4*2</w:t>
            </w:r>
          </w:p>
        </w:tc>
        <w:tc>
          <w:tcPr>
            <w:tcW w:w="420" w:type="dxa"/>
            <w:tcMar>
              <w:left w:w="28" w:type="dxa"/>
              <w:right w:w="28" w:type="dxa"/>
            </w:tcMar>
            <w:vAlign w:val="center"/>
          </w:tcPr>
          <w:p w14:paraId="7B3EC9FC">
            <w:pPr>
              <w:jc w:val="center"/>
              <w:rPr>
                <w:rFonts w:hint="eastAsia" w:ascii="宋体" w:hAnsi="宋体" w:eastAsia="宋体"/>
                <w:color w:val="000000"/>
                <w:sz w:val="18"/>
                <w:szCs w:val="18"/>
              </w:rPr>
            </w:pPr>
            <w:r>
              <w:rPr>
                <w:rFonts w:hint="eastAsia" w:ascii="宋体" w:hAnsi="宋体" w:eastAsia="宋体"/>
                <w:color w:val="000000"/>
                <w:sz w:val="18"/>
                <w:szCs w:val="18"/>
              </w:rPr>
              <w:t>4*2</w:t>
            </w:r>
          </w:p>
        </w:tc>
        <w:tc>
          <w:tcPr>
            <w:tcW w:w="435" w:type="dxa"/>
            <w:vAlign w:val="center"/>
          </w:tcPr>
          <w:p w14:paraId="07B5D469">
            <w:pPr>
              <w:pStyle w:val="54"/>
              <w:framePr w:hSpace="0" w:wrap="auto" w:vAnchor="margin" w:hAnchor="text" w:xAlign="left" w:yAlign="inline"/>
              <w:rPr>
                <w:rFonts w:hint="eastAsia"/>
              </w:rPr>
            </w:pPr>
            <w:r>
              <w:rPr>
                <w:rFonts w:hint="eastAsia"/>
              </w:rPr>
              <w:t>4*2</w:t>
            </w:r>
          </w:p>
        </w:tc>
        <w:tc>
          <w:tcPr>
            <w:tcW w:w="420" w:type="dxa"/>
            <w:vAlign w:val="center"/>
          </w:tcPr>
          <w:p w14:paraId="6AD65FE1">
            <w:pPr>
              <w:jc w:val="center"/>
              <w:rPr>
                <w:rFonts w:hint="eastAsia" w:ascii="宋体" w:hAnsi="宋体" w:eastAsia="宋体"/>
                <w:color w:val="000000"/>
                <w:sz w:val="18"/>
                <w:szCs w:val="18"/>
              </w:rPr>
            </w:pPr>
            <w:r>
              <w:rPr>
                <w:rFonts w:hint="eastAsia" w:ascii="宋体" w:hAnsi="宋体" w:eastAsia="宋体"/>
                <w:color w:val="000000"/>
                <w:sz w:val="18"/>
                <w:szCs w:val="18"/>
              </w:rPr>
              <w:t>4*2</w:t>
            </w:r>
          </w:p>
        </w:tc>
        <w:tc>
          <w:tcPr>
            <w:tcW w:w="465" w:type="dxa"/>
            <w:vAlign w:val="center"/>
          </w:tcPr>
          <w:p w14:paraId="311EF24A">
            <w:pPr>
              <w:pStyle w:val="54"/>
              <w:framePr w:hSpace="0" w:wrap="auto" w:vAnchor="margin" w:hAnchor="text" w:xAlign="left" w:yAlign="inline"/>
              <w:rPr>
                <w:rFonts w:hint="eastAsia"/>
              </w:rPr>
            </w:pPr>
          </w:p>
        </w:tc>
        <w:tc>
          <w:tcPr>
            <w:tcW w:w="450" w:type="dxa"/>
            <w:vAlign w:val="center"/>
          </w:tcPr>
          <w:p w14:paraId="3DB15D70">
            <w:pPr>
              <w:pStyle w:val="54"/>
              <w:framePr w:hSpace="0" w:wrap="auto" w:vAnchor="margin" w:hAnchor="text" w:xAlign="left" w:yAlign="inline"/>
              <w:rPr>
                <w:rFonts w:hint="eastAsia"/>
              </w:rPr>
            </w:pPr>
          </w:p>
        </w:tc>
        <w:tc>
          <w:tcPr>
            <w:tcW w:w="987" w:type="dxa"/>
            <w:vAlign w:val="bottom"/>
          </w:tcPr>
          <w:p w14:paraId="032C9A86">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6E625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E061BA4">
            <w:pPr>
              <w:pStyle w:val="54"/>
              <w:framePr w:hSpace="0" w:wrap="auto" w:vAnchor="margin" w:hAnchor="text" w:xAlign="left" w:yAlign="inline"/>
              <w:rPr>
                <w:rFonts w:hint="eastAsia"/>
              </w:rPr>
            </w:pPr>
          </w:p>
        </w:tc>
        <w:tc>
          <w:tcPr>
            <w:tcW w:w="561" w:type="dxa"/>
            <w:tcMar>
              <w:left w:w="28" w:type="dxa"/>
              <w:right w:w="28" w:type="dxa"/>
            </w:tcMar>
            <w:vAlign w:val="bottom"/>
          </w:tcPr>
          <w:p w14:paraId="2D0240A6">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2124" w:type="dxa"/>
            <w:tcMar>
              <w:left w:w="28" w:type="dxa"/>
              <w:right w:w="28" w:type="dxa"/>
            </w:tcMar>
            <w:vAlign w:val="center"/>
          </w:tcPr>
          <w:p w14:paraId="7BD64250">
            <w:pPr>
              <w:jc w:val="center"/>
              <w:rPr>
                <w:rFonts w:hint="eastAsia" w:ascii="宋体" w:hAnsi="宋体" w:eastAsia="宋体"/>
                <w:color w:val="000000"/>
                <w:sz w:val="18"/>
                <w:szCs w:val="18"/>
              </w:rPr>
            </w:pPr>
            <w:r>
              <w:rPr>
                <w:rFonts w:hint="eastAsia" w:ascii="宋体" w:hAnsi="宋体" w:eastAsia="宋体"/>
                <w:color w:val="000000"/>
                <w:sz w:val="18"/>
                <w:szCs w:val="18"/>
              </w:rPr>
              <w:t>大学语文</w:t>
            </w:r>
          </w:p>
        </w:tc>
        <w:tc>
          <w:tcPr>
            <w:tcW w:w="750" w:type="dxa"/>
            <w:vAlign w:val="bottom"/>
          </w:tcPr>
          <w:p w14:paraId="26E9A3C7">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1FD0A3A">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43CDA759">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0DAF23AA">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5CD91AAD">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11E72905">
            <w:pPr>
              <w:jc w:val="center"/>
              <w:rPr>
                <w:rFonts w:hint="eastAsia" w:ascii="宋体" w:hAnsi="宋体" w:eastAsia="宋体"/>
                <w:color w:val="000000"/>
                <w:sz w:val="18"/>
                <w:szCs w:val="18"/>
              </w:rPr>
            </w:pPr>
          </w:p>
        </w:tc>
        <w:tc>
          <w:tcPr>
            <w:tcW w:w="375" w:type="dxa"/>
            <w:tcMar>
              <w:left w:w="28" w:type="dxa"/>
              <w:right w:w="28" w:type="dxa"/>
            </w:tcMar>
            <w:vAlign w:val="center"/>
          </w:tcPr>
          <w:p w14:paraId="45A4A3FA">
            <w:pPr>
              <w:jc w:val="center"/>
              <w:rPr>
                <w:rFonts w:hint="eastAsia" w:ascii="宋体" w:hAnsi="宋体" w:eastAsia="宋体"/>
                <w:color w:val="000000"/>
                <w:sz w:val="18"/>
                <w:szCs w:val="18"/>
              </w:rPr>
            </w:pPr>
          </w:p>
        </w:tc>
        <w:tc>
          <w:tcPr>
            <w:tcW w:w="450" w:type="dxa"/>
            <w:tcMar>
              <w:left w:w="28" w:type="dxa"/>
              <w:right w:w="28" w:type="dxa"/>
            </w:tcMar>
            <w:vAlign w:val="center"/>
          </w:tcPr>
          <w:p w14:paraId="20F0E773">
            <w:pPr>
              <w:pStyle w:val="54"/>
              <w:framePr w:hSpace="0" w:wrap="auto" w:vAnchor="margin" w:hAnchor="text" w:xAlign="left" w:yAlign="inline"/>
              <w:rPr>
                <w:rFonts w:hint="eastAsia"/>
              </w:rPr>
            </w:pPr>
          </w:p>
        </w:tc>
        <w:tc>
          <w:tcPr>
            <w:tcW w:w="450" w:type="dxa"/>
            <w:tcMar>
              <w:left w:w="28" w:type="dxa"/>
              <w:right w:w="28" w:type="dxa"/>
            </w:tcMar>
            <w:vAlign w:val="center"/>
          </w:tcPr>
          <w:p w14:paraId="331BA4D3">
            <w:pPr>
              <w:jc w:val="center"/>
              <w:rPr>
                <w:rFonts w:hint="eastAsia" w:ascii="宋体" w:hAnsi="宋体" w:eastAsia="宋体"/>
                <w:color w:val="000000"/>
                <w:sz w:val="18"/>
                <w:szCs w:val="18"/>
              </w:rPr>
            </w:pPr>
          </w:p>
        </w:tc>
        <w:tc>
          <w:tcPr>
            <w:tcW w:w="540" w:type="dxa"/>
            <w:tcMar>
              <w:left w:w="28" w:type="dxa"/>
              <w:right w:w="28" w:type="dxa"/>
            </w:tcMar>
            <w:vAlign w:val="center"/>
          </w:tcPr>
          <w:p w14:paraId="0D8DC7E0">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0" w:type="dxa"/>
            <w:tcMar>
              <w:left w:w="28" w:type="dxa"/>
              <w:right w:w="28" w:type="dxa"/>
            </w:tcMar>
            <w:vAlign w:val="center"/>
          </w:tcPr>
          <w:p w14:paraId="50F17D59">
            <w:pPr>
              <w:jc w:val="center"/>
              <w:rPr>
                <w:rFonts w:hint="eastAsia" w:ascii="宋体" w:hAnsi="宋体" w:eastAsia="宋体"/>
                <w:color w:val="000000"/>
                <w:sz w:val="18"/>
                <w:szCs w:val="18"/>
              </w:rPr>
            </w:pPr>
          </w:p>
        </w:tc>
        <w:tc>
          <w:tcPr>
            <w:tcW w:w="435" w:type="dxa"/>
            <w:vAlign w:val="center"/>
          </w:tcPr>
          <w:p w14:paraId="32FF5F67">
            <w:pPr>
              <w:pStyle w:val="54"/>
              <w:framePr w:hSpace="0" w:wrap="auto" w:vAnchor="margin" w:hAnchor="text" w:xAlign="left" w:yAlign="inline"/>
              <w:rPr>
                <w:rFonts w:hint="eastAsia"/>
              </w:rPr>
            </w:pPr>
          </w:p>
        </w:tc>
        <w:tc>
          <w:tcPr>
            <w:tcW w:w="420" w:type="dxa"/>
            <w:vAlign w:val="center"/>
          </w:tcPr>
          <w:p w14:paraId="7A192C14">
            <w:pPr>
              <w:jc w:val="center"/>
              <w:rPr>
                <w:rFonts w:hint="eastAsia" w:ascii="宋体" w:hAnsi="宋体" w:eastAsia="宋体"/>
                <w:color w:val="000000"/>
                <w:sz w:val="18"/>
                <w:szCs w:val="18"/>
              </w:rPr>
            </w:pPr>
          </w:p>
        </w:tc>
        <w:tc>
          <w:tcPr>
            <w:tcW w:w="465" w:type="dxa"/>
            <w:vAlign w:val="center"/>
          </w:tcPr>
          <w:p w14:paraId="7D4B896F">
            <w:pPr>
              <w:pStyle w:val="54"/>
              <w:framePr w:hSpace="0" w:wrap="auto" w:vAnchor="margin" w:hAnchor="text" w:xAlign="left" w:yAlign="inline"/>
              <w:rPr>
                <w:rFonts w:hint="eastAsia"/>
              </w:rPr>
            </w:pPr>
          </w:p>
        </w:tc>
        <w:tc>
          <w:tcPr>
            <w:tcW w:w="450" w:type="dxa"/>
            <w:vAlign w:val="center"/>
          </w:tcPr>
          <w:p w14:paraId="4086C5A5">
            <w:pPr>
              <w:pStyle w:val="54"/>
              <w:framePr w:hSpace="0" w:wrap="auto" w:vAnchor="margin" w:hAnchor="text" w:xAlign="left" w:yAlign="inline"/>
              <w:rPr>
                <w:rFonts w:hint="eastAsia"/>
              </w:rPr>
            </w:pPr>
          </w:p>
        </w:tc>
        <w:tc>
          <w:tcPr>
            <w:tcW w:w="987" w:type="dxa"/>
            <w:vAlign w:val="bottom"/>
          </w:tcPr>
          <w:p w14:paraId="22735C66">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04C79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B1F5C13">
            <w:pPr>
              <w:pStyle w:val="54"/>
              <w:framePr w:hSpace="0" w:wrap="auto" w:vAnchor="margin" w:hAnchor="text" w:xAlign="left" w:yAlign="inline"/>
              <w:rPr>
                <w:rFonts w:hint="eastAsia"/>
              </w:rPr>
            </w:pPr>
          </w:p>
        </w:tc>
        <w:tc>
          <w:tcPr>
            <w:tcW w:w="561" w:type="dxa"/>
            <w:tcMar>
              <w:left w:w="28" w:type="dxa"/>
              <w:right w:w="28" w:type="dxa"/>
            </w:tcMar>
            <w:vAlign w:val="bottom"/>
          </w:tcPr>
          <w:p w14:paraId="2B45F9FC">
            <w:pPr>
              <w:jc w:val="center"/>
              <w:rPr>
                <w:rFonts w:hint="eastAsia" w:ascii="宋体" w:hAnsi="宋体" w:eastAsia="宋体"/>
                <w:color w:val="000000"/>
                <w:sz w:val="18"/>
                <w:szCs w:val="18"/>
              </w:rPr>
            </w:pPr>
            <w:r>
              <w:rPr>
                <w:rFonts w:hint="eastAsia" w:ascii="宋体" w:hAnsi="宋体" w:eastAsia="宋体"/>
                <w:color w:val="000000"/>
                <w:sz w:val="18"/>
                <w:szCs w:val="18"/>
              </w:rPr>
              <w:t>17</w:t>
            </w:r>
          </w:p>
        </w:tc>
        <w:tc>
          <w:tcPr>
            <w:tcW w:w="2124" w:type="dxa"/>
            <w:tcMar>
              <w:left w:w="28" w:type="dxa"/>
              <w:right w:w="28" w:type="dxa"/>
            </w:tcMar>
            <w:vAlign w:val="bottom"/>
          </w:tcPr>
          <w:p w14:paraId="1B661499">
            <w:pPr>
              <w:jc w:val="center"/>
              <w:rPr>
                <w:rFonts w:hint="eastAsia" w:ascii="宋体" w:hAnsi="宋体" w:eastAsia="宋体"/>
                <w:color w:val="000000"/>
                <w:sz w:val="18"/>
                <w:szCs w:val="18"/>
              </w:rPr>
            </w:pPr>
            <w:r>
              <w:rPr>
                <w:rFonts w:hint="eastAsia" w:ascii="宋体" w:hAnsi="宋体" w:eastAsia="宋体"/>
                <w:color w:val="000000"/>
                <w:sz w:val="18"/>
                <w:szCs w:val="18"/>
              </w:rPr>
              <w:t>高等数学</w:t>
            </w:r>
          </w:p>
        </w:tc>
        <w:tc>
          <w:tcPr>
            <w:tcW w:w="750" w:type="dxa"/>
            <w:vAlign w:val="bottom"/>
          </w:tcPr>
          <w:p w14:paraId="7D89F4CC">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08088F32">
            <w:pPr>
              <w:jc w:val="center"/>
              <w:rPr>
                <w:rFonts w:hint="eastAsia" w:ascii="宋体" w:hAnsi="宋体" w:eastAsia="宋体"/>
                <w:color w:val="000000"/>
                <w:sz w:val="18"/>
                <w:szCs w:val="18"/>
              </w:rPr>
            </w:pPr>
            <w:r>
              <w:rPr>
                <w:rFonts w:hint="eastAsia" w:ascii="宋体" w:hAnsi="宋体" w:eastAsia="宋体"/>
                <w:color w:val="000000"/>
                <w:sz w:val="18"/>
                <w:szCs w:val="18"/>
              </w:rPr>
              <w:t>8</w:t>
            </w:r>
          </w:p>
        </w:tc>
        <w:tc>
          <w:tcPr>
            <w:tcW w:w="750" w:type="dxa"/>
            <w:vAlign w:val="center"/>
          </w:tcPr>
          <w:p w14:paraId="338B3F2C">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795" w:type="dxa"/>
            <w:vAlign w:val="center"/>
          </w:tcPr>
          <w:p w14:paraId="02BF325B">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660" w:type="dxa"/>
            <w:vAlign w:val="center"/>
          </w:tcPr>
          <w:p w14:paraId="017A39AF">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55E7A746">
            <w:pPr>
              <w:jc w:val="center"/>
              <w:rPr>
                <w:rFonts w:hint="eastAsia" w:ascii="宋体" w:hAnsi="宋体" w:eastAsia="宋体"/>
                <w:color w:val="000000"/>
                <w:sz w:val="18"/>
                <w:szCs w:val="18"/>
              </w:rPr>
            </w:pPr>
          </w:p>
        </w:tc>
        <w:tc>
          <w:tcPr>
            <w:tcW w:w="375" w:type="dxa"/>
            <w:tcMar>
              <w:left w:w="28" w:type="dxa"/>
              <w:right w:w="28" w:type="dxa"/>
            </w:tcMar>
            <w:vAlign w:val="center"/>
          </w:tcPr>
          <w:p w14:paraId="223223B5">
            <w:pPr>
              <w:jc w:val="center"/>
              <w:rPr>
                <w:rFonts w:hint="eastAsia" w:ascii="宋体" w:hAnsi="宋体" w:eastAsia="宋体"/>
                <w:color w:val="000000"/>
                <w:sz w:val="18"/>
                <w:szCs w:val="18"/>
              </w:rPr>
            </w:pPr>
          </w:p>
        </w:tc>
        <w:tc>
          <w:tcPr>
            <w:tcW w:w="450" w:type="dxa"/>
            <w:tcMar>
              <w:left w:w="28" w:type="dxa"/>
              <w:right w:w="28" w:type="dxa"/>
            </w:tcMar>
            <w:vAlign w:val="center"/>
          </w:tcPr>
          <w:p w14:paraId="1E510E18">
            <w:pPr>
              <w:pStyle w:val="54"/>
              <w:framePr w:hSpace="0" w:wrap="auto" w:vAnchor="margin" w:hAnchor="text" w:xAlign="left" w:yAlign="inline"/>
              <w:rPr>
                <w:rFonts w:hint="eastAsia"/>
              </w:rPr>
            </w:pPr>
          </w:p>
        </w:tc>
        <w:tc>
          <w:tcPr>
            <w:tcW w:w="450" w:type="dxa"/>
            <w:tcMar>
              <w:left w:w="28" w:type="dxa"/>
              <w:right w:w="28" w:type="dxa"/>
            </w:tcMar>
            <w:vAlign w:val="center"/>
          </w:tcPr>
          <w:p w14:paraId="6E650167">
            <w:pPr>
              <w:jc w:val="center"/>
              <w:rPr>
                <w:rFonts w:hint="eastAsia" w:ascii="宋体" w:hAnsi="宋体" w:eastAsia="宋体"/>
                <w:color w:val="000000"/>
                <w:sz w:val="18"/>
                <w:szCs w:val="18"/>
              </w:rPr>
            </w:pPr>
          </w:p>
        </w:tc>
        <w:tc>
          <w:tcPr>
            <w:tcW w:w="540" w:type="dxa"/>
            <w:tcMar>
              <w:left w:w="28" w:type="dxa"/>
              <w:right w:w="28" w:type="dxa"/>
            </w:tcMar>
            <w:vAlign w:val="center"/>
          </w:tcPr>
          <w:p w14:paraId="21EA424D">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0" w:type="dxa"/>
            <w:tcMar>
              <w:left w:w="28" w:type="dxa"/>
              <w:right w:w="28" w:type="dxa"/>
            </w:tcMar>
            <w:vAlign w:val="center"/>
          </w:tcPr>
          <w:p w14:paraId="29645D5F">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35" w:type="dxa"/>
            <w:vAlign w:val="center"/>
          </w:tcPr>
          <w:p w14:paraId="685068A0">
            <w:pPr>
              <w:pStyle w:val="54"/>
              <w:framePr w:hSpace="0" w:wrap="auto" w:vAnchor="margin" w:hAnchor="text" w:xAlign="left" w:yAlign="inline"/>
              <w:rPr>
                <w:rFonts w:hint="eastAsia"/>
              </w:rPr>
            </w:pPr>
            <w:r>
              <w:rPr>
                <w:rFonts w:hint="eastAsia"/>
              </w:rPr>
              <w:t>2</w:t>
            </w:r>
          </w:p>
        </w:tc>
        <w:tc>
          <w:tcPr>
            <w:tcW w:w="420" w:type="dxa"/>
            <w:vAlign w:val="center"/>
          </w:tcPr>
          <w:p w14:paraId="159CD9C9">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65" w:type="dxa"/>
            <w:vAlign w:val="center"/>
          </w:tcPr>
          <w:p w14:paraId="42755D19">
            <w:pPr>
              <w:pStyle w:val="54"/>
              <w:framePr w:hSpace="0" w:wrap="auto" w:vAnchor="margin" w:hAnchor="text" w:xAlign="left" w:yAlign="inline"/>
              <w:rPr>
                <w:rFonts w:hint="eastAsia"/>
              </w:rPr>
            </w:pPr>
          </w:p>
        </w:tc>
        <w:tc>
          <w:tcPr>
            <w:tcW w:w="450" w:type="dxa"/>
            <w:vAlign w:val="center"/>
          </w:tcPr>
          <w:p w14:paraId="3CCC79F9">
            <w:pPr>
              <w:pStyle w:val="54"/>
              <w:framePr w:hSpace="0" w:wrap="auto" w:vAnchor="margin" w:hAnchor="text" w:xAlign="left" w:yAlign="inline"/>
              <w:rPr>
                <w:rFonts w:hint="eastAsia"/>
              </w:rPr>
            </w:pPr>
          </w:p>
        </w:tc>
        <w:tc>
          <w:tcPr>
            <w:tcW w:w="987" w:type="dxa"/>
            <w:vAlign w:val="bottom"/>
          </w:tcPr>
          <w:p w14:paraId="3019B205">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FAF8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C353485">
            <w:pPr>
              <w:pStyle w:val="54"/>
              <w:framePr w:hSpace="0" w:wrap="auto" w:vAnchor="margin" w:hAnchor="text" w:xAlign="left" w:yAlign="inline"/>
              <w:rPr>
                <w:rFonts w:hint="eastAsia"/>
              </w:rPr>
            </w:pPr>
          </w:p>
        </w:tc>
        <w:tc>
          <w:tcPr>
            <w:tcW w:w="561" w:type="dxa"/>
            <w:tcMar>
              <w:left w:w="28" w:type="dxa"/>
              <w:right w:w="28" w:type="dxa"/>
            </w:tcMar>
            <w:vAlign w:val="bottom"/>
          </w:tcPr>
          <w:p w14:paraId="59780A1B">
            <w:pPr>
              <w:jc w:val="center"/>
              <w:rPr>
                <w:rFonts w:hint="eastAsia" w:ascii="宋体" w:hAnsi="宋体" w:eastAsia="宋体"/>
                <w:color w:val="000000"/>
                <w:sz w:val="18"/>
                <w:szCs w:val="18"/>
              </w:rPr>
            </w:pPr>
            <w:r>
              <w:rPr>
                <w:rFonts w:hint="eastAsia" w:ascii="宋体" w:hAnsi="宋体" w:eastAsia="宋体"/>
                <w:color w:val="000000"/>
                <w:sz w:val="18"/>
                <w:szCs w:val="18"/>
              </w:rPr>
              <w:t>18</w:t>
            </w:r>
          </w:p>
        </w:tc>
        <w:tc>
          <w:tcPr>
            <w:tcW w:w="2124" w:type="dxa"/>
            <w:tcMar>
              <w:left w:w="28" w:type="dxa"/>
              <w:right w:w="28" w:type="dxa"/>
            </w:tcMar>
            <w:vAlign w:val="bottom"/>
          </w:tcPr>
          <w:p w14:paraId="6933BFE0">
            <w:pPr>
              <w:jc w:val="center"/>
              <w:rPr>
                <w:rFonts w:hint="eastAsia" w:ascii="宋体" w:hAnsi="宋体" w:eastAsia="宋体"/>
                <w:color w:val="000000"/>
                <w:sz w:val="18"/>
                <w:szCs w:val="18"/>
              </w:rPr>
            </w:pPr>
            <w:r>
              <w:rPr>
                <w:rFonts w:hint="eastAsia" w:ascii="宋体" w:hAnsi="宋体" w:eastAsia="宋体"/>
                <w:color w:val="000000"/>
                <w:sz w:val="18"/>
                <w:szCs w:val="18"/>
              </w:rPr>
              <w:t>大学英语</w:t>
            </w:r>
          </w:p>
        </w:tc>
        <w:tc>
          <w:tcPr>
            <w:tcW w:w="750" w:type="dxa"/>
            <w:vAlign w:val="bottom"/>
          </w:tcPr>
          <w:p w14:paraId="2CBE6125">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9287829">
            <w:pPr>
              <w:jc w:val="center"/>
              <w:rPr>
                <w:rFonts w:hint="eastAsia" w:ascii="宋体" w:hAnsi="宋体" w:eastAsia="宋体"/>
                <w:color w:val="000000"/>
                <w:sz w:val="18"/>
                <w:szCs w:val="18"/>
              </w:rPr>
            </w:pPr>
            <w:r>
              <w:rPr>
                <w:rFonts w:hint="eastAsia" w:ascii="宋体" w:hAnsi="宋体" w:eastAsia="宋体"/>
                <w:color w:val="000000"/>
                <w:sz w:val="18"/>
                <w:szCs w:val="18"/>
              </w:rPr>
              <w:t>8</w:t>
            </w:r>
          </w:p>
        </w:tc>
        <w:tc>
          <w:tcPr>
            <w:tcW w:w="750" w:type="dxa"/>
            <w:vAlign w:val="center"/>
          </w:tcPr>
          <w:p w14:paraId="1C3AC38D">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795" w:type="dxa"/>
            <w:vAlign w:val="center"/>
          </w:tcPr>
          <w:p w14:paraId="222DC99A">
            <w:pPr>
              <w:jc w:val="center"/>
              <w:rPr>
                <w:rFonts w:hint="eastAsia" w:ascii="宋体" w:hAnsi="宋体" w:eastAsia="宋体"/>
                <w:color w:val="000000"/>
                <w:sz w:val="18"/>
                <w:szCs w:val="18"/>
              </w:rPr>
            </w:pPr>
            <w:r>
              <w:rPr>
                <w:rFonts w:hint="eastAsia" w:ascii="宋体" w:hAnsi="宋体" w:eastAsia="宋体"/>
                <w:color w:val="000000"/>
                <w:sz w:val="18"/>
                <w:szCs w:val="18"/>
              </w:rPr>
              <w:t>128</w:t>
            </w:r>
          </w:p>
        </w:tc>
        <w:tc>
          <w:tcPr>
            <w:tcW w:w="660" w:type="dxa"/>
            <w:vAlign w:val="center"/>
          </w:tcPr>
          <w:p w14:paraId="42596926">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4D5E8C0B">
            <w:pPr>
              <w:jc w:val="center"/>
              <w:rPr>
                <w:rFonts w:hint="eastAsia" w:ascii="宋体" w:hAnsi="宋体" w:eastAsia="宋体"/>
                <w:color w:val="000000"/>
                <w:sz w:val="18"/>
                <w:szCs w:val="18"/>
              </w:rPr>
            </w:pPr>
          </w:p>
        </w:tc>
        <w:tc>
          <w:tcPr>
            <w:tcW w:w="375" w:type="dxa"/>
            <w:tcMar>
              <w:left w:w="28" w:type="dxa"/>
              <w:right w:w="28" w:type="dxa"/>
            </w:tcMar>
            <w:vAlign w:val="center"/>
          </w:tcPr>
          <w:p w14:paraId="7A8D3C52">
            <w:pPr>
              <w:jc w:val="center"/>
              <w:rPr>
                <w:rFonts w:hint="eastAsia" w:ascii="宋体" w:hAnsi="宋体" w:eastAsia="宋体"/>
                <w:color w:val="000000"/>
                <w:sz w:val="18"/>
                <w:szCs w:val="18"/>
              </w:rPr>
            </w:pPr>
          </w:p>
        </w:tc>
        <w:tc>
          <w:tcPr>
            <w:tcW w:w="450" w:type="dxa"/>
            <w:tcMar>
              <w:left w:w="28" w:type="dxa"/>
              <w:right w:w="28" w:type="dxa"/>
            </w:tcMar>
            <w:vAlign w:val="center"/>
          </w:tcPr>
          <w:p w14:paraId="379EC201">
            <w:pPr>
              <w:pStyle w:val="54"/>
              <w:framePr w:hSpace="0" w:wrap="auto" w:vAnchor="margin" w:hAnchor="text" w:xAlign="left" w:yAlign="inline"/>
              <w:rPr>
                <w:rFonts w:hint="eastAsia"/>
              </w:rPr>
            </w:pPr>
          </w:p>
        </w:tc>
        <w:tc>
          <w:tcPr>
            <w:tcW w:w="450" w:type="dxa"/>
            <w:tcMar>
              <w:left w:w="28" w:type="dxa"/>
              <w:right w:w="28" w:type="dxa"/>
            </w:tcMar>
            <w:vAlign w:val="center"/>
          </w:tcPr>
          <w:p w14:paraId="5370EF99">
            <w:pPr>
              <w:jc w:val="center"/>
              <w:rPr>
                <w:rFonts w:hint="eastAsia" w:ascii="宋体" w:hAnsi="宋体" w:eastAsia="宋体"/>
                <w:color w:val="000000"/>
                <w:sz w:val="18"/>
                <w:szCs w:val="18"/>
              </w:rPr>
            </w:pPr>
          </w:p>
        </w:tc>
        <w:tc>
          <w:tcPr>
            <w:tcW w:w="540" w:type="dxa"/>
            <w:tcMar>
              <w:left w:w="28" w:type="dxa"/>
              <w:right w:w="28" w:type="dxa"/>
            </w:tcMar>
            <w:vAlign w:val="center"/>
          </w:tcPr>
          <w:p w14:paraId="43EA6CB0">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0" w:type="dxa"/>
            <w:tcMar>
              <w:left w:w="28" w:type="dxa"/>
              <w:right w:w="28" w:type="dxa"/>
            </w:tcMar>
            <w:vAlign w:val="center"/>
          </w:tcPr>
          <w:p w14:paraId="22B1D207">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35" w:type="dxa"/>
            <w:vAlign w:val="center"/>
          </w:tcPr>
          <w:p w14:paraId="63E5072F">
            <w:pPr>
              <w:pStyle w:val="54"/>
              <w:framePr w:hSpace="0" w:wrap="auto" w:vAnchor="margin" w:hAnchor="text" w:xAlign="left" w:yAlign="inline"/>
              <w:rPr>
                <w:rFonts w:hint="eastAsia"/>
              </w:rPr>
            </w:pPr>
            <w:r>
              <w:rPr>
                <w:rFonts w:hint="eastAsia"/>
              </w:rPr>
              <w:t>2</w:t>
            </w:r>
          </w:p>
        </w:tc>
        <w:tc>
          <w:tcPr>
            <w:tcW w:w="420" w:type="dxa"/>
            <w:vAlign w:val="center"/>
          </w:tcPr>
          <w:p w14:paraId="30E3DEC4">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65" w:type="dxa"/>
            <w:vAlign w:val="center"/>
          </w:tcPr>
          <w:p w14:paraId="4762F54D">
            <w:pPr>
              <w:pStyle w:val="54"/>
              <w:framePr w:hSpace="0" w:wrap="auto" w:vAnchor="margin" w:hAnchor="text" w:xAlign="left" w:yAlign="inline"/>
              <w:rPr>
                <w:rFonts w:hint="eastAsia"/>
              </w:rPr>
            </w:pPr>
          </w:p>
        </w:tc>
        <w:tc>
          <w:tcPr>
            <w:tcW w:w="450" w:type="dxa"/>
            <w:vAlign w:val="center"/>
          </w:tcPr>
          <w:p w14:paraId="6BE6DDE6">
            <w:pPr>
              <w:pStyle w:val="54"/>
              <w:framePr w:hSpace="0" w:wrap="auto" w:vAnchor="margin" w:hAnchor="text" w:xAlign="left" w:yAlign="inline"/>
              <w:rPr>
                <w:rFonts w:hint="eastAsia"/>
              </w:rPr>
            </w:pPr>
          </w:p>
        </w:tc>
        <w:tc>
          <w:tcPr>
            <w:tcW w:w="987" w:type="dxa"/>
            <w:vAlign w:val="bottom"/>
          </w:tcPr>
          <w:p w14:paraId="668A6F2C">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181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DC12FEA">
            <w:pPr>
              <w:pStyle w:val="54"/>
              <w:framePr w:hSpace="0" w:wrap="auto" w:vAnchor="margin" w:hAnchor="text" w:xAlign="left" w:yAlign="inline"/>
              <w:rPr>
                <w:rFonts w:hint="eastAsia"/>
              </w:rPr>
            </w:pPr>
          </w:p>
        </w:tc>
        <w:tc>
          <w:tcPr>
            <w:tcW w:w="561" w:type="dxa"/>
            <w:tcMar>
              <w:left w:w="28" w:type="dxa"/>
              <w:right w:w="28" w:type="dxa"/>
            </w:tcMar>
            <w:vAlign w:val="bottom"/>
          </w:tcPr>
          <w:p w14:paraId="6AC324C0">
            <w:pPr>
              <w:jc w:val="center"/>
              <w:rPr>
                <w:rFonts w:hint="eastAsia" w:ascii="宋体" w:hAnsi="宋体" w:eastAsia="宋体"/>
                <w:color w:val="000000"/>
                <w:sz w:val="18"/>
                <w:szCs w:val="18"/>
              </w:rPr>
            </w:pPr>
            <w:r>
              <w:rPr>
                <w:rFonts w:hint="eastAsia" w:ascii="宋体" w:hAnsi="宋体" w:eastAsia="宋体"/>
                <w:color w:val="000000"/>
                <w:sz w:val="18"/>
                <w:szCs w:val="18"/>
              </w:rPr>
              <w:t>19</w:t>
            </w:r>
          </w:p>
        </w:tc>
        <w:tc>
          <w:tcPr>
            <w:tcW w:w="2124" w:type="dxa"/>
            <w:tcMar>
              <w:left w:w="28" w:type="dxa"/>
              <w:right w:w="28" w:type="dxa"/>
            </w:tcMar>
            <w:vAlign w:val="bottom"/>
          </w:tcPr>
          <w:p w14:paraId="5673F25B">
            <w:pPr>
              <w:jc w:val="center"/>
              <w:rPr>
                <w:rFonts w:hint="eastAsia" w:ascii="宋体" w:hAnsi="宋体" w:eastAsia="宋体"/>
                <w:color w:val="000000"/>
                <w:sz w:val="18"/>
                <w:szCs w:val="18"/>
              </w:rPr>
            </w:pPr>
            <w:r>
              <w:rPr>
                <w:rFonts w:hint="eastAsia" w:ascii="宋体" w:hAnsi="宋体" w:eastAsia="宋体"/>
                <w:color w:val="000000"/>
                <w:sz w:val="18"/>
                <w:szCs w:val="18"/>
              </w:rPr>
              <w:t>大学体育与健康</w:t>
            </w:r>
          </w:p>
        </w:tc>
        <w:tc>
          <w:tcPr>
            <w:tcW w:w="750" w:type="dxa"/>
            <w:vAlign w:val="bottom"/>
          </w:tcPr>
          <w:p w14:paraId="501211AA">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0D994A7">
            <w:pPr>
              <w:jc w:val="center"/>
              <w:rPr>
                <w:rFonts w:hint="eastAsia" w:ascii="宋体" w:hAnsi="宋体" w:eastAsia="宋体"/>
                <w:color w:val="000000"/>
                <w:sz w:val="18"/>
                <w:szCs w:val="18"/>
              </w:rPr>
            </w:pPr>
            <w:r>
              <w:rPr>
                <w:rFonts w:hint="eastAsia" w:ascii="宋体" w:hAnsi="宋体" w:eastAsia="宋体"/>
                <w:color w:val="000000"/>
                <w:sz w:val="18"/>
                <w:szCs w:val="18"/>
              </w:rPr>
              <w:t>6</w:t>
            </w:r>
          </w:p>
        </w:tc>
        <w:tc>
          <w:tcPr>
            <w:tcW w:w="750" w:type="dxa"/>
            <w:vAlign w:val="center"/>
          </w:tcPr>
          <w:p w14:paraId="0A1EA6F8">
            <w:pPr>
              <w:jc w:val="center"/>
              <w:rPr>
                <w:rFonts w:hint="eastAsia" w:ascii="宋体" w:hAnsi="宋体" w:eastAsia="宋体"/>
                <w:color w:val="000000"/>
                <w:sz w:val="18"/>
                <w:szCs w:val="18"/>
              </w:rPr>
            </w:pPr>
            <w:r>
              <w:rPr>
                <w:rFonts w:hint="eastAsia" w:ascii="宋体" w:hAnsi="宋体" w:eastAsia="宋体"/>
                <w:color w:val="000000"/>
                <w:sz w:val="18"/>
                <w:szCs w:val="18"/>
              </w:rPr>
              <w:t>108</w:t>
            </w:r>
          </w:p>
        </w:tc>
        <w:tc>
          <w:tcPr>
            <w:tcW w:w="795" w:type="dxa"/>
            <w:vAlign w:val="center"/>
          </w:tcPr>
          <w:p w14:paraId="71BDB5CE">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660" w:type="dxa"/>
            <w:vAlign w:val="center"/>
          </w:tcPr>
          <w:p w14:paraId="2907BFB8">
            <w:pPr>
              <w:jc w:val="center"/>
              <w:rPr>
                <w:rFonts w:hint="eastAsia" w:ascii="宋体" w:hAnsi="宋体" w:eastAsia="宋体"/>
                <w:color w:val="000000"/>
                <w:sz w:val="18"/>
                <w:szCs w:val="18"/>
              </w:rPr>
            </w:pPr>
            <w:r>
              <w:rPr>
                <w:rFonts w:hint="eastAsia" w:ascii="宋体" w:hAnsi="宋体" w:eastAsia="宋体"/>
                <w:color w:val="000000"/>
                <w:sz w:val="18"/>
                <w:szCs w:val="18"/>
              </w:rPr>
              <w:t>92</w:t>
            </w:r>
          </w:p>
        </w:tc>
        <w:tc>
          <w:tcPr>
            <w:tcW w:w="375" w:type="dxa"/>
            <w:tcMar>
              <w:left w:w="28" w:type="dxa"/>
              <w:right w:w="28" w:type="dxa"/>
            </w:tcMar>
            <w:vAlign w:val="center"/>
          </w:tcPr>
          <w:p w14:paraId="68108678">
            <w:pPr>
              <w:jc w:val="center"/>
              <w:rPr>
                <w:rFonts w:hint="eastAsia" w:ascii="宋体" w:hAnsi="宋体" w:eastAsia="宋体"/>
                <w:color w:val="000000"/>
                <w:sz w:val="18"/>
                <w:szCs w:val="18"/>
              </w:rPr>
            </w:pPr>
          </w:p>
        </w:tc>
        <w:tc>
          <w:tcPr>
            <w:tcW w:w="375" w:type="dxa"/>
            <w:tcMar>
              <w:left w:w="28" w:type="dxa"/>
              <w:right w:w="28" w:type="dxa"/>
            </w:tcMar>
            <w:vAlign w:val="center"/>
          </w:tcPr>
          <w:p w14:paraId="5124C59A">
            <w:pPr>
              <w:jc w:val="center"/>
              <w:rPr>
                <w:rFonts w:hint="eastAsia" w:ascii="宋体" w:hAnsi="宋体" w:eastAsia="宋体"/>
                <w:color w:val="000000"/>
                <w:sz w:val="18"/>
                <w:szCs w:val="18"/>
              </w:rPr>
            </w:pPr>
          </w:p>
        </w:tc>
        <w:tc>
          <w:tcPr>
            <w:tcW w:w="450" w:type="dxa"/>
            <w:tcMar>
              <w:left w:w="28" w:type="dxa"/>
              <w:right w:w="28" w:type="dxa"/>
            </w:tcMar>
            <w:vAlign w:val="center"/>
          </w:tcPr>
          <w:p w14:paraId="39AEDE3C">
            <w:pPr>
              <w:pStyle w:val="54"/>
              <w:framePr w:hSpace="0" w:wrap="auto" w:vAnchor="margin" w:hAnchor="text" w:xAlign="left" w:yAlign="inline"/>
              <w:rPr>
                <w:rFonts w:hint="eastAsia"/>
              </w:rPr>
            </w:pPr>
          </w:p>
        </w:tc>
        <w:tc>
          <w:tcPr>
            <w:tcW w:w="450" w:type="dxa"/>
            <w:tcMar>
              <w:left w:w="28" w:type="dxa"/>
              <w:right w:w="28" w:type="dxa"/>
            </w:tcMar>
            <w:vAlign w:val="center"/>
          </w:tcPr>
          <w:p w14:paraId="086DC32A">
            <w:pPr>
              <w:jc w:val="center"/>
              <w:rPr>
                <w:rFonts w:hint="eastAsia" w:ascii="宋体" w:hAnsi="宋体" w:eastAsia="宋体"/>
                <w:color w:val="000000"/>
                <w:sz w:val="18"/>
                <w:szCs w:val="18"/>
              </w:rPr>
            </w:pPr>
          </w:p>
        </w:tc>
        <w:tc>
          <w:tcPr>
            <w:tcW w:w="540" w:type="dxa"/>
            <w:tcMar>
              <w:left w:w="28" w:type="dxa"/>
              <w:right w:w="28" w:type="dxa"/>
            </w:tcMar>
            <w:vAlign w:val="center"/>
          </w:tcPr>
          <w:p w14:paraId="44C9BD6A">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0" w:type="dxa"/>
            <w:tcMar>
              <w:left w:w="28" w:type="dxa"/>
              <w:right w:w="28" w:type="dxa"/>
            </w:tcMar>
            <w:vAlign w:val="center"/>
          </w:tcPr>
          <w:p w14:paraId="66CF2C80">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35" w:type="dxa"/>
            <w:vAlign w:val="center"/>
          </w:tcPr>
          <w:p w14:paraId="0EDE7455">
            <w:pPr>
              <w:pStyle w:val="54"/>
              <w:framePr w:hSpace="0" w:wrap="auto" w:vAnchor="margin" w:hAnchor="text" w:xAlign="left" w:yAlign="inline"/>
              <w:rPr>
                <w:rFonts w:hint="eastAsia"/>
              </w:rPr>
            </w:pPr>
            <w:r>
              <w:rPr>
                <w:rFonts w:hint="eastAsia"/>
              </w:rPr>
              <w:t>2</w:t>
            </w:r>
          </w:p>
        </w:tc>
        <w:tc>
          <w:tcPr>
            <w:tcW w:w="420" w:type="dxa"/>
            <w:vAlign w:val="center"/>
          </w:tcPr>
          <w:p w14:paraId="652F41B3">
            <w:pPr>
              <w:jc w:val="center"/>
              <w:rPr>
                <w:rFonts w:hint="eastAsia" w:ascii="宋体" w:hAnsi="宋体" w:eastAsia="宋体"/>
                <w:color w:val="000000"/>
                <w:sz w:val="18"/>
                <w:szCs w:val="18"/>
              </w:rPr>
            </w:pPr>
          </w:p>
        </w:tc>
        <w:tc>
          <w:tcPr>
            <w:tcW w:w="465" w:type="dxa"/>
            <w:vAlign w:val="center"/>
          </w:tcPr>
          <w:p w14:paraId="7DB0A31C">
            <w:pPr>
              <w:pStyle w:val="54"/>
              <w:framePr w:hSpace="0" w:wrap="auto" w:vAnchor="margin" w:hAnchor="text" w:xAlign="left" w:yAlign="inline"/>
              <w:rPr>
                <w:rFonts w:hint="eastAsia"/>
              </w:rPr>
            </w:pPr>
          </w:p>
        </w:tc>
        <w:tc>
          <w:tcPr>
            <w:tcW w:w="450" w:type="dxa"/>
            <w:vAlign w:val="center"/>
          </w:tcPr>
          <w:p w14:paraId="42961C7A">
            <w:pPr>
              <w:pStyle w:val="54"/>
              <w:framePr w:hSpace="0" w:wrap="auto" w:vAnchor="margin" w:hAnchor="text" w:xAlign="left" w:yAlign="inline"/>
              <w:rPr>
                <w:rFonts w:hint="eastAsia"/>
              </w:rPr>
            </w:pPr>
          </w:p>
        </w:tc>
        <w:tc>
          <w:tcPr>
            <w:tcW w:w="987" w:type="dxa"/>
            <w:vAlign w:val="bottom"/>
          </w:tcPr>
          <w:p w14:paraId="35BC889E">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7D256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6CB5373E">
            <w:pPr>
              <w:pStyle w:val="54"/>
              <w:framePr w:hSpace="0" w:wrap="auto" w:vAnchor="margin" w:hAnchor="text" w:xAlign="left" w:yAlign="inline"/>
              <w:rPr>
                <w:rFonts w:hint="eastAsia"/>
              </w:rPr>
            </w:pPr>
          </w:p>
        </w:tc>
        <w:tc>
          <w:tcPr>
            <w:tcW w:w="561" w:type="dxa"/>
            <w:tcMar>
              <w:left w:w="28" w:type="dxa"/>
              <w:right w:w="28" w:type="dxa"/>
            </w:tcMar>
            <w:vAlign w:val="bottom"/>
          </w:tcPr>
          <w:p w14:paraId="47F38EAB">
            <w:pPr>
              <w:jc w:val="center"/>
              <w:rPr>
                <w:rFonts w:hint="eastAsia" w:ascii="宋体" w:hAnsi="宋体" w:eastAsia="宋体"/>
                <w:color w:val="000000"/>
                <w:sz w:val="18"/>
                <w:szCs w:val="18"/>
              </w:rPr>
            </w:pPr>
            <w:r>
              <w:rPr>
                <w:rFonts w:hint="eastAsia" w:ascii="宋体" w:hAnsi="宋体" w:eastAsia="宋体"/>
                <w:color w:val="000000"/>
                <w:sz w:val="18"/>
                <w:szCs w:val="18"/>
              </w:rPr>
              <w:t>20</w:t>
            </w:r>
          </w:p>
        </w:tc>
        <w:tc>
          <w:tcPr>
            <w:tcW w:w="2124" w:type="dxa"/>
            <w:tcMar>
              <w:left w:w="28" w:type="dxa"/>
              <w:right w:w="28" w:type="dxa"/>
            </w:tcMar>
            <w:vAlign w:val="bottom"/>
          </w:tcPr>
          <w:p w14:paraId="5EA02456">
            <w:pPr>
              <w:jc w:val="center"/>
              <w:rPr>
                <w:rFonts w:hint="eastAsia" w:ascii="宋体" w:hAnsi="宋体" w:eastAsia="宋体"/>
                <w:color w:val="000000"/>
                <w:sz w:val="18"/>
                <w:szCs w:val="18"/>
              </w:rPr>
            </w:pPr>
            <w:r>
              <w:rPr>
                <w:rFonts w:hint="eastAsia" w:ascii="宋体" w:hAnsi="宋体" w:eastAsia="宋体"/>
                <w:color w:val="000000"/>
                <w:sz w:val="18"/>
                <w:szCs w:val="18"/>
              </w:rPr>
              <w:t>信息技术</w:t>
            </w:r>
          </w:p>
        </w:tc>
        <w:tc>
          <w:tcPr>
            <w:tcW w:w="750" w:type="dxa"/>
            <w:vAlign w:val="bottom"/>
          </w:tcPr>
          <w:p w14:paraId="4113ED7E">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4BAD92C5">
            <w:pPr>
              <w:jc w:val="center"/>
              <w:rPr>
                <w:rFonts w:hint="eastAsia" w:ascii="宋体" w:hAnsi="宋体" w:eastAsia="宋体"/>
                <w:color w:val="000000"/>
                <w:sz w:val="18"/>
                <w:szCs w:val="18"/>
              </w:rPr>
            </w:pPr>
            <w:r>
              <w:rPr>
                <w:rFonts w:hint="eastAsia" w:ascii="宋体" w:hAnsi="宋体" w:eastAsia="宋体"/>
                <w:color w:val="000000"/>
                <w:sz w:val="18"/>
                <w:szCs w:val="18"/>
              </w:rPr>
              <w:t>4</w:t>
            </w:r>
          </w:p>
        </w:tc>
        <w:tc>
          <w:tcPr>
            <w:tcW w:w="750" w:type="dxa"/>
            <w:vAlign w:val="center"/>
          </w:tcPr>
          <w:p w14:paraId="233BAD5A">
            <w:pPr>
              <w:jc w:val="center"/>
              <w:rPr>
                <w:rFonts w:hint="eastAsia" w:ascii="宋体" w:hAnsi="宋体" w:eastAsia="宋体"/>
                <w:color w:val="000000"/>
                <w:sz w:val="18"/>
                <w:szCs w:val="18"/>
              </w:rPr>
            </w:pPr>
            <w:r>
              <w:rPr>
                <w:rFonts w:hint="eastAsia" w:ascii="宋体" w:hAnsi="宋体" w:eastAsia="宋体"/>
                <w:color w:val="000000"/>
                <w:sz w:val="18"/>
                <w:szCs w:val="18"/>
              </w:rPr>
              <w:t>72</w:t>
            </w:r>
          </w:p>
        </w:tc>
        <w:tc>
          <w:tcPr>
            <w:tcW w:w="795" w:type="dxa"/>
            <w:vAlign w:val="center"/>
          </w:tcPr>
          <w:p w14:paraId="3529513B">
            <w:pPr>
              <w:jc w:val="center"/>
              <w:rPr>
                <w:rFonts w:hint="eastAsia" w:ascii="宋体" w:hAnsi="宋体" w:eastAsia="宋体"/>
                <w:color w:val="000000"/>
                <w:sz w:val="18"/>
                <w:szCs w:val="18"/>
              </w:rPr>
            </w:pPr>
            <w:r>
              <w:rPr>
                <w:rFonts w:hint="eastAsia" w:ascii="宋体" w:hAnsi="宋体" w:eastAsia="宋体"/>
                <w:color w:val="000000"/>
                <w:sz w:val="18"/>
                <w:szCs w:val="18"/>
              </w:rPr>
              <w:t>60</w:t>
            </w:r>
          </w:p>
        </w:tc>
        <w:tc>
          <w:tcPr>
            <w:tcW w:w="660" w:type="dxa"/>
            <w:vAlign w:val="center"/>
          </w:tcPr>
          <w:p w14:paraId="63AB6860">
            <w:pPr>
              <w:jc w:val="center"/>
              <w:rPr>
                <w:rFonts w:hint="eastAsia" w:ascii="宋体" w:hAnsi="宋体" w:eastAsia="宋体"/>
                <w:color w:val="000000"/>
                <w:sz w:val="18"/>
                <w:szCs w:val="18"/>
              </w:rPr>
            </w:pPr>
            <w:r>
              <w:rPr>
                <w:rFonts w:hint="eastAsia" w:ascii="宋体" w:hAnsi="宋体" w:eastAsia="宋体"/>
                <w:color w:val="000000"/>
                <w:sz w:val="18"/>
                <w:szCs w:val="18"/>
              </w:rPr>
              <w:t>12</w:t>
            </w:r>
          </w:p>
        </w:tc>
        <w:tc>
          <w:tcPr>
            <w:tcW w:w="375" w:type="dxa"/>
            <w:tcMar>
              <w:left w:w="28" w:type="dxa"/>
              <w:right w:w="28" w:type="dxa"/>
            </w:tcMar>
            <w:vAlign w:val="center"/>
          </w:tcPr>
          <w:p w14:paraId="1383C798">
            <w:pPr>
              <w:jc w:val="center"/>
              <w:rPr>
                <w:rFonts w:hint="eastAsia" w:ascii="宋体" w:hAnsi="宋体" w:eastAsia="宋体"/>
                <w:color w:val="000000"/>
                <w:sz w:val="18"/>
                <w:szCs w:val="18"/>
              </w:rPr>
            </w:pPr>
          </w:p>
        </w:tc>
        <w:tc>
          <w:tcPr>
            <w:tcW w:w="375" w:type="dxa"/>
            <w:tcMar>
              <w:left w:w="28" w:type="dxa"/>
              <w:right w:w="28" w:type="dxa"/>
            </w:tcMar>
            <w:vAlign w:val="center"/>
          </w:tcPr>
          <w:p w14:paraId="2E45D79B">
            <w:pPr>
              <w:jc w:val="center"/>
              <w:rPr>
                <w:rFonts w:hint="eastAsia" w:ascii="宋体" w:hAnsi="宋体" w:eastAsia="宋体"/>
                <w:color w:val="000000"/>
                <w:sz w:val="18"/>
                <w:szCs w:val="18"/>
              </w:rPr>
            </w:pPr>
          </w:p>
        </w:tc>
        <w:tc>
          <w:tcPr>
            <w:tcW w:w="450" w:type="dxa"/>
            <w:tcMar>
              <w:left w:w="28" w:type="dxa"/>
              <w:right w:w="28" w:type="dxa"/>
            </w:tcMar>
            <w:vAlign w:val="center"/>
          </w:tcPr>
          <w:p w14:paraId="4D465F9F">
            <w:pPr>
              <w:pStyle w:val="54"/>
              <w:framePr w:hSpace="0" w:wrap="auto" w:vAnchor="margin" w:hAnchor="text" w:xAlign="left" w:yAlign="inline"/>
              <w:rPr>
                <w:rFonts w:hint="eastAsia"/>
              </w:rPr>
            </w:pPr>
          </w:p>
        </w:tc>
        <w:tc>
          <w:tcPr>
            <w:tcW w:w="450" w:type="dxa"/>
            <w:tcMar>
              <w:left w:w="28" w:type="dxa"/>
              <w:right w:w="28" w:type="dxa"/>
            </w:tcMar>
            <w:vAlign w:val="center"/>
          </w:tcPr>
          <w:p w14:paraId="5B33B55A">
            <w:pPr>
              <w:jc w:val="center"/>
              <w:rPr>
                <w:rFonts w:hint="eastAsia" w:ascii="宋体" w:hAnsi="宋体" w:eastAsia="宋体"/>
                <w:color w:val="000000"/>
                <w:sz w:val="18"/>
                <w:szCs w:val="18"/>
              </w:rPr>
            </w:pPr>
          </w:p>
        </w:tc>
        <w:tc>
          <w:tcPr>
            <w:tcW w:w="540" w:type="dxa"/>
            <w:tcMar>
              <w:left w:w="28" w:type="dxa"/>
              <w:right w:w="28" w:type="dxa"/>
            </w:tcMar>
            <w:vAlign w:val="center"/>
          </w:tcPr>
          <w:p w14:paraId="07299D71">
            <w:pPr>
              <w:jc w:val="center"/>
              <w:rPr>
                <w:rFonts w:hint="eastAsia" w:ascii="宋体" w:hAnsi="宋体" w:eastAsia="宋体"/>
                <w:color w:val="000000"/>
                <w:sz w:val="18"/>
                <w:szCs w:val="18"/>
              </w:rPr>
            </w:pPr>
            <w:r>
              <w:rPr>
                <w:rFonts w:hint="eastAsia" w:ascii="宋体" w:hAnsi="宋体" w:eastAsia="宋体"/>
                <w:color w:val="000000"/>
                <w:sz w:val="18"/>
                <w:szCs w:val="18"/>
              </w:rPr>
              <w:t>4</w:t>
            </w:r>
          </w:p>
        </w:tc>
        <w:tc>
          <w:tcPr>
            <w:tcW w:w="420" w:type="dxa"/>
            <w:tcMar>
              <w:left w:w="28" w:type="dxa"/>
              <w:right w:w="28" w:type="dxa"/>
            </w:tcMar>
            <w:vAlign w:val="center"/>
          </w:tcPr>
          <w:p w14:paraId="05CDC7BA">
            <w:pPr>
              <w:jc w:val="center"/>
              <w:rPr>
                <w:rFonts w:hint="eastAsia" w:ascii="宋体" w:hAnsi="宋体" w:eastAsia="宋体"/>
                <w:color w:val="000000"/>
                <w:sz w:val="18"/>
                <w:szCs w:val="18"/>
              </w:rPr>
            </w:pPr>
          </w:p>
        </w:tc>
        <w:tc>
          <w:tcPr>
            <w:tcW w:w="435" w:type="dxa"/>
            <w:vAlign w:val="center"/>
          </w:tcPr>
          <w:p w14:paraId="594039AE">
            <w:pPr>
              <w:pStyle w:val="54"/>
              <w:framePr w:hSpace="0" w:wrap="auto" w:vAnchor="margin" w:hAnchor="text" w:xAlign="left" w:yAlign="inline"/>
              <w:rPr>
                <w:rFonts w:hint="eastAsia"/>
              </w:rPr>
            </w:pPr>
          </w:p>
        </w:tc>
        <w:tc>
          <w:tcPr>
            <w:tcW w:w="420" w:type="dxa"/>
            <w:vAlign w:val="center"/>
          </w:tcPr>
          <w:p w14:paraId="2A0232DC">
            <w:pPr>
              <w:jc w:val="center"/>
              <w:rPr>
                <w:rFonts w:hint="eastAsia" w:ascii="宋体" w:hAnsi="宋体" w:eastAsia="宋体"/>
                <w:color w:val="000000"/>
                <w:sz w:val="18"/>
                <w:szCs w:val="18"/>
              </w:rPr>
            </w:pPr>
          </w:p>
        </w:tc>
        <w:tc>
          <w:tcPr>
            <w:tcW w:w="465" w:type="dxa"/>
            <w:vAlign w:val="center"/>
          </w:tcPr>
          <w:p w14:paraId="51590516">
            <w:pPr>
              <w:pStyle w:val="54"/>
              <w:framePr w:hSpace="0" w:wrap="auto" w:vAnchor="margin" w:hAnchor="text" w:xAlign="left" w:yAlign="inline"/>
              <w:rPr>
                <w:rFonts w:hint="eastAsia"/>
              </w:rPr>
            </w:pPr>
          </w:p>
        </w:tc>
        <w:tc>
          <w:tcPr>
            <w:tcW w:w="450" w:type="dxa"/>
            <w:vAlign w:val="center"/>
          </w:tcPr>
          <w:p w14:paraId="6DFCE238">
            <w:pPr>
              <w:pStyle w:val="54"/>
              <w:framePr w:hSpace="0" w:wrap="auto" w:vAnchor="margin" w:hAnchor="text" w:xAlign="left" w:yAlign="inline"/>
              <w:rPr>
                <w:rFonts w:hint="eastAsia"/>
              </w:rPr>
            </w:pPr>
          </w:p>
        </w:tc>
        <w:tc>
          <w:tcPr>
            <w:tcW w:w="987" w:type="dxa"/>
            <w:vAlign w:val="bottom"/>
          </w:tcPr>
          <w:p w14:paraId="076351CD">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229A5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B1295E4">
            <w:pPr>
              <w:pStyle w:val="54"/>
              <w:framePr w:hSpace="0" w:wrap="auto" w:vAnchor="margin" w:hAnchor="text" w:xAlign="left" w:yAlign="inline"/>
              <w:rPr>
                <w:rFonts w:hint="eastAsia"/>
              </w:rPr>
            </w:pPr>
          </w:p>
        </w:tc>
        <w:tc>
          <w:tcPr>
            <w:tcW w:w="561" w:type="dxa"/>
            <w:tcMar>
              <w:left w:w="28" w:type="dxa"/>
              <w:right w:w="28" w:type="dxa"/>
            </w:tcMar>
            <w:vAlign w:val="bottom"/>
          </w:tcPr>
          <w:p w14:paraId="7B161C41">
            <w:pPr>
              <w:jc w:val="center"/>
              <w:rPr>
                <w:rFonts w:hint="eastAsia" w:ascii="宋体" w:hAnsi="宋体" w:eastAsia="宋体"/>
                <w:color w:val="000000"/>
                <w:sz w:val="18"/>
                <w:szCs w:val="18"/>
              </w:rPr>
            </w:pPr>
            <w:r>
              <w:rPr>
                <w:rFonts w:hint="eastAsia" w:ascii="宋体" w:hAnsi="宋体" w:eastAsia="宋体"/>
                <w:color w:val="000000"/>
                <w:sz w:val="18"/>
                <w:szCs w:val="18"/>
              </w:rPr>
              <w:t>21</w:t>
            </w:r>
          </w:p>
        </w:tc>
        <w:tc>
          <w:tcPr>
            <w:tcW w:w="2124" w:type="dxa"/>
            <w:tcMar>
              <w:left w:w="28" w:type="dxa"/>
              <w:right w:w="28" w:type="dxa"/>
            </w:tcMar>
            <w:vAlign w:val="bottom"/>
          </w:tcPr>
          <w:p w14:paraId="60476177">
            <w:pPr>
              <w:jc w:val="center"/>
              <w:rPr>
                <w:rFonts w:hint="eastAsia" w:ascii="宋体" w:hAnsi="宋体" w:eastAsia="宋体"/>
                <w:color w:val="000000"/>
                <w:sz w:val="18"/>
                <w:szCs w:val="18"/>
              </w:rPr>
            </w:pPr>
            <w:r>
              <w:rPr>
                <w:rFonts w:hint="eastAsia" w:ascii="宋体" w:hAnsi="宋体" w:eastAsia="宋体"/>
                <w:color w:val="000000"/>
                <w:sz w:val="18"/>
                <w:szCs w:val="18"/>
              </w:rPr>
              <w:t>职业发展与就业指导</w:t>
            </w:r>
          </w:p>
        </w:tc>
        <w:tc>
          <w:tcPr>
            <w:tcW w:w="750" w:type="dxa"/>
            <w:vAlign w:val="bottom"/>
          </w:tcPr>
          <w:p w14:paraId="30105774">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0E1C8FDD">
            <w:pPr>
              <w:jc w:val="center"/>
              <w:rPr>
                <w:rFonts w:hint="eastAsia" w:ascii="宋体" w:hAnsi="宋体" w:eastAsia="宋体"/>
                <w:color w:val="000000"/>
                <w:sz w:val="18"/>
                <w:szCs w:val="18"/>
              </w:rPr>
            </w:pPr>
            <w:r>
              <w:rPr>
                <w:rFonts w:hint="eastAsia" w:ascii="宋体" w:hAnsi="宋体" w:eastAsia="宋体"/>
                <w:color w:val="000000"/>
                <w:sz w:val="18"/>
                <w:szCs w:val="18"/>
              </w:rPr>
              <w:t>3</w:t>
            </w:r>
          </w:p>
        </w:tc>
        <w:tc>
          <w:tcPr>
            <w:tcW w:w="750" w:type="dxa"/>
            <w:vAlign w:val="center"/>
          </w:tcPr>
          <w:p w14:paraId="6C2E7240">
            <w:pPr>
              <w:jc w:val="center"/>
              <w:rPr>
                <w:rFonts w:hint="eastAsia" w:ascii="宋体" w:hAnsi="宋体" w:eastAsia="宋体"/>
                <w:color w:val="000000"/>
                <w:sz w:val="18"/>
                <w:szCs w:val="18"/>
              </w:rPr>
            </w:pPr>
            <w:r>
              <w:rPr>
                <w:rFonts w:hint="eastAsia" w:ascii="宋体" w:hAnsi="宋体" w:eastAsia="宋体"/>
                <w:color w:val="000000"/>
                <w:sz w:val="18"/>
                <w:szCs w:val="18"/>
              </w:rPr>
              <w:t>48</w:t>
            </w:r>
          </w:p>
        </w:tc>
        <w:tc>
          <w:tcPr>
            <w:tcW w:w="795" w:type="dxa"/>
            <w:vAlign w:val="center"/>
          </w:tcPr>
          <w:p w14:paraId="2E559776">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60" w:type="dxa"/>
            <w:vAlign w:val="center"/>
          </w:tcPr>
          <w:p w14:paraId="7DA55791">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375" w:type="dxa"/>
            <w:tcMar>
              <w:left w:w="28" w:type="dxa"/>
              <w:right w:w="28" w:type="dxa"/>
            </w:tcMar>
            <w:vAlign w:val="center"/>
          </w:tcPr>
          <w:p w14:paraId="73E135CB">
            <w:pPr>
              <w:jc w:val="center"/>
              <w:rPr>
                <w:rFonts w:hint="eastAsia" w:ascii="宋体" w:hAnsi="宋体" w:eastAsia="宋体"/>
                <w:color w:val="000000"/>
                <w:sz w:val="18"/>
                <w:szCs w:val="18"/>
              </w:rPr>
            </w:pPr>
          </w:p>
        </w:tc>
        <w:tc>
          <w:tcPr>
            <w:tcW w:w="375" w:type="dxa"/>
            <w:tcMar>
              <w:left w:w="28" w:type="dxa"/>
              <w:right w:w="28" w:type="dxa"/>
            </w:tcMar>
            <w:vAlign w:val="center"/>
          </w:tcPr>
          <w:p w14:paraId="228011F4">
            <w:pPr>
              <w:jc w:val="center"/>
              <w:rPr>
                <w:rFonts w:hint="eastAsia" w:ascii="宋体" w:hAnsi="宋体" w:eastAsia="宋体"/>
                <w:color w:val="000000"/>
                <w:sz w:val="18"/>
                <w:szCs w:val="18"/>
              </w:rPr>
            </w:pPr>
          </w:p>
        </w:tc>
        <w:tc>
          <w:tcPr>
            <w:tcW w:w="450" w:type="dxa"/>
            <w:tcMar>
              <w:left w:w="28" w:type="dxa"/>
              <w:right w:w="28" w:type="dxa"/>
            </w:tcMar>
            <w:vAlign w:val="center"/>
          </w:tcPr>
          <w:p w14:paraId="5654491E">
            <w:pPr>
              <w:pStyle w:val="54"/>
              <w:framePr w:hSpace="0" w:wrap="auto" w:vAnchor="margin" w:hAnchor="text" w:xAlign="left" w:yAlign="inline"/>
              <w:rPr>
                <w:rFonts w:hint="eastAsia"/>
              </w:rPr>
            </w:pPr>
          </w:p>
        </w:tc>
        <w:tc>
          <w:tcPr>
            <w:tcW w:w="450" w:type="dxa"/>
            <w:tcMar>
              <w:left w:w="28" w:type="dxa"/>
              <w:right w:w="28" w:type="dxa"/>
            </w:tcMar>
            <w:vAlign w:val="center"/>
          </w:tcPr>
          <w:p w14:paraId="3433EF41">
            <w:pPr>
              <w:jc w:val="center"/>
              <w:rPr>
                <w:rFonts w:hint="eastAsia" w:ascii="宋体" w:hAnsi="宋体" w:eastAsia="宋体"/>
                <w:sz w:val="18"/>
                <w:szCs w:val="18"/>
              </w:rPr>
            </w:pPr>
          </w:p>
        </w:tc>
        <w:tc>
          <w:tcPr>
            <w:tcW w:w="540" w:type="dxa"/>
            <w:tcMar>
              <w:left w:w="28" w:type="dxa"/>
              <w:right w:w="28" w:type="dxa"/>
            </w:tcMar>
            <w:vAlign w:val="center"/>
          </w:tcPr>
          <w:p w14:paraId="49AC5BDB">
            <w:pPr>
              <w:jc w:val="center"/>
              <w:rPr>
                <w:rFonts w:hint="eastAsia" w:ascii="宋体" w:hAnsi="宋体" w:eastAsia="宋体"/>
                <w:color w:val="000000"/>
                <w:sz w:val="18"/>
                <w:szCs w:val="18"/>
              </w:rPr>
            </w:pPr>
          </w:p>
        </w:tc>
        <w:tc>
          <w:tcPr>
            <w:tcW w:w="420" w:type="dxa"/>
            <w:tcMar>
              <w:left w:w="28" w:type="dxa"/>
              <w:right w:w="28" w:type="dxa"/>
            </w:tcMar>
            <w:vAlign w:val="center"/>
          </w:tcPr>
          <w:p w14:paraId="0C52AA8E">
            <w:pPr>
              <w:jc w:val="center"/>
              <w:rPr>
                <w:rFonts w:hint="eastAsia" w:ascii="宋体" w:hAnsi="宋体" w:eastAsia="宋体"/>
                <w:color w:val="000000"/>
                <w:sz w:val="18"/>
                <w:szCs w:val="18"/>
              </w:rPr>
            </w:pPr>
            <w:r>
              <w:rPr>
                <w:rFonts w:hint="eastAsia" w:ascii="宋体" w:hAnsi="宋体" w:eastAsia="宋体"/>
                <w:color w:val="000000"/>
                <w:sz w:val="18"/>
                <w:szCs w:val="18"/>
              </w:rPr>
              <w:t>3</w:t>
            </w:r>
          </w:p>
        </w:tc>
        <w:tc>
          <w:tcPr>
            <w:tcW w:w="435" w:type="dxa"/>
            <w:vAlign w:val="center"/>
          </w:tcPr>
          <w:p w14:paraId="4A19BA7E">
            <w:pPr>
              <w:pStyle w:val="54"/>
              <w:framePr w:hSpace="0" w:wrap="auto" w:vAnchor="margin" w:hAnchor="text" w:xAlign="left" w:yAlign="inline"/>
              <w:rPr>
                <w:rFonts w:hint="eastAsia"/>
              </w:rPr>
            </w:pPr>
          </w:p>
        </w:tc>
        <w:tc>
          <w:tcPr>
            <w:tcW w:w="420" w:type="dxa"/>
            <w:vAlign w:val="center"/>
          </w:tcPr>
          <w:p w14:paraId="39B23891">
            <w:pPr>
              <w:jc w:val="center"/>
              <w:rPr>
                <w:rFonts w:hint="eastAsia" w:ascii="宋体" w:hAnsi="宋体" w:eastAsia="宋体"/>
                <w:sz w:val="18"/>
                <w:szCs w:val="18"/>
              </w:rPr>
            </w:pPr>
          </w:p>
        </w:tc>
        <w:tc>
          <w:tcPr>
            <w:tcW w:w="465" w:type="dxa"/>
            <w:vAlign w:val="center"/>
          </w:tcPr>
          <w:p w14:paraId="132BCF59">
            <w:pPr>
              <w:pStyle w:val="54"/>
              <w:framePr w:hSpace="0" w:wrap="auto" w:vAnchor="margin" w:hAnchor="text" w:xAlign="left" w:yAlign="inline"/>
              <w:rPr>
                <w:rFonts w:hint="eastAsia"/>
              </w:rPr>
            </w:pPr>
          </w:p>
        </w:tc>
        <w:tc>
          <w:tcPr>
            <w:tcW w:w="450" w:type="dxa"/>
            <w:vAlign w:val="center"/>
          </w:tcPr>
          <w:p w14:paraId="68A24CCA">
            <w:pPr>
              <w:pStyle w:val="54"/>
              <w:framePr w:hSpace="0" w:wrap="auto" w:vAnchor="margin" w:hAnchor="text" w:xAlign="left" w:yAlign="inline"/>
              <w:rPr>
                <w:rFonts w:hint="eastAsia"/>
              </w:rPr>
            </w:pPr>
          </w:p>
        </w:tc>
        <w:tc>
          <w:tcPr>
            <w:tcW w:w="987" w:type="dxa"/>
            <w:vAlign w:val="bottom"/>
          </w:tcPr>
          <w:p w14:paraId="56C0461A">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6131B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23595733">
            <w:pPr>
              <w:pStyle w:val="54"/>
              <w:framePr w:hSpace="0" w:wrap="auto" w:vAnchor="margin" w:hAnchor="text" w:xAlign="left" w:yAlign="inline"/>
              <w:rPr>
                <w:rFonts w:hint="eastAsia"/>
              </w:rPr>
            </w:pPr>
          </w:p>
        </w:tc>
        <w:tc>
          <w:tcPr>
            <w:tcW w:w="561" w:type="dxa"/>
            <w:tcMar>
              <w:left w:w="28" w:type="dxa"/>
              <w:right w:w="28" w:type="dxa"/>
            </w:tcMar>
            <w:vAlign w:val="bottom"/>
          </w:tcPr>
          <w:p w14:paraId="50871BE2">
            <w:pPr>
              <w:jc w:val="center"/>
              <w:rPr>
                <w:rFonts w:hint="eastAsia" w:ascii="宋体" w:hAnsi="宋体" w:eastAsia="宋体"/>
                <w:color w:val="000000"/>
                <w:sz w:val="18"/>
                <w:szCs w:val="18"/>
              </w:rPr>
            </w:pPr>
            <w:r>
              <w:rPr>
                <w:rFonts w:hint="eastAsia" w:ascii="宋体" w:hAnsi="宋体" w:eastAsia="宋体"/>
                <w:color w:val="000000"/>
                <w:sz w:val="18"/>
                <w:szCs w:val="18"/>
              </w:rPr>
              <w:t>22</w:t>
            </w:r>
          </w:p>
        </w:tc>
        <w:tc>
          <w:tcPr>
            <w:tcW w:w="2124" w:type="dxa"/>
            <w:tcMar>
              <w:left w:w="28" w:type="dxa"/>
              <w:right w:w="28" w:type="dxa"/>
            </w:tcMar>
            <w:vAlign w:val="bottom"/>
          </w:tcPr>
          <w:p w14:paraId="2080A589">
            <w:pPr>
              <w:jc w:val="center"/>
              <w:rPr>
                <w:rFonts w:hint="eastAsia" w:ascii="宋体" w:hAnsi="宋体" w:eastAsia="宋体"/>
                <w:color w:val="000000"/>
                <w:sz w:val="18"/>
                <w:szCs w:val="18"/>
              </w:rPr>
            </w:pPr>
            <w:r>
              <w:rPr>
                <w:rFonts w:hint="eastAsia" w:ascii="宋体" w:hAnsi="宋体" w:eastAsia="宋体"/>
                <w:color w:val="000000"/>
                <w:sz w:val="18"/>
                <w:szCs w:val="18"/>
              </w:rPr>
              <w:t>大学生创新创业基础</w:t>
            </w:r>
          </w:p>
        </w:tc>
        <w:tc>
          <w:tcPr>
            <w:tcW w:w="750" w:type="dxa"/>
            <w:vAlign w:val="bottom"/>
          </w:tcPr>
          <w:p w14:paraId="3EBCE336">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5C84181A">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2208C699">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795" w:type="dxa"/>
            <w:vAlign w:val="center"/>
          </w:tcPr>
          <w:p w14:paraId="16897DBE">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660" w:type="dxa"/>
            <w:vAlign w:val="center"/>
          </w:tcPr>
          <w:p w14:paraId="1136FC1D">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375" w:type="dxa"/>
            <w:tcMar>
              <w:left w:w="28" w:type="dxa"/>
              <w:right w:w="28" w:type="dxa"/>
            </w:tcMar>
            <w:vAlign w:val="center"/>
          </w:tcPr>
          <w:p w14:paraId="109FDA6B">
            <w:pPr>
              <w:jc w:val="center"/>
              <w:rPr>
                <w:rFonts w:hint="eastAsia" w:ascii="宋体" w:hAnsi="宋体" w:eastAsia="宋体"/>
                <w:color w:val="000000"/>
                <w:sz w:val="18"/>
                <w:szCs w:val="18"/>
              </w:rPr>
            </w:pPr>
          </w:p>
        </w:tc>
        <w:tc>
          <w:tcPr>
            <w:tcW w:w="375" w:type="dxa"/>
            <w:tcMar>
              <w:left w:w="28" w:type="dxa"/>
              <w:right w:w="28" w:type="dxa"/>
            </w:tcMar>
            <w:vAlign w:val="center"/>
          </w:tcPr>
          <w:p w14:paraId="157D51E6">
            <w:pPr>
              <w:jc w:val="center"/>
              <w:rPr>
                <w:rFonts w:hint="eastAsia" w:ascii="宋体" w:hAnsi="宋体" w:eastAsia="宋体"/>
                <w:color w:val="000000"/>
                <w:sz w:val="18"/>
                <w:szCs w:val="18"/>
              </w:rPr>
            </w:pPr>
          </w:p>
        </w:tc>
        <w:tc>
          <w:tcPr>
            <w:tcW w:w="450" w:type="dxa"/>
            <w:tcMar>
              <w:left w:w="28" w:type="dxa"/>
              <w:right w:w="28" w:type="dxa"/>
            </w:tcMar>
            <w:vAlign w:val="center"/>
          </w:tcPr>
          <w:p w14:paraId="277511BE">
            <w:pPr>
              <w:pStyle w:val="54"/>
              <w:framePr w:hSpace="0" w:wrap="auto" w:vAnchor="margin" w:hAnchor="text" w:xAlign="left" w:yAlign="inline"/>
              <w:rPr>
                <w:rFonts w:hint="eastAsia"/>
              </w:rPr>
            </w:pPr>
          </w:p>
        </w:tc>
        <w:tc>
          <w:tcPr>
            <w:tcW w:w="450" w:type="dxa"/>
            <w:tcMar>
              <w:left w:w="28" w:type="dxa"/>
              <w:right w:w="28" w:type="dxa"/>
            </w:tcMar>
            <w:vAlign w:val="center"/>
          </w:tcPr>
          <w:p w14:paraId="14EC7794">
            <w:pPr>
              <w:jc w:val="center"/>
              <w:rPr>
                <w:rFonts w:hint="eastAsia" w:ascii="宋体" w:hAnsi="宋体" w:eastAsia="宋体"/>
                <w:color w:val="000000"/>
                <w:sz w:val="18"/>
                <w:szCs w:val="18"/>
              </w:rPr>
            </w:pPr>
          </w:p>
        </w:tc>
        <w:tc>
          <w:tcPr>
            <w:tcW w:w="540" w:type="dxa"/>
            <w:tcMar>
              <w:left w:w="28" w:type="dxa"/>
              <w:right w:w="28" w:type="dxa"/>
            </w:tcMar>
            <w:vAlign w:val="center"/>
          </w:tcPr>
          <w:p w14:paraId="61649194">
            <w:pPr>
              <w:jc w:val="center"/>
              <w:rPr>
                <w:rFonts w:hint="eastAsia" w:ascii="宋体" w:hAnsi="宋体" w:eastAsia="宋体"/>
                <w:color w:val="000000"/>
                <w:sz w:val="18"/>
                <w:szCs w:val="18"/>
              </w:rPr>
            </w:pPr>
          </w:p>
        </w:tc>
        <w:tc>
          <w:tcPr>
            <w:tcW w:w="420" w:type="dxa"/>
            <w:tcMar>
              <w:left w:w="28" w:type="dxa"/>
              <w:right w:w="28" w:type="dxa"/>
            </w:tcMar>
            <w:vAlign w:val="center"/>
          </w:tcPr>
          <w:p w14:paraId="57272BE6">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35" w:type="dxa"/>
            <w:vAlign w:val="center"/>
          </w:tcPr>
          <w:p w14:paraId="19879F10">
            <w:pPr>
              <w:pStyle w:val="54"/>
              <w:framePr w:hSpace="0" w:wrap="auto" w:vAnchor="margin" w:hAnchor="text" w:xAlign="left" w:yAlign="inline"/>
              <w:rPr>
                <w:rFonts w:hint="eastAsia"/>
              </w:rPr>
            </w:pPr>
          </w:p>
        </w:tc>
        <w:tc>
          <w:tcPr>
            <w:tcW w:w="420" w:type="dxa"/>
            <w:vAlign w:val="center"/>
          </w:tcPr>
          <w:p w14:paraId="00E47641">
            <w:pPr>
              <w:jc w:val="center"/>
              <w:rPr>
                <w:rFonts w:hint="eastAsia" w:ascii="宋体" w:hAnsi="宋体" w:eastAsia="宋体"/>
                <w:color w:val="000000"/>
                <w:sz w:val="18"/>
                <w:szCs w:val="18"/>
              </w:rPr>
            </w:pPr>
          </w:p>
        </w:tc>
        <w:tc>
          <w:tcPr>
            <w:tcW w:w="465" w:type="dxa"/>
            <w:vAlign w:val="center"/>
          </w:tcPr>
          <w:p w14:paraId="46E27181">
            <w:pPr>
              <w:pStyle w:val="54"/>
              <w:framePr w:hSpace="0" w:wrap="auto" w:vAnchor="margin" w:hAnchor="text" w:xAlign="left" w:yAlign="inline"/>
              <w:rPr>
                <w:rFonts w:hint="eastAsia"/>
              </w:rPr>
            </w:pPr>
          </w:p>
        </w:tc>
        <w:tc>
          <w:tcPr>
            <w:tcW w:w="450" w:type="dxa"/>
            <w:vAlign w:val="center"/>
          </w:tcPr>
          <w:p w14:paraId="7C9D16E9">
            <w:pPr>
              <w:pStyle w:val="54"/>
              <w:framePr w:hSpace="0" w:wrap="auto" w:vAnchor="margin" w:hAnchor="text" w:xAlign="left" w:yAlign="inline"/>
              <w:rPr>
                <w:rFonts w:hint="eastAsia"/>
              </w:rPr>
            </w:pPr>
          </w:p>
        </w:tc>
        <w:tc>
          <w:tcPr>
            <w:tcW w:w="987" w:type="dxa"/>
            <w:vAlign w:val="bottom"/>
          </w:tcPr>
          <w:p w14:paraId="621F1F09">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7D9AF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9B43AD6">
            <w:pPr>
              <w:pStyle w:val="54"/>
              <w:framePr w:hSpace="0" w:wrap="auto" w:vAnchor="margin" w:hAnchor="text" w:xAlign="left" w:yAlign="inline"/>
              <w:rPr>
                <w:rFonts w:hint="eastAsia"/>
              </w:rPr>
            </w:pPr>
          </w:p>
        </w:tc>
        <w:tc>
          <w:tcPr>
            <w:tcW w:w="561" w:type="dxa"/>
            <w:tcMar>
              <w:left w:w="28" w:type="dxa"/>
              <w:right w:w="28" w:type="dxa"/>
            </w:tcMar>
            <w:vAlign w:val="bottom"/>
          </w:tcPr>
          <w:p w14:paraId="27616B33">
            <w:pPr>
              <w:jc w:val="center"/>
              <w:rPr>
                <w:rFonts w:hint="eastAsia" w:ascii="宋体" w:hAnsi="宋体" w:eastAsia="宋体"/>
                <w:color w:val="000000"/>
                <w:sz w:val="18"/>
                <w:szCs w:val="18"/>
              </w:rPr>
            </w:pPr>
            <w:r>
              <w:rPr>
                <w:rFonts w:hint="eastAsia" w:ascii="宋体" w:hAnsi="宋体" w:eastAsia="宋体"/>
                <w:color w:val="000000"/>
                <w:sz w:val="18"/>
                <w:szCs w:val="18"/>
              </w:rPr>
              <w:t>23</w:t>
            </w:r>
          </w:p>
        </w:tc>
        <w:tc>
          <w:tcPr>
            <w:tcW w:w="2124" w:type="dxa"/>
            <w:tcMar>
              <w:left w:w="28" w:type="dxa"/>
              <w:right w:w="28" w:type="dxa"/>
            </w:tcMar>
            <w:vAlign w:val="bottom"/>
          </w:tcPr>
          <w:p w14:paraId="2AC54DF2">
            <w:pPr>
              <w:jc w:val="center"/>
              <w:rPr>
                <w:rFonts w:hint="eastAsia" w:ascii="宋体" w:hAnsi="宋体" w:eastAsia="宋体"/>
                <w:color w:val="000000"/>
                <w:sz w:val="18"/>
                <w:szCs w:val="18"/>
              </w:rPr>
            </w:pPr>
            <w:r>
              <w:rPr>
                <w:rFonts w:hint="eastAsia" w:ascii="宋体" w:hAnsi="宋体" w:eastAsia="宋体"/>
                <w:color w:val="000000"/>
                <w:sz w:val="18"/>
                <w:szCs w:val="18"/>
              </w:rPr>
              <w:t>大学生心理健康教育</w:t>
            </w:r>
          </w:p>
        </w:tc>
        <w:tc>
          <w:tcPr>
            <w:tcW w:w="750" w:type="dxa"/>
            <w:vAlign w:val="bottom"/>
          </w:tcPr>
          <w:p w14:paraId="543B48F3">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2BDDDB56">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01F0F57B">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4A7E8F6E">
            <w:pPr>
              <w:jc w:val="center"/>
              <w:rPr>
                <w:rFonts w:hint="eastAsia" w:ascii="宋体" w:hAnsi="宋体" w:eastAsia="宋体"/>
                <w:color w:val="000000"/>
                <w:sz w:val="18"/>
                <w:szCs w:val="18"/>
              </w:rPr>
            </w:pPr>
            <w:r>
              <w:rPr>
                <w:rFonts w:hint="eastAsia" w:ascii="宋体" w:hAnsi="宋体" w:eastAsia="宋体"/>
                <w:color w:val="000000"/>
                <w:sz w:val="18"/>
                <w:szCs w:val="18"/>
              </w:rPr>
              <w:t>30</w:t>
            </w:r>
          </w:p>
        </w:tc>
        <w:tc>
          <w:tcPr>
            <w:tcW w:w="660" w:type="dxa"/>
            <w:vAlign w:val="center"/>
          </w:tcPr>
          <w:p w14:paraId="0D743146">
            <w:pPr>
              <w:jc w:val="center"/>
              <w:rPr>
                <w:rFonts w:hint="eastAsia" w:ascii="宋体" w:hAnsi="宋体" w:eastAsia="宋体"/>
                <w:color w:val="000000"/>
                <w:sz w:val="18"/>
                <w:szCs w:val="18"/>
              </w:rPr>
            </w:pPr>
            <w:r>
              <w:rPr>
                <w:rFonts w:hint="eastAsia" w:ascii="宋体" w:hAnsi="宋体" w:eastAsia="宋体"/>
                <w:color w:val="000000"/>
                <w:sz w:val="18"/>
                <w:szCs w:val="18"/>
              </w:rPr>
              <w:t>6</w:t>
            </w:r>
          </w:p>
        </w:tc>
        <w:tc>
          <w:tcPr>
            <w:tcW w:w="375" w:type="dxa"/>
            <w:tcMar>
              <w:left w:w="28" w:type="dxa"/>
              <w:right w:w="28" w:type="dxa"/>
            </w:tcMar>
            <w:vAlign w:val="center"/>
          </w:tcPr>
          <w:p w14:paraId="54B8156D">
            <w:pPr>
              <w:jc w:val="center"/>
              <w:rPr>
                <w:rFonts w:hint="eastAsia" w:ascii="宋体" w:hAnsi="宋体" w:eastAsia="宋体"/>
                <w:color w:val="000000"/>
                <w:sz w:val="18"/>
                <w:szCs w:val="18"/>
              </w:rPr>
            </w:pPr>
          </w:p>
        </w:tc>
        <w:tc>
          <w:tcPr>
            <w:tcW w:w="375" w:type="dxa"/>
            <w:tcMar>
              <w:left w:w="28" w:type="dxa"/>
              <w:right w:w="28" w:type="dxa"/>
            </w:tcMar>
            <w:vAlign w:val="center"/>
          </w:tcPr>
          <w:p w14:paraId="7CBCFF8E">
            <w:pPr>
              <w:jc w:val="center"/>
              <w:rPr>
                <w:rFonts w:hint="eastAsia" w:ascii="宋体" w:hAnsi="宋体" w:eastAsia="宋体"/>
                <w:b/>
                <w:bCs/>
                <w:color w:val="FF0000"/>
                <w:sz w:val="18"/>
                <w:szCs w:val="18"/>
              </w:rPr>
            </w:pPr>
          </w:p>
        </w:tc>
        <w:tc>
          <w:tcPr>
            <w:tcW w:w="450" w:type="dxa"/>
            <w:tcMar>
              <w:left w:w="28" w:type="dxa"/>
              <w:right w:w="28" w:type="dxa"/>
            </w:tcMar>
            <w:vAlign w:val="center"/>
          </w:tcPr>
          <w:p w14:paraId="76249A18">
            <w:pPr>
              <w:pStyle w:val="54"/>
              <w:framePr w:hSpace="0" w:wrap="auto" w:vAnchor="margin" w:hAnchor="text" w:xAlign="left" w:yAlign="inline"/>
              <w:rPr>
                <w:rFonts w:hint="eastAsia"/>
              </w:rPr>
            </w:pPr>
          </w:p>
        </w:tc>
        <w:tc>
          <w:tcPr>
            <w:tcW w:w="450" w:type="dxa"/>
            <w:tcMar>
              <w:left w:w="28" w:type="dxa"/>
              <w:right w:w="28" w:type="dxa"/>
            </w:tcMar>
            <w:vAlign w:val="center"/>
          </w:tcPr>
          <w:p w14:paraId="75C6C916">
            <w:pPr>
              <w:jc w:val="center"/>
              <w:rPr>
                <w:rFonts w:hint="eastAsia" w:ascii="宋体" w:hAnsi="宋体" w:eastAsia="宋体"/>
                <w:color w:val="000000"/>
                <w:sz w:val="18"/>
                <w:szCs w:val="18"/>
              </w:rPr>
            </w:pPr>
          </w:p>
        </w:tc>
        <w:tc>
          <w:tcPr>
            <w:tcW w:w="540" w:type="dxa"/>
            <w:tcMar>
              <w:left w:w="28" w:type="dxa"/>
              <w:right w:w="28" w:type="dxa"/>
            </w:tcMar>
            <w:vAlign w:val="center"/>
          </w:tcPr>
          <w:p w14:paraId="7DBDD473">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0" w:type="dxa"/>
            <w:tcMar>
              <w:left w:w="28" w:type="dxa"/>
              <w:right w:w="28" w:type="dxa"/>
            </w:tcMar>
            <w:vAlign w:val="center"/>
          </w:tcPr>
          <w:p w14:paraId="75EE7ED5">
            <w:pPr>
              <w:jc w:val="center"/>
              <w:rPr>
                <w:rFonts w:hint="eastAsia" w:ascii="宋体" w:hAnsi="宋体" w:eastAsia="宋体"/>
                <w:b/>
                <w:bCs/>
                <w:color w:val="FF0000"/>
                <w:sz w:val="18"/>
                <w:szCs w:val="18"/>
              </w:rPr>
            </w:pPr>
          </w:p>
        </w:tc>
        <w:tc>
          <w:tcPr>
            <w:tcW w:w="435" w:type="dxa"/>
            <w:vAlign w:val="center"/>
          </w:tcPr>
          <w:p w14:paraId="79DBF18F">
            <w:pPr>
              <w:pStyle w:val="54"/>
              <w:framePr w:hSpace="0" w:wrap="auto" w:vAnchor="margin" w:hAnchor="text" w:xAlign="left" w:yAlign="inline"/>
              <w:rPr>
                <w:rFonts w:hint="eastAsia"/>
              </w:rPr>
            </w:pPr>
          </w:p>
        </w:tc>
        <w:tc>
          <w:tcPr>
            <w:tcW w:w="420" w:type="dxa"/>
            <w:vAlign w:val="center"/>
          </w:tcPr>
          <w:p w14:paraId="5389C102">
            <w:pPr>
              <w:jc w:val="center"/>
              <w:rPr>
                <w:rFonts w:hint="eastAsia" w:ascii="宋体" w:hAnsi="宋体" w:eastAsia="宋体"/>
                <w:color w:val="000000"/>
                <w:sz w:val="18"/>
                <w:szCs w:val="18"/>
              </w:rPr>
            </w:pPr>
          </w:p>
        </w:tc>
        <w:tc>
          <w:tcPr>
            <w:tcW w:w="465" w:type="dxa"/>
            <w:vAlign w:val="center"/>
          </w:tcPr>
          <w:p w14:paraId="475C1CCE">
            <w:pPr>
              <w:pStyle w:val="54"/>
              <w:framePr w:hSpace="0" w:wrap="auto" w:vAnchor="margin" w:hAnchor="text" w:xAlign="left" w:yAlign="inline"/>
              <w:rPr>
                <w:rFonts w:hint="eastAsia"/>
              </w:rPr>
            </w:pPr>
          </w:p>
        </w:tc>
        <w:tc>
          <w:tcPr>
            <w:tcW w:w="450" w:type="dxa"/>
            <w:vAlign w:val="center"/>
          </w:tcPr>
          <w:p w14:paraId="698EE2A0">
            <w:pPr>
              <w:pStyle w:val="54"/>
              <w:framePr w:hSpace="0" w:wrap="auto" w:vAnchor="margin" w:hAnchor="text" w:xAlign="left" w:yAlign="inline"/>
              <w:rPr>
                <w:rFonts w:hint="eastAsia"/>
              </w:rPr>
            </w:pPr>
          </w:p>
        </w:tc>
        <w:tc>
          <w:tcPr>
            <w:tcW w:w="987" w:type="dxa"/>
            <w:vAlign w:val="bottom"/>
          </w:tcPr>
          <w:p w14:paraId="39870825">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4AEF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99EA198">
            <w:pPr>
              <w:pStyle w:val="54"/>
              <w:framePr w:hSpace="0" w:wrap="auto" w:vAnchor="margin" w:hAnchor="text" w:xAlign="left" w:yAlign="inline"/>
              <w:rPr>
                <w:rFonts w:hint="eastAsia"/>
              </w:rPr>
            </w:pPr>
          </w:p>
        </w:tc>
        <w:tc>
          <w:tcPr>
            <w:tcW w:w="561" w:type="dxa"/>
            <w:tcMar>
              <w:left w:w="28" w:type="dxa"/>
              <w:right w:w="28" w:type="dxa"/>
            </w:tcMar>
            <w:vAlign w:val="bottom"/>
          </w:tcPr>
          <w:p w14:paraId="4C3755B4">
            <w:pPr>
              <w:jc w:val="center"/>
              <w:rPr>
                <w:rFonts w:hint="eastAsia" w:ascii="宋体" w:hAnsi="宋体" w:eastAsia="宋体"/>
                <w:color w:val="000000"/>
                <w:sz w:val="18"/>
                <w:szCs w:val="18"/>
              </w:rPr>
            </w:pPr>
            <w:r>
              <w:rPr>
                <w:rFonts w:hint="eastAsia" w:ascii="宋体" w:hAnsi="宋体" w:eastAsia="宋体"/>
                <w:color w:val="000000"/>
                <w:sz w:val="18"/>
                <w:szCs w:val="18"/>
              </w:rPr>
              <w:t>24</w:t>
            </w:r>
          </w:p>
        </w:tc>
        <w:tc>
          <w:tcPr>
            <w:tcW w:w="2124" w:type="dxa"/>
            <w:tcMar>
              <w:left w:w="28" w:type="dxa"/>
              <w:right w:w="28" w:type="dxa"/>
            </w:tcMar>
            <w:vAlign w:val="bottom"/>
          </w:tcPr>
          <w:p w14:paraId="734142A8">
            <w:pPr>
              <w:jc w:val="center"/>
              <w:rPr>
                <w:rFonts w:hint="eastAsia" w:ascii="宋体" w:hAnsi="宋体" w:eastAsia="宋体"/>
                <w:color w:val="000000"/>
                <w:sz w:val="18"/>
                <w:szCs w:val="18"/>
              </w:rPr>
            </w:pPr>
            <w:r>
              <w:rPr>
                <w:rFonts w:hint="eastAsia" w:ascii="宋体" w:hAnsi="宋体" w:eastAsia="宋体"/>
                <w:color w:val="000000"/>
                <w:sz w:val="18"/>
                <w:szCs w:val="18"/>
              </w:rPr>
              <w:t>军事理论</w:t>
            </w:r>
          </w:p>
        </w:tc>
        <w:tc>
          <w:tcPr>
            <w:tcW w:w="750" w:type="dxa"/>
            <w:vAlign w:val="bottom"/>
          </w:tcPr>
          <w:p w14:paraId="64BC0B8F">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01AA485">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07A088FD">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4A72F00C">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3A7559F8">
            <w:pPr>
              <w:jc w:val="center"/>
              <w:rPr>
                <w:rFonts w:hint="eastAsia" w:ascii="宋体" w:hAnsi="宋体" w:eastAsia="宋体"/>
                <w:sz w:val="18"/>
                <w:szCs w:val="18"/>
              </w:rPr>
            </w:pPr>
            <w:r>
              <w:rPr>
                <w:rFonts w:hint="eastAsia" w:ascii="宋体" w:hAnsi="宋体" w:eastAsia="宋体"/>
                <w:sz w:val="18"/>
                <w:szCs w:val="18"/>
              </w:rPr>
              <w:t>0</w:t>
            </w:r>
          </w:p>
        </w:tc>
        <w:tc>
          <w:tcPr>
            <w:tcW w:w="375" w:type="dxa"/>
            <w:tcMar>
              <w:left w:w="28" w:type="dxa"/>
              <w:right w:w="28" w:type="dxa"/>
            </w:tcMar>
            <w:vAlign w:val="center"/>
          </w:tcPr>
          <w:p w14:paraId="1729C59F">
            <w:pPr>
              <w:jc w:val="center"/>
              <w:rPr>
                <w:rFonts w:hint="eastAsia" w:ascii="宋体" w:hAnsi="宋体" w:eastAsia="宋体"/>
                <w:sz w:val="18"/>
                <w:szCs w:val="18"/>
              </w:rPr>
            </w:pPr>
          </w:p>
        </w:tc>
        <w:tc>
          <w:tcPr>
            <w:tcW w:w="375" w:type="dxa"/>
            <w:tcMar>
              <w:left w:w="28" w:type="dxa"/>
              <w:right w:w="28" w:type="dxa"/>
            </w:tcMar>
            <w:vAlign w:val="center"/>
          </w:tcPr>
          <w:p w14:paraId="7C10BDBE">
            <w:pPr>
              <w:jc w:val="center"/>
              <w:rPr>
                <w:rFonts w:hint="eastAsia" w:ascii="宋体" w:hAnsi="宋体" w:eastAsia="宋体"/>
                <w:b/>
                <w:bCs/>
                <w:color w:val="FF0000"/>
                <w:sz w:val="18"/>
                <w:szCs w:val="18"/>
              </w:rPr>
            </w:pPr>
          </w:p>
        </w:tc>
        <w:tc>
          <w:tcPr>
            <w:tcW w:w="450" w:type="dxa"/>
            <w:tcMar>
              <w:left w:w="28" w:type="dxa"/>
              <w:right w:w="28" w:type="dxa"/>
            </w:tcMar>
            <w:vAlign w:val="center"/>
          </w:tcPr>
          <w:p w14:paraId="42ACB0F9">
            <w:pPr>
              <w:pStyle w:val="54"/>
              <w:framePr w:hSpace="0" w:wrap="auto" w:vAnchor="margin" w:hAnchor="text" w:xAlign="left" w:yAlign="inline"/>
              <w:rPr>
                <w:rFonts w:hint="eastAsia"/>
              </w:rPr>
            </w:pPr>
          </w:p>
        </w:tc>
        <w:tc>
          <w:tcPr>
            <w:tcW w:w="450" w:type="dxa"/>
            <w:tcMar>
              <w:left w:w="28" w:type="dxa"/>
              <w:right w:w="28" w:type="dxa"/>
            </w:tcMar>
            <w:vAlign w:val="center"/>
          </w:tcPr>
          <w:p w14:paraId="096419ED">
            <w:pPr>
              <w:jc w:val="center"/>
              <w:rPr>
                <w:rFonts w:hint="eastAsia" w:ascii="宋体" w:hAnsi="宋体" w:eastAsia="宋体"/>
                <w:b/>
                <w:bCs/>
                <w:color w:val="FF0000"/>
                <w:sz w:val="18"/>
                <w:szCs w:val="18"/>
              </w:rPr>
            </w:pPr>
          </w:p>
        </w:tc>
        <w:tc>
          <w:tcPr>
            <w:tcW w:w="540" w:type="dxa"/>
            <w:tcMar>
              <w:left w:w="28" w:type="dxa"/>
              <w:right w:w="28" w:type="dxa"/>
            </w:tcMar>
            <w:vAlign w:val="center"/>
          </w:tcPr>
          <w:p w14:paraId="7DE4951B">
            <w:pPr>
              <w:jc w:val="center"/>
              <w:rPr>
                <w:rFonts w:hint="eastAsia" w:ascii="宋体" w:hAnsi="宋体" w:eastAsia="宋体"/>
                <w:sz w:val="18"/>
                <w:szCs w:val="18"/>
              </w:rPr>
            </w:pPr>
            <w:r>
              <w:rPr>
                <w:rFonts w:hint="eastAsia" w:ascii="宋体" w:hAnsi="宋体" w:eastAsia="宋体"/>
                <w:sz w:val="18"/>
                <w:szCs w:val="18"/>
              </w:rPr>
              <w:t>2</w:t>
            </w:r>
          </w:p>
        </w:tc>
        <w:tc>
          <w:tcPr>
            <w:tcW w:w="420" w:type="dxa"/>
            <w:tcMar>
              <w:left w:w="28" w:type="dxa"/>
              <w:right w:w="28" w:type="dxa"/>
            </w:tcMar>
            <w:vAlign w:val="center"/>
          </w:tcPr>
          <w:p w14:paraId="4705AF00">
            <w:pPr>
              <w:jc w:val="center"/>
              <w:rPr>
                <w:rFonts w:hint="eastAsia" w:ascii="宋体" w:hAnsi="宋体" w:eastAsia="宋体"/>
                <w:b/>
                <w:bCs/>
                <w:color w:val="FF0000"/>
                <w:sz w:val="18"/>
                <w:szCs w:val="18"/>
              </w:rPr>
            </w:pPr>
          </w:p>
        </w:tc>
        <w:tc>
          <w:tcPr>
            <w:tcW w:w="435" w:type="dxa"/>
            <w:vAlign w:val="center"/>
          </w:tcPr>
          <w:p w14:paraId="6FADD2FE">
            <w:pPr>
              <w:pStyle w:val="54"/>
              <w:framePr w:hSpace="0" w:wrap="auto" w:vAnchor="margin" w:hAnchor="text" w:xAlign="left" w:yAlign="inline"/>
              <w:rPr>
                <w:rFonts w:hint="eastAsia"/>
              </w:rPr>
            </w:pPr>
          </w:p>
        </w:tc>
        <w:tc>
          <w:tcPr>
            <w:tcW w:w="420" w:type="dxa"/>
            <w:vAlign w:val="center"/>
          </w:tcPr>
          <w:p w14:paraId="578A9C2B">
            <w:pPr>
              <w:jc w:val="center"/>
              <w:rPr>
                <w:rFonts w:hint="eastAsia" w:ascii="宋体" w:hAnsi="宋体" w:eastAsia="宋体"/>
                <w:b/>
                <w:bCs/>
                <w:color w:val="FF0000"/>
                <w:sz w:val="18"/>
                <w:szCs w:val="18"/>
              </w:rPr>
            </w:pPr>
          </w:p>
        </w:tc>
        <w:tc>
          <w:tcPr>
            <w:tcW w:w="465" w:type="dxa"/>
            <w:vAlign w:val="center"/>
          </w:tcPr>
          <w:p w14:paraId="7FD9F444">
            <w:pPr>
              <w:pStyle w:val="54"/>
              <w:framePr w:hSpace="0" w:wrap="auto" w:vAnchor="margin" w:hAnchor="text" w:xAlign="left" w:yAlign="inline"/>
              <w:rPr>
                <w:rFonts w:hint="eastAsia"/>
              </w:rPr>
            </w:pPr>
          </w:p>
        </w:tc>
        <w:tc>
          <w:tcPr>
            <w:tcW w:w="450" w:type="dxa"/>
            <w:vAlign w:val="center"/>
          </w:tcPr>
          <w:p w14:paraId="36EC5257">
            <w:pPr>
              <w:pStyle w:val="54"/>
              <w:framePr w:hSpace="0" w:wrap="auto" w:vAnchor="margin" w:hAnchor="text" w:xAlign="left" w:yAlign="inline"/>
              <w:rPr>
                <w:rFonts w:hint="eastAsia"/>
              </w:rPr>
            </w:pPr>
          </w:p>
        </w:tc>
        <w:tc>
          <w:tcPr>
            <w:tcW w:w="987" w:type="dxa"/>
            <w:vAlign w:val="bottom"/>
          </w:tcPr>
          <w:p w14:paraId="48D53318">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109F8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332402D3">
            <w:pPr>
              <w:pStyle w:val="54"/>
              <w:framePr w:hSpace="0" w:wrap="auto" w:vAnchor="margin" w:hAnchor="text" w:xAlign="left" w:yAlign="inline"/>
              <w:rPr>
                <w:rFonts w:hint="eastAsia"/>
              </w:rPr>
            </w:pPr>
          </w:p>
        </w:tc>
        <w:tc>
          <w:tcPr>
            <w:tcW w:w="561" w:type="dxa"/>
            <w:tcMar>
              <w:left w:w="28" w:type="dxa"/>
              <w:right w:w="28" w:type="dxa"/>
            </w:tcMar>
            <w:vAlign w:val="bottom"/>
          </w:tcPr>
          <w:p w14:paraId="3E45E184">
            <w:pPr>
              <w:jc w:val="center"/>
              <w:rPr>
                <w:rFonts w:hint="eastAsia" w:ascii="宋体" w:hAnsi="宋体" w:eastAsia="宋体"/>
                <w:color w:val="000000"/>
                <w:sz w:val="18"/>
                <w:szCs w:val="18"/>
              </w:rPr>
            </w:pPr>
            <w:r>
              <w:rPr>
                <w:rFonts w:hint="eastAsia" w:ascii="宋体" w:hAnsi="宋体" w:eastAsia="宋体"/>
                <w:color w:val="000000"/>
                <w:sz w:val="18"/>
                <w:szCs w:val="18"/>
              </w:rPr>
              <w:t>25</w:t>
            </w:r>
          </w:p>
        </w:tc>
        <w:tc>
          <w:tcPr>
            <w:tcW w:w="2124" w:type="dxa"/>
            <w:tcMar>
              <w:left w:w="28" w:type="dxa"/>
              <w:right w:w="28" w:type="dxa"/>
            </w:tcMar>
            <w:vAlign w:val="bottom"/>
          </w:tcPr>
          <w:p w14:paraId="359C361C">
            <w:pPr>
              <w:jc w:val="center"/>
              <w:rPr>
                <w:rFonts w:hint="eastAsia" w:ascii="宋体" w:hAnsi="宋体" w:eastAsia="宋体"/>
                <w:color w:val="000000"/>
                <w:sz w:val="18"/>
                <w:szCs w:val="18"/>
              </w:rPr>
            </w:pPr>
            <w:r>
              <w:rPr>
                <w:rFonts w:hint="eastAsia" w:ascii="宋体" w:hAnsi="宋体" w:eastAsia="宋体"/>
                <w:color w:val="000000"/>
                <w:sz w:val="18"/>
                <w:szCs w:val="18"/>
              </w:rPr>
              <w:t>劳动教育</w:t>
            </w:r>
          </w:p>
        </w:tc>
        <w:tc>
          <w:tcPr>
            <w:tcW w:w="750" w:type="dxa"/>
            <w:vAlign w:val="bottom"/>
          </w:tcPr>
          <w:p w14:paraId="459FDC98">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211B202A">
            <w:pPr>
              <w:jc w:val="center"/>
              <w:rPr>
                <w:rFonts w:hint="eastAsia" w:ascii="宋体" w:hAnsi="宋体" w:eastAsia="宋体"/>
                <w:color w:val="000000"/>
                <w:sz w:val="18"/>
                <w:szCs w:val="18"/>
              </w:rPr>
            </w:pPr>
            <w:r>
              <w:rPr>
                <w:rFonts w:hint="eastAsia" w:ascii="宋体" w:hAnsi="宋体" w:eastAsia="宋体"/>
                <w:color w:val="000000"/>
                <w:sz w:val="18"/>
                <w:szCs w:val="18"/>
              </w:rPr>
              <w:t>1</w:t>
            </w:r>
          </w:p>
        </w:tc>
        <w:tc>
          <w:tcPr>
            <w:tcW w:w="750" w:type="dxa"/>
            <w:vAlign w:val="center"/>
          </w:tcPr>
          <w:p w14:paraId="1ABFB9AA">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795" w:type="dxa"/>
            <w:vAlign w:val="center"/>
          </w:tcPr>
          <w:p w14:paraId="26687DC4">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660" w:type="dxa"/>
            <w:vAlign w:val="center"/>
          </w:tcPr>
          <w:p w14:paraId="77CFB711">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4A6F52F2">
            <w:pPr>
              <w:jc w:val="center"/>
              <w:rPr>
                <w:rFonts w:hint="eastAsia" w:ascii="宋体" w:hAnsi="宋体" w:eastAsia="宋体"/>
                <w:sz w:val="18"/>
                <w:szCs w:val="18"/>
              </w:rPr>
            </w:pPr>
          </w:p>
        </w:tc>
        <w:tc>
          <w:tcPr>
            <w:tcW w:w="375" w:type="dxa"/>
            <w:tcMar>
              <w:left w:w="28" w:type="dxa"/>
              <w:right w:w="28" w:type="dxa"/>
            </w:tcMar>
            <w:vAlign w:val="center"/>
          </w:tcPr>
          <w:p w14:paraId="0B078905">
            <w:pPr>
              <w:jc w:val="center"/>
              <w:rPr>
                <w:rFonts w:hint="eastAsia" w:ascii="宋体" w:hAnsi="宋体" w:eastAsia="宋体"/>
                <w:b/>
                <w:bCs/>
                <w:color w:val="FF0000"/>
                <w:sz w:val="18"/>
                <w:szCs w:val="18"/>
              </w:rPr>
            </w:pPr>
          </w:p>
        </w:tc>
        <w:tc>
          <w:tcPr>
            <w:tcW w:w="450" w:type="dxa"/>
            <w:tcMar>
              <w:left w:w="28" w:type="dxa"/>
              <w:right w:w="28" w:type="dxa"/>
            </w:tcMar>
            <w:vAlign w:val="center"/>
          </w:tcPr>
          <w:p w14:paraId="31FAE44E">
            <w:pPr>
              <w:pStyle w:val="54"/>
              <w:framePr w:hSpace="0" w:wrap="auto" w:vAnchor="margin" w:hAnchor="text" w:xAlign="left" w:yAlign="inline"/>
              <w:rPr>
                <w:rFonts w:hint="eastAsia"/>
              </w:rPr>
            </w:pPr>
          </w:p>
        </w:tc>
        <w:tc>
          <w:tcPr>
            <w:tcW w:w="450" w:type="dxa"/>
            <w:tcMar>
              <w:left w:w="28" w:type="dxa"/>
              <w:right w:w="28" w:type="dxa"/>
            </w:tcMar>
            <w:vAlign w:val="center"/>
          </w:tcPr>
          <w:p w14:paraId="6689140D">
            <w:pPr>
              <w:jc w:val="center"/>
              <w:rPr>
                <w:rFonts w:hint="eastAsia" w:ascii="宋体" w:hAnsi="宋体" w:eastAsia="宋体"/>
                <w:b/>
                <w:bCs/>
                <w:color w:val="FF0000"/>
                <w:sz w:val="18"/>
                <w:szCs w:val="18"/>
              </w:rPr>
            </w:pPr>
          </w:p>
        </w:tc>
        <w:tc>
          <w:tcPr>
            <w:tcW w:w="540" w:type="dxa"/>
            <w:tcMar>
              <w:left w:w="28" w:type="dxa"/>
              <w:right w:w="28" w:type="dxa"/>
            </w:tcMar>
            <w:vAlign w:val="center"/>
          </w:tcPr>
          <w:p w14:paraId="6E242371">
            <w:pPr>
              <w:jc w:val="center"/>
              <w:rPr>
                <w:rFonts w:hint="eastAsia" w:ascii="宋体" w:hAnsi="宋体" w:eastAsia="宋体"/>
                <w:sz w:val="18"/>
                <w:szCs w:val="18"/>
              </w:rPr>
            </w:pPr>
          </w:p>
        </w:tc>
        <w:tc>
          <w:tcPr>
            <w:tcW w:w="420" w:type="dxa"/>
            <w:tcMar>
              <w:left w:w="28" w:type="dxa"/>
              <w:right w:w="28" w:type="dxa"/>
            </w:tcMar>
            <w:vAlign w:val="center"/>
          </w:tcPr>
          <w:p w14:paraId="42C0ADC4">
            <w:pPr>
              <w:jc w:val="center"/>
              <w:rPr>
                <w:rFonts w:hint="eastAsia" w:ascii="宋体" w:hAnsi="宋体" w:eastAsia="宋体"/>
                <w:b/>
                <w:bCs/>
                <w:sz w:val="18"/>
                <w:szCs w:val="18"/>
              </w:rPr>
            </w:pPr>
            <w:r>
              <w:rPr>
                <w:rFonts w:hint="eastAsia" w:ascii="宋体" w:hAnsi="宋体" w:eastAsia="宋体"/>
                <w:b/>
                <w:bCs/>
                <w:sz w:val="18"/>
                <w:szCs w:val="18"/>
              </w:rPr>
              <w:t>1</w:t>
            </w:r>
          </w:p>
        </w:tc>
        <w:tc>
          <w:tcPr>
            <w:tcW w:w="435" w:type="dxa"/>
            <w:vAlign w:val="center"/>
          </w:tcPr>
          <w:p w14:paraId="06685739">
            <w:pPr>
              <w:pStyle w:val="54"/>
              <w:framePr w:hSpace="0" w:wrap="auto" w:vAnchor="margin" w:hAnchor="text" w:xAlign="left" w:yAlign="inline"/>
              <w:rPr>
                <w:rFonts w:hint="eastAsia"/>
              </w:rPr>
            </w:pPr>
          </w:p>
        </w:tc>
        <w:tc>
          <w:tcPr>
            <w:tcW w:w="420" w:type="dxa"/>
            <w:vAlign w:val="center"/>
          </w:tcPr>
          <w:p w14:paraId="5A4FB106">
            <w:pPr>
              <w:jc w:val="center"/>
              <w:rPr>
                <w:rFonts w:hint="eastAsia" w:ascii="宋体" w:hAnsi="宋体" w:eastAsia="宋体"/>
                <w:b/>
                <w:bCs/>
                <w:color w:val="FF0000"/>
                <w:sz w:val="18"/>
                <w:szCs w:val="18"/>
              </w:rPr>
            </w:pPr>
          </w:p>
        </w:tc>
        <w:tc>
          <w:tcPr>
            <w:tcW w:w="465" w:type="dxa"/>
            <w:vAlign w:val="center"/>
          </w:tcPr>
          <w:p w14:paraId="16676007">
            <w:pPr>
              <w:pStyle w:val="54"/>
              <w:framePr w:hSpace="0" w:wrap="auto" w:vAnchor="margin" w:hAnchor="text" w:xAlign="left" w:yAlign="inline"/>
              <w:rPr>
                <w:rFonts w:hint="eastAsia"/>
              </w:rPr>
            </w:pPr>
          </w:p>
        </w:tc>
        <w:tc>
          <w:tcPr>
            <w:tcW w:w="450" w:type="dxa"/>
            <w:vAlign w:val="center"/>
          </w:tcPr>
          <w:p w14:paraId="2EC985DF">
            <w:pPr>
              <w:pStyle w:val="54"/>
              <w:framePr w:hSpace="0" w:wrap="auto" w:vAnchor="margin" w:hAnchor="text" w:xAlign="left" w:yAlign="inline"/>
              <w:rPr>
                <w:rFonts w:hint="eastAsia"/>
              </w:rPr>
            </w:pPr>
          </w:p>
        </w:tc>
        <w:tc>
          <w:tcPr>
            <w:tcW w:w="987" w:type="dxa"/>
            <w:vAlign w:val="bottom"/>
          </w:tcPr>
          <w:p w14:paraId="07A62F9E">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13DD9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18" w:type="dxa"/>
            <w:vMerge w:val="continue"/>
            <w:tcMar>
              <w:left w:w="28" w:type="dxa"/>
              <w:right w:w="28" w:type="dxa"/>
            </w:tcMar>
            <w:vAlign w:val="center"/>
          </w:tcPr>
          <w:p w14:paraId="46726B10">
            <w:pPr>
              <w:pStyle w:val="54"/>
              <w:framePr w:hSpace="0" w:wrap="auto" w:vAnchor="margin" w:hAnchor="text" w:xAlign="left" w:yAlign="inline"/>
              <w:rPr>
                <w:rFonts w:hint="eastAsia"/>
              </w:rPr>
            </w:pPr>
          </w:p>
        </w:tc>
        <w:tc>
          <w:tcPr>
            <w:tcW w:w="561" w:type="dxa"/>
            <w:tcMar>
              <w:left w:w="28" w:type="dxa"/>
              <w:right w:w="28" w:type="dxa"/>
            </w:tcMar>
            <w:vAlign w:val="bottom"/>
          </w:tcPr>
          <w:p w14:paraId="1BEF6CFC">
            <w:pPr>
              <w:jc w:val="center"/>
              <w:rPr>
                <w:rFonts w:hint="eastAsia" w:ascii="宋体" w:hAnsi="宋体" w:eastAsia="宋体"/>
                <w:color w:val="000000"/>
                <w:sz w:val="18"/>
                <w:szCs w:val="18"/>
              </w:rPr>
            </w:pPr>
            <w:r>
              <w:rPr>
                <w:rFonts w:hint="eastAsia" w:ascii="宋体" w:hAnsi="宋体" w:eastAsia="宋体"/>
                <w:color w:val="000000"/>
                <w:sz w:val="18"/>
                <w:szCs w:val="18"/>
              </w:rPr>
              <w:t>26</w:t>
            </w:r>
          </w:p>
        </w:tc>
        <w:tc>
          <w:tcPr>
            <w:tcW w:w="2124" w:type="dxa"/>
            <w:tcMar>
              <w:left w:w="28" w:type="dxa"/>
              <w:right w:w="28" w:type="dxa"/>
            </w:tcMar>
            <w:vAlign w:val="bottom"/>
          </w:tcPr>
          <w:p w14:paraId="48C3776F">
            <w:pPr>
              <w:jc w:val="center"/>
              <w:rPr>
                <w:rFonts w:hint="eastAsia" w:ascii="宋体" w:hAnsi="宋体" w:eastAsia="宋体"/>
                <w:color w:val="000000"/>
                <w:sz w:val="18"/>
                <w:szCs w:val="18"/>
              </w:rPr>
            </w:pPr>
            <w:r>
              <w:rPr>
                <w:rFonts w:hint="eastAsia" w:ascii="宋体" w:hAnsi="宋体" w:eastAsia="宋体"/>
                <w:color w:val="000000"/>
                <w:sz w:val="18"/>
                <w:szCs w:val="18"/>
              </w:rPr>
              <w:t>大学生安全教育</w:t>
            </w:r>
          </w:p>
        </w:tc>
        <w:tc>
          <w:tcPr>
            <w:tcW w:w="750" w:type="dxa"/>
            <w:vAlign w:val="bottom"/>
          </w:tcPr>
          <w:p w14:paraId="7069D72B">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E9A9B5B">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6710E0D9">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795" w:type="dxa"/>
            <w:vAlign w:val="center"/>
          </w:tcPr>
          <w:p w14:paraId="457F0A68">
            <w:pPr>
              <w:jc w:val="center"/>
              <w:rPr>
                <w:rFonts w:hint="eastAsia" w:ascii="宋体" w:hAnsi="宋体" w:eastAsia="宋体"/>
                <w:color w:val="000000"/>
                <w:sz w:val="18"/>
                <w:szCs w:val="18"/>
              </w:rPr>
            </w:pPr>
            <w:r>
              <w:rPr>
                <w:rFonts w:hint="eastAsia" w:ascii="宋体" w:hAnsi="宋体" w:eastAsia="宋体"/>
                <w:color w:val="000000"/>
                <w:sz w:val="18"/>
                <w:szCs w:val="18"/>
              </w:rPr>
              <w:t>36</w:t>
            </w:r>
          </w:p>
        </w:tc>
        <w:tc>
          <w:tcPr>
            <w:tcW w:w="660" w:type="dxa"/>
            <w:vAlign w:val="center"/>
          </w:tcPr>
          <w:p w14:paraId="610421BC">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2266A123">
            <w:pPr>
              <w:jc w:val="center"/>
              <w:rPr>
                <w:rFonts w:hint="eastAsia" w:ascii="宋体" w:hAnsi="宋体" w:eastAsia="宋体"/>
                <w:color w:val="000000"/>
                <w:sz w:val="18"/>
                <w:szCs w:val="18"/>
              </w:rPr>
            </w:pPr>
          </w:p>
        </w:tc>
        <w:tc>
          <w:tcPr>
            <w:tcW w:w="375" w:type="dxa"/>
            <w:tcMar>
              <w:left w:w="28" w:type="dxa"/>
              <w:right w:w="28" w:type="dxa"/>
            </w:tcMar>
            <w:vAlign w:val="center"/>
          </w:tcPr>
          <w:p w14:paraId="12BEF1D5">
            <w:pPr>
              <w:jc w:val="center"/>
              <w:rPr>
                <w:rFonts w:hint="eastAsia" w:ascii="宋体" w:hAnsi="宋体" w:eastAsia="宋体"/>
                <w:b/>
                <w:bCs/>
                <w:color w:val="FF0000"/>
                <w:sz w:val="18"/>
                <w:szCs w:val="18"/>
              </w:rPr>
            </w:pPr>
          </w:p>
        </w:tc>
        <w:tc>
          <w:tcPr>
            <w:tcW w:w="450" w:type="dxa"/>
            <w:tcMar>
              <w:left w:w="28" w:type="dxa"/>
              <w:right w:w="28" w:type="dxa"/>
            </w:tcMar>
            <w:vAlign w:val="center"/>
          </w:tcPr>
          <w:p w14:paraId="520DF4AA">
            <w:pPr>
              <w:pStyle w:val="54"/>
              <w:framePr w:hSpace="0" w:wrap="auto" w:vAnchor="margin" w:hAnchor="text" w:xAlign="left" w:yAlign="inline"/>
              <w:rPr>
                <w:rFonts w:hint="eastAsia"/>
              </w:rPr>
            </w:pPr>
          </w:p>
        </w:tc>
        <w:tc>
          <w:tcPr>
            <w:tcW w:w="450" w:type="dxa"/>
            <w:tcMar>
              <w:left w:w="28" w:type="dxa"/>
              <w:right w:w="28" w:type="dxa"/>
            </w:tcMar>
            <w:vAlign w:val="center"/>
          </w:tcPr>
          <w:p w14:paraId="70DE1FD3">
            <w:pPr>
              <w:jc w:val="center"/>
              <w:rPr>
                <w:rFonts w:hint="eastAsia" w:ascii="宋体" w:hAnsi="宋体" w:eastAsia="宋体"/>
                <w:b/>
                <w:bCs/>
                <w:color w:val="FF0000"/>
                <w:sz w:val="18"/>
                <w:szCs w:val="18"/>
              </w:rPr>
            </w:pPr>
          </w:p>
        </w:tc>
        <w:tc>
          <w:tcPr>
            <w:tcW w:w="540" w:type="dxa"/>
            <w:tcMar>
              <w:left w:w="28" w:type="dxa"/>
              <w:right w:w="28" w:type="dxa"/>
            </w:tcMar>
            <w:vAlign w:val="center"/>
          </w:tcPr>
          <w:p w14:paraId="3E9311CE">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420" w:type="dxa"/>
            <w:tcMar>
              <w:left w:w="28" w:type="dxa"/>
              <w:right w:w="28" w:type="dxa"/>
            </w:tcMar>
            <w:vAlign w:val="center"/>
          </w:tcPr>
          <w:p w14:paraId="5A1302DA">
            <w:pPr>
              <w:jc w:val="center"/>
              <w:rPr>
                <w:rFonts w:hint="eastAsia" w:ascii="宋体" w:hAnsi="宋体" w:eastAsia="宋体"/>
                <w:b/>
                <w:bCs/>
                <w:sz w:val="18"/>
                <w:szCs w:val="18"/>
              </w:rPr>
            </w:pPr>
          </w:p>
        </w:tc>
        <w:tc>
          <w:tcPr>
            <w:tcW w:w="435" w:type="dxa"/>
            <w:vAlign w:val="center"/>
          </w:tcPr>
          <w:p w14:paraId="32E3CAB6">
            <w:pPr>
              <w:pStyle w:val="54"/>
              <w:framePr w:hSpace="0" w:wrap="auto" w:vAnchor="margin" w:hAnchor="text" w:xAlign="left" w:yAlign="inline"/>
              <w:rPr>
                <w:rFonts w:hint="eastAsia"/>
              </w:rPr>
            </w:pPr>
          </w:p>
        </w:tc>
        <w:tc>
          <w:tcPr>
            <w:tcW w:w="420" w:type="dxa"/>
            <w:vAlign w:val="center"/>
          </w:tcPr>
          <w:p w14:paraId="10FC7FB2">
            <w:pPr>
              <w:jc w:val="center"/>
              <w:rPr>
                <w:rFonts w:hint="eastAsia" w:ascii="宋体" w:hAnsi="宋体" w:eastAsia="宋体"/>
                <w:b/>
                <w:bCs/>
                <w:color w:val="FF0000"/>
                <w:sz w:val="18"/>
                <w:szCs w:val="18"/>
              </w:rPr>
            </w:pPr>
          </w:p>
        </w:tc>
        <w:tc>
          <w:tcPr>
            <w:tcW w:w="465" w:type="dxa"/>
            <w:vAlign w:val="center"/>
          </w:tcPr>
          <w:p w14:paraId="4634602D">
            <w:pPr>
              <w:pStyle w:val="54"/>
              <w:framePr w:hSpace="0" w:wrap="auto" w:vAnchor="margin" w:hAnchor="text" w:xAlign="left" w:yAlign="inline"/>
              <w:rPr>
                <w:rFonts w:hint="eastAsia"/>
              </w:rPr>
            </w:pPr>
          </w:p>
        </w:tc>
        <w:tc>
          <w:tcPr>
            <w:tcW w:w="450" w:type="dxa"/>
            <w:vAlign w:val="center"/>
          </w:tcPr>
          <w:p w14:paraId="5BDC5F8A">
            <w:pPr>
              <w:pStyle w:val="54"/>
              <w:framePr w:hSpace="0" w:wrap="auto" w:vAnchor="margin" w:hAnchor="text" w:xAlign="left" w:yAlign="inline"/>
              <w:rPr>
                <w:rFonts w:hint="eastAsia"/>
              </w:rPr>
            </w:pPr>
          </w:p>
        </w:tc>
        <w:tc>
          <w:tcPr>
            <w:tcW w:w="987" w:type="dxa"/>
            <w:vAlign w:val="bottom"/>
          </w:tcPr>
          <w:p w14:paraId="7440FB36">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560E7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18" w:type="dxa"/>
            <w:vMerge w:val="continue"/>
            <w:tcMar>
              <w:left w:w="28" w:type="dxa"/>
              <w:right w:w="28" w:type="dxa"/>
            </w:tcMar>
            <w:vAlign w:val="center"/>
          </w:tcPr>
          <w:p w14:paraId="69FA098E">
            <w:pPr>
              <w:pStyle w:val="54"/>
              <w:framePr w:hSpace="0" w:wrap="auto" w:vAnchor="margin" w:hAnchor="text" w:xAlign="left" w:yAlign="inline"/>
              <w:rPr>
                <w:rFonts w:hint="eastAsia"/>
              </w:rPr>
            </w:pPr>
          </w:p>
        </w:tc>
        <w:tc>
          <w:tcPr>
            <w:tcW w:w="561" w:type="dxa"/>
            <w:tcMar>
              <w:left w:w="28" w:type="dxa"/>
              <w:right w:w="28" w:type="dxa"/>
            </w:tcMar>
            <w:vAlign w:val="bottom"/>
          </w:tcPr>
          <w:p w14:paraId="6C4C3ED6">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27</w:t>
            </w:r>
          </w:p>
        </w:tc>
        <w:tc>
          <w:tcPr>
            <w:tcW w:w="2124" w:type="dxa"/>
            <w:tcMar>
              <w:left w:w="28" w:type="dxa"/>
              <w:right w:w="28" w:type="dxa"/>
            </w:tcMar>
            <w:vAlign w:val="bottom"/>
          </w:tcPr>
          <w:p w14:paraId="33900B55">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国际安全教育</w:t>
            </w:r>
          </w:p>
        </w:tc>
        <w:tc>
          <w:tcPr>
            <w:tcW w:w="750" w:type="dxa"/>
            <w:vAlign w:val="bottom"/>
          </w:tcPr>
          <w:p w14:paraId="1E4C6AA9">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lang w:val="en-US" w:eastAsia="zh-CN"/>
              </w:rPr>
              <w:t>必修</w:t>
            </w:r>
          </w:p>
        </w:tc>
        <w:tc>
          <w:tcPr>
            <w:tcW w:w="555" w:type="dxa"/>
            <w:vAlign w:val="center"/>
          </w:tcPr>
          <w:p w14:paraId="5B328D12">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lang w:val="en-US" w:eastAsia="zh-CN"/>
              </w:rPr>
              <w:t>1</w:t>
            </w:r>
          </w:p>
        </w:tc>
        <w:tc>
          <w:tcPr>
            <w:tcW w:w="750" w:type="dxa"/>
            <w:vAlign w:val="center"/>
          </w:tcPr>
          <w:p w14:paraId="296A94FE">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16</w:t>
            </w:r>
          </w:p>
        </w:tc>
        <w:tc>
          <w:tcPr>
            <w:tcW w:w="795" w:type="dxa"/>
            <w:vAlign w:val="center"/>
          </w:tcPr>
          <w:p w14:paraId="0C8F08D8">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14</w:t>
            </w:r>
          </w:p>
        </w:tc>
        <w:tc>
          <w:tcPr>
            <w:tcW w:w="660" w:type="dxa"/>
            <w:vAlign w:val="center"/>
          </w:tcPr>
          <w:p w14:paraId="6B3B2858">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lang w:val="en-US" w:eastAsia="zh-CN"/>
              </w:rPr>
              <w:t>2</w:t>
            </w:r>
          </w:p>
        </w:tc>
        <w:tc>
          <w:tcPr>
            <w:tcW w:w="375" w:type="dxa"/>
            <w:tcMar>
              <w:left w:w="28" w:type="dxa"/>
              <w:right w:w="28" w:type="dxa"/>
            </w:tcMar>
            <w:vAlign w:val="center"/>
          </w:tcPr>
          <w:p w14:paraId="35D04B16">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lang w:val="en-US" w:eastAsia="zh-CN"/>
              </w:rPr>
              <w:t>2</w:t>
            </w:r>
          </w:p>
        </w:tc>
        <w:tc>
          <w:tcPr>
            <w:tcW w:w="375" w:type="dxa"/>
            <w:tcMar>
              <w:left w:w="28" w:type="dxa"/>
              <w:right w:w="28" w:type="dxa"/>
            </w:tcMar>
            <w:vAlign w:val="center"/>
          </w:tcPr>
          <w:p w14:paraId="31483336">
            <w:pPr>
              <w:jc w:val="center"/>
              <w:rPr>
                <w:rFonts w:hint="eastAsia" w:ascii="宋体" w:hAnsi="宋体" w:eastAsia="宋体"/>
                <w:b/>
                <w:bCs/>
                <w:color w:val="FF0000"/>
                <w:sz w:val="18"/>
                <w:szCs w:val="18"/>
              </w:rPr>
            </w:pPr>
          </w:p>
        </w:tc>
        <w:tc>
          <w:tcPr>
            <w:tcW w:w="450" w:type="dxa"/>
            <w:tcMar>
              <w:left w:w="28" w:type="dxa"/>
              <w:right w:w="28" w:type="dxa"/>
            </w:tcMar>
            <w:vAlign w:val="center"/>
          </w:tcPr>
          <w:p w14:paraId="253C88CA">
            <w:pPr>
              <w:pStyle w:val="54"/>
              <w:framePr w:hSpace="0" w:wrap="auto" w:vAnchor="margin" w:hAnchor="text" w:xAlign="left" w:yAlign="inline"/>
              <w:rPr>
                <w:rFonts w:hint="eastAsia"/>
              </w:rPr>
            </w:pPr>
          </w:p>
        </w:tc>
        <w:tc>
          <w:tcPr>
            <w:tcW w:w="450" w:type="dxa"/>
            <w:tcMar>
              <w:left w:w="28" w:type="dxa"/>
              <w:right w:w="28" w:type="dxa"/>
            </w:tcMar>
            <w:vAlign w:val="center"/>
          </w:tcPr>
          <w:p w14:paraId="761DA48E">
            <w:pPr>
              <w:jc w:val="center"/>
              <w:rPr>
                <w:rFonts w:hint="eastAsia" w:ascii="宋体" w:hAnsi="宋体" w:eastAsia="宋体"/>
                <w:b/>
                <w:bCs/>
                <w:color w:val="FF0000"/>
                <w:sz w:val="18"/>
                <w:szCs w:val="18"/>
              </w:rPr>
            </w:pPr>
          </w:p>
        </w:tc>
        <w:tc>
          <w:tcPr>
            <w:tcW w:w="540" w:type="dxa"/>
            <w:tcMar>
              <w:left w:w="28" w:type="dxa"/>
              <w:right w:w="28" w:type="dxa"/>
            </w:tcMar>
            <w:vAlign w:val="center"/>
          </w:tcPr>
          <w:p w14:paraId="045C54AD">
            <w:pPr>
              <w:jc w:val="center"/>
              <w:rPr>
                <w:rFonts w:hint="eastAsia" w:ascii="宋体" w:hAnsi="宋体" w:eastAsia="宋体"/>
                <w:color w:val="000000"/>
                <w:sz w:val="18"/>
                <w:szCs w:val="18"/>
              </w:rPr>
            </w:pPr>
          </w:p>
        </w:tc>
        <w:tc>
          <w:tcPr>
            <w:tcW w:w="420" w:type="dxa"/>
            <w:tcMar>
              <w:left w:w="28" w:type="dxa"/>
              <w:right w:w="28" w:type="dxa"/>
            </w:tcMar>
            <w:vAlign w:val="center"/>
          </w:tcPr>
          <w:p w14:paraId="5614EF40">
            <w:pPr>
              <w:jc w:val="center"/>
              <w:rPr>
                <w:rFonts w:hint="eastAsia" w:ascii="宋体" w:hAnsi="宋体" w:eastAsia="宋体"/>
                <w:b/>
                <w:bCs/>
                <w:sz w:val="18"/>
                <w:szCs w:val="18"/>
              </w:rPr>
            </w:pPr>
          </w:p>
        </w:tc>
        <w:tc>
          <w:tcPr>
            <w:tcW w:w="435" w:type="dxa"/>
            <w:vAlign w:val="center"/>
          </w:tcPr>
          <w:p w14:paraId="519D1797">
            <w:pPr>
              <w:pStyle w:val="54"/>
              <w:framePr w:hSpace="0" w:wrap="auto" w:vAnchor="margin" w:hAnchor="text" w:xAlign="left" w:yAlign="inline"/>
              <w:rPr>
                <w:rFonts w:hint="eastAsia"/>
              </w:rPr>
            </w:pPr>
          </w:p>
        </w:tc>
        <w:tc>
          <w:tcPr>
            <w:tcW w:w="420" w:type="dxa"/>
            <w:vAlign w:val="center"/>
          </w:tcPr>
          <w:p w14:paraId="4E7F14FF">
            <w:pPr>
              <w:jc w:val="center"/>
              <w:rPr>
                <w:rFonts w:hint="eastAsia" w:ascii="宋体" w:hAnsi="宋体" w:eastAsia="宋体"/>
                <w:b/>
                <w:bCs/>
                <w:color w:val="FF0000"/>
                <w:sz w:val="18"/>
                <w:szCs w:val="18"/>
              </w:rPr>
            </w:pPr>
          </w:p>
        </w:tc>
        <w:tc>
          <w:tcPr>
            <w:tcW w:w="465" w:type="dxa"/>
            <w:vAlign w:val="center"/>
          </w:tcPr>
          <w:p w14:paraId="21194E74">
            <w:pPr>
              <w:pStyle w:val="54"/>
              <w:framePr w:hSpace="0" w:wrap="auto" w:vAnchor="margin" w:hAnchor="text" w:xAlign="left" w:yAlign="inline"/>
              <w:rPr>
                <w:rFonts w:hint="eastAsia"/>
              </w:rPr>
            </w:pPr>
          </w:p>
        </w:tc>
        <w:tc>
          <w:tcPr>
            <w:tcW w:w="450" w:type="dxa"/>
            <w:vAlign w:val="center"/>
          </w:tcPr>
          <w:p w14:paraId="3ABB0B4C">
            <w:pPr>
              <w:pStyle w:val="54"/>
              <w:framePr w:hSpace="0" w:wrap="auto" w:vAnchor="margin" w:hAnchor="text" w:xAlign="left" w:yAlign="inline"/>
              <w:rPr>
                <w:rFonts w:hint="eastAsia"/>
              </w:rPr>
            </w:pPr>
          </w:p>
        </w:tc>
        <w:tc>
          <w:tcPr>
            <w:tcW w:w="987" w:type="dxa"/>
            <w:vAlign w:val="bottom"/>
          </w:tcPr>
          <w:p w14:paraId="3CCC750D">
            <w:pPr>
              <w:jc w:val="center"/>
              <w:rPr>
                <w:rFonts w:hint="eastAsia" w:ascii="宋体" w:hAnsi="宋体" w:eastAsia="宋体"/>
                <w:color w:val="000000"/>
                <w:sz w:val="18"/>
                <w:szCs w:val="18"/>
              </w:rPr>
            </w:pPr>
          </w:p>
        </w:tc>
      </w:tr>
      <w:tr w14:paraId="1914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509364EE">
            <w:pPr>
              <w:pStyle w:val="54"/>
              <w:framePr w:hSpace="0" w:wrap="auto" w:vAnchor="margin" w:hAnchor="text" w:xAlign="left" w:yAlign="inline"/>
              <w:rPr>
                <w:rFonts w:hint="eastAsia"/>
              </w:rPr>
            </w:pPr>
          </w:p>
        </w:tc>
        <w:tc>
          <w:tcPr>
            <w:tcW w:w="561" w:type="dxa"/>
            <w:tcMar>
              <w:left w:w="28" w:type="dxa"/>
              <w:right w:w="28" w:type="dxa"/>
            </w:tcMar>
            <w:vAlign w:val="bottom"/>
          </w:tcPr>
          <w:p w14:paraId="52548E2F">
            <w:pPr>
              <w:jc w:val="center"/>
              <w:rPr>
                <w:rFonts w:hint="eastAsia" w:ascii="宋体" w:hAnsi="宋体" w:eastAsia="宋体"/>
                <w:color w:val="000000"/>
                <w:sz w:val="18"/>
                <w:szCs w:val="18"/>
                <w:lang w:eastAsia="zh-CN"/>
              </w:rPr>
            </w:pPr>
            <w:r>
              <w:rPr>
                <w:rFonts w:hint="eastAsia" w:ascii="宋体" w:hAnsi="宋体" w:eastAsia="宋体"/>
                <w:color w:val="000000"/>
                <w:sz w:val="18"/>
                <w:szCs w:val="18"/>
              </w:rPr>
              <w:t>2</w:t>
            </w:r>
            <w:r>
              <w:rPr>
                <w:rFonts w:hint="eastAsia" w:ascii="宋体" w:hAnsi="宋体" w:eastAsia="宋体"/>
                <w:color w:val="000000"/>
                <w:sz w:val="18"/>
                <w:szCs w:val="18"/>
                <w:lang w:val="en-US" w:eastAsia="zh-CN"/>
              </w:rPr>
              <w:t>8</w:t>
            </w:r>
          </w:p>
        </w:tc>
        <w:tc>
          <w:tcPr>
            <w:tcW w:w="2124" w:type="dxa"/>
            <w:tcMar>
              <w:left w:w="28" w:type="dxa"/>
              <w:right w:w="28" w:type="dxa"/>
            </w:tcMar>
            <w:vAlign w:val="bottom"/>
          </w:tcPr>
          <w:p w14:paraId="2B75B055">
            <w:pPr>
              <w:jc w:val="center"/>
              <w:rPr>
                <w:rFonts w:hint="eastAsia" w:ascii="宋体" w:hAnsi="宋体" w:eastAsia="宋体"/>
                <w:color w:val="000000"/>
                <w:sz w:val="18"/>
                <w:szCs w:val="18"/>
              </w:rPr>
            </w:pPr>
            <w:r>
              <w:rPr>
                <w:rFonts w:hint="eastAsia" w:ascii="宋体" w:hAnsi="宋体" w:eastAsia="宋体"/>
                <w:color w:val="000000"/>
                <w:sz w:val="18"/>
                <w:szCs w:val="18"/>
              </w:rPr>
              <w:t>大学美育</w:t>
            </w:r>
          </w:p>
        </w:tc>
        <w:tc>
          <w:tcPr>
            <w:tcW w:w="750" w:type="dxa"/>
            <w:vAlign w:val="bottom"/>
          </w:tcPr>
          <w:p w14:paraId="52D89E8A">
            <w:pPr>
              <w:jc w:val="center"/>
              <w:rPr>
                <w:rFonts w:hint="eastAsia" w:ascii="宋体" w:hAnsi="宋体" w:eastAsia="宋体"/>
                <w:color w:val="000000"/>
                <w:sz w:val="18"/>
                <w:szCs w:val="18"/>
              </w:rPr>
            </w:pPr>
            <w:r>
              <w:rPr>
                <w:rFonts w:hint="eastAsia" w:ascii="宋体" w:hAnsi="宋体" w:eastAsia="宋体"/>
                <w:color w:val="000000"/>
                <w:sz w:val="18"/>
                <w:szCs w:val="18"/>
              </w:rPr>
              <w:t>选修</w:t>
            </w:r>
          </w:p>
        </w:tc>
        <w:tc>
          <w:tcPr>
            <w:tcW w:w="555" w:type="dxa"/>
            <w:vAlign w:val="center"/>
          </w:tcPr>
          <w:p w14:paraId="13FCC2BC">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10FAA518">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795" w:type="dxa"/>
            <w:vAlign w:val="center"/>
          </w:tcPr>
          <w:p w14:paraId="7D546CC0">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60" w:type="dxa"/>
            <w:vAlign w:val="center"/>
          </w:tcPr>
          <w:p w14:paraId="3E84C500">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2F6BAC72">
            <w:pPr>
              <w:jc w:val="center"/>
              <w:rPr>
                <w:rFonts w:hint="eastAsia" w:ascii="宋体" w:hAnsi="宋体" w:eastAsia="宋体"/>
                <w:sz w:val="18"/>
                <w:szCs w:val="18"/>
              </w:rPr>
            </w:pPr>
          </w:p>
        </w:tc>
        <w:tc>
          <w:tcPr>
            <w:tcW w:w="375" w:type="dxa"/>
            <w:tcMar>
              <w:left w:w="28" w:type="dxa"/>
              <w:right w:w="28" w:type="dxa"/>
            </w:tcMar>
            <w:vAlign w:val="center"/>
          </w:tcPr>
          <w:p w14:paraId="5D0F8A0F">
            <w:pPr>
              <w:jc w:val="center"/>
              <w:rPr>
                <w:rFonts w:hint="eastAsia" w:ascii="宋体" w:hAnsi="宋体" w:eastAsia="宋体"/>
                <w:b/>
                <w:bCs/>
                <w:color w:val="FF0000"/>
                <w:sz w:val="18"/>
                <w:szCs w:val="18"/>
              </w:rPr>
            </w:pPr>
          </w:p>
        </w:tc>
        <w:tc>
          <w:tcPr>
            <w:tcW w:w="450" w:type="dxa"/>
            <w:tcMar>
              <w:left w:w="28" w:type="dxa"/>
              <w:right w:w="28" w:type="dxa"/>
            </w:tcMar>
            <w:vAlign w:val="center"/>
          </w:tcPr>
          <w:p w14:paraId="39EBA51C">
            <w:pPr>
              <w:pStyle w:val="54"/>
              <w:framePr w:hSpace="0" w:wrap="auto" w:vAnchor="margin" w:hAnchor="text" w:xAlign="left" w:yAlign="inline"/>
              <w:rPr>
                <w:rFonts w:hint="eastAsia"/>
              </w:rPr>
            </w:pPr>
          </w:p>
        </w:tc>
        <w:tc>
          <w:tcPr>
            <w:tcW w:w="450" w:type="dxa"/>
            <w:tcMar>
              <w:left w:w="28" w:type="dxa"/>
              <w:right w:w="28" w:type="dxa"/>
            </w:tcMar>
            <w:vAlign w:val="center"/>
          </w:tcPr>
          <w:p w14:paraId="7100174F">
            <w:pPr>
              <w:jc w:val="center"/>
              <w:rPr>
                <w:rFonts w:hint="eastAsia" w:ascii="宋体" w:hAnsi="宋体" w:eastAsia="宋体"/>
                <w:b/>
                <w:bCs/>
                <w:color w:val="FF0000"/>
                <w:sz w:val="18"/>
                <w:szCs w:val="18"/>
              </w:rPr>
            </w:pPr>
          </w:p>
        </w:tc>
        <w:tc>
          <w:tcPr>
            <w:tcW w:w="540" w:type="dxa"/>
            <w:tcMar>
              <w:left w:w="28" w:type="dxa"/>
              <w:right w:w="28" w:type="dxa"/>
            </w:tcMar>
            <w:vAlign w:val="center"/>
          </w:tcPr>
          <w:p w14:paraId="22121BED">
            <w:pPr>
              <w:jc w:val="center"/>
              <w:rPr>
                <w:rFonts w:hint="eastAsia" w:ascii="宋体" w:hAnsi="宋体" w:eastAsia="宋体"/>
                <w:sz w:val="18"/>
                <w:szCs w:val="18"/>
              </w:rPr>
            </w:pPr>
          </w:p>
        </w:tc>
        <w:tc>
          <w:tcPr>
            <w:tcW w:w="420" w:type="dxa"/>
            <w:tcMar>
              <w:left w:w="28" w:type="dxa"/>
              <w:right w:w="28" w:type="dxa"/>
            </w:tcMar>
            <w:vAlign w:val="center"/>
          </w:tcPr>
          <w:p w14:paraId="59157F9D">
            <w:pPr>
              <w:jc w:val="center"/>
              <w:rPr>
                <w:rFonts w:hint="eastAsia" w:ascii="宋体" w:hAnsi="宋体" w:eastAsia="宋体"/>
                <w:b/>
                <w:bCs/>
                <w:sz w:val="18"/>
                <w:szCs w:val="18"/>
              </w:rPr>
            </w:pPr>
          </w:p>
        </w:tc>
        <w:tc>
          <w:tcPr>
            <w:tcW w:w="435" w:type="dxa"/>
            <w:vAlign w:val="center"/>
          </w:tcPr>
          <w:p w14:paraId="2C2B2608">
            <w:pPr>
              <w:pStyle w:val="54"/>
              <w:framePr w:hSpace="0" w:wrap="auto" w:vAnchor="margin" w:hAnchor="text" w:xAlign="left" w:yAlign="inline"/>
              <w:rPr>
                <w:rFonts w:hint="eastAsia"/>
              </w:rPr>
            </w:pPr>
          </w:p>
        </w:tc>
        <w:tc>
          <w:tcPr>
            <w:tcW w:w="420" w:type="dxa"/>
            <w:vAlign w:val="center"/>
          </w:tcPr>
          <w:p w14:paraId="3B13E38D">
            <w:pPr>
              <w:jc w:val="center"/>
              <w:rPr>
                <w:rFonts w:hint="eastAsia" w:ascii="宋体" w:hAnsi="宋体" w:eastAsia="宋体"/>
                <w:b/>
                <w:bCs/>
                <w:color w:val="FF0000"/>
                <w:sz w:val="18"/>
                <w:szCs w:val="18"/>
              </w:rPr>
            </w:pPr>
          </w:p>
        </w:tc>
        <w:tc>
          <w:tcPr>
            <w:tcW w:w="465" w:type="dxa"/>
            <w:vAlign w:val="center"/>
          </w:tcPr>
          <w:p w14:paraId="6EAD5D87">
            <w:pPr>
              <w:pStyle w:val="54"/>
              <w:framePr w:hSpace="0" w:wrap="auto" w:vAnchor="margin" w:hAnchor="text" w:xAlign="left" w:yAlign="inline"/>
              <w:rPr>
                <w:rFonts w:hint="eastAsia"/>
              </w:rPr>
            </w:pPr>
          </w:p>
        </w:tc>
        <w:tc>
          <w:tcPr>
            <w:tcW w:w="450" w:type="dxa"/>
            <w:vAlign w:val="center"/>
          </w:tcPr>
          <w:p w14:paraId="573E5016">
            <w:pPr>
              <w:pStyle w:val="54"/>
              <w:framePr w:hSpace="0" w:wrap="auto" w:vAnchor="margin" w:hAnchor="text" w:xAlign="left" w:yAlign="inline"/>
              <w:rPr>
                <w:rFonts w:hint="eastAsia"/>
              </w:rPr>
            </w:pPr>
          </w:p>
        </w:tc>
        <w:tc>
          <w:tcPr>
            <w:tcW w:w="987" w:type="dxa"/>
            <w:vAlign w:val="bottom"/>
          </w:tcPr>
          <w:p w14:paraId="440CF8A0">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162F4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20C71CEB">
            <w:pPr>
              <w:pStyle w:val="54"/>
              <w:framePr w:hSpace="0" w:wrap="auto" w:vAnchor="margin" w:hAnchor="text" w:xAlign="left" w:yAlign="inline"/>
              <w:rPr>
                <w:rFonts w:hint="eastAsia"/>
              </w:rPr>
            </w:pPr>
          </w:p>
        </w:tc>
        <w:tc>
          <w:tcPr>
            <w:tcW w:w="561" w:type="dxa"/>
            <w:tcMar>
              <w:left w:w="28" w:type="dxa"/>
              <w:right w:w="28" w:type="dxa"/>
            </w:tcMar>
            <w:vAlign w:val="bottom"/>
          </w:tcPr>
          <w:p w14:paraId="53231352">
            <w:pPr>
              <w:jc w:val="center"/>
              <w:rPr>
                <w:rFonts w:hint="eastAsia" w:ascii="宋体" w:hAnsi="宋体" w:eastAsia="宋体"/>
                <w:color w:val="000000"/>
                <w:sz w:val="18"/>
                <w:szCs w:val="18"/>
                <w:lang w:eastAsia="zh-CN"/>
              </w:rPr>
            </w:pPr>
            <w:r>
              <w:rPr>
                <w:rFonts w:hint="eastAsia" w:ascii="宋体" w:hAnsi="宋体" w:eastAsia="宋体"/>
                <w:color w:val="000000"/>
                <w:sz w:val="18"/>
                <w:szCs w:val="18"/>
              </w:rPr>
              <w:t>2</w:t>
            </w:r>
            <w:r>
              <w:rPr>
                <w:rFonts w:hint="eastAsia" w:ascii="宋体" w:hAnsi="宋体" w:eastAsia="宋体"/>
                <w:color w:val="000000"/>
                <w:sz w:val="18"/>
                <w:szCs w:val="18"/>
                <w:lang w:val="en-US" w:eastAsia="zh-CN"/>
              </w:rPr>
              <w:t>9</w:t>
            </w:r>
          </w:p>
        </w:tc>
        <w:tc>
          <w:tcPr>
            <w:tcW w:w="2124" w:type="dxa"/>
            <w:tcMar>
              <w:left w:w="28" w:type="dxa"/>
              <w:right w:w="28" w:type="dxa"/>
            </w:tcMar>
            <w:vAlign w:val="bottom"/>
          </w:tcPr>
          <w:p w14:paraId="4EA7B49A">
            <w:pPr>
              <w:jc w:val="center"/>
              <w:rPr>
                <w:rFonts w:hint="eastAsia" w:ascii="宋体" w:hAnsi="宋体" w:eastAsia="宋体"/>
                <w:color w:val="000000"/>
                <w:sz w:val="18"/>
                <w:szCs w:val="18"/>
              </w:rPr>
            </w:pPr>
            <w:r>
              <w:rPr>
                <w:rFonts w:hint="eastAsia" w:ascii="宋体" w:hAnsi="宋体" w:eastAsia="宋体"/>
                <w:color w:val="000000"/>
                <w:sz w:val="18"/>
                <w:szCs w:val="18"/>
              </w:rPr>
              <w:t>中华优秀传统文化</w:t>
            </w:r>
          </w:p>
        </w:tc>
        <w:tc>
          <w:tcPr>
            <w:tcW w:w="750" w:type="dxa"/>
            <w:vAlign w:val="bottom"/>
          </w:tcPr>
          <w:p w14:paraId="7CBDCCF8">
            <w:pPr>
              <w:jc w:val="center"/>
              <w:rPr>
                <w:rFonts w:hint="eastAsia" w:ascii="宋体" w:hAnsi="宋体" w:eastAsia="宋体"/>
                <w:color w:val="000000"/>
                <w:sz w:val="18"/>
                <w:szCs w:val="18"/>
              </w:rPr>
            </w:pPr>
            <w:r>
              <w:rPr>
                <w:rFonts w:hint="eastAsia" w:ascii="宋体" w:hAnsi="宋体" w:eastAsia="宋体"/>
                <w:color w:val="000000"/>
                <w:sz w:val="18"/>
                <w:szCs w:val="18"/>
              </w:rPr>
              <w:t>选修</w:t>
            </w:r>
          </w:p>
        </w:tc>
        <w:tc>
          <w:tcPr>
            <w:tcW w:w="555" w:type="dxa"/>
            <w:vAlign w:val="center"/>
          </w:tcPr>
          <w:p w14:paraId="0BC9B5B4">
            <w:pPr>
              <w:jc w:val="center"/>
              <w:rPr>
                <w:rFonts w:hint="eastAsia" w:ascii="宋体" w:hAnsi="宋体" w:eastAsia="宋体"/>
                <w:color w:val="000000"/>
                <w:sz w:val="18"/>
                <w:szCs w:val="18"/>
              </w:rPr>
            </w:pPr>
            <w:r>
              <w:rPr>
                <w:rFonts w:hint="eastAsia" w:ascii="宋体" w:hAnsi="宋体" w:eastAsia="宋体"/>
                <w:color w:val="000000"/>
                <w:sz w:val="18"/>
                <w:szCs w:val="18"/>
              </w:rPr>
              <w:t>1</w:t>
            </w:r>
          </w:p>
        </w:tc>
        <w:tc>
          <w:tcPr>
            <w:tcW w:w="750" w:type="dxa"/>
            <w:vAlign w:val="center"/>
          </w:tcPr>
          <w:p w14:paraId="167177E9">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795" w:type="dxa"/>
            <w:vAlign w:val="center"/>
          </w:tcPr>
          <w:p w14:paraId="5B24DEA1">
            <w:pPr>
              <w:jc w:val="center"/>
              <w:rPr>
                <w:rFonts w:hint="eastAsia" w:ascii="宋体" w:hAnsi="宋体" w:eastAsia="宋体"/>
                <w:color w:val="000000"/>
                <w:sz w:val="18"/>
                <w:szCs w:val="18"/>
              </w:rPr>
            </w:pPr>
            <w:r>
              <w:rPr>
                <w:rFonts w:hint="eastAsia" w:ascii="宋体" w:hAnsi="宋体" w:eastAsia="宋体"/>
                <w:color w:val="000000"/>
                <w:sz w:val="18"/>
                <w:szCs w:val="18"/>
              </w:rPr>
              <w:t>16</w:t>
            </w:r>
          </w:p>
        </w:tc>
        <w:tc>
          <w:tcPr>
            <w:tcW w:w="660" w:type="dxa"/>
            <w:vAlign w:val="center"/>
          </w:tcPr>
          <w:p w14:paraId="19B97A73">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2709BE99">
            <w:pPr>
              <w:jc w:val="center"/>
              <w:rPr>
                <w:rFonts w:hint="eastAsia" w:ascii="宋体" w:hAnsi="宋体" w:eastAsia="宋体"/>
                <w:b/>
                <w:bCs/>
                <w:color w:val="FF0000"/>
                <w:sz w:val="18"/>
                <w:szCs w:val="18"/>
              </w:rPr>
            </w:pPr>
          </w:p>
        </w:tc>
        <w:tc>
          <w:tcPr>
            <w:tcW w:w="375" w:type="dxa"/>
            <w:tcMar>
              <w:left w:w="28" w:type="dxa"/>
              <w:right w:w="28" w:type="dxa"/>
            </w:tcMar>
            <w:vAlign w:val="center"/>
          </w:tcPr>
          <w:p w14:paraId="54A54B4B">
            <w:pPr>
              <w:jc w:val="center"/>
              <w:rPr>
                <w:rFonts w:hint="eastAsia" w:ascii="宋体" w:hAnsi="宋体" w:eastAsia="宋体"/>
                <w:b/>
                <w:bCs/>
                <w:color w:val="FF0000"/>
                <w:sz w:val="18"/>
                <w:szCs w:val="18"/>
              </w:rPr>
            </w:pPr>
          </w:p>
        </w:tc>
        <w:tc>
          <w:tcPr>
            <w:tcW w:w="450" w:type="dxa"/>
            <w:tcMar>
              <w:left w:w="28" w:type="dxa"/>
              <w:right w:w="28" w:type="dxa"/>
            </w:tcMar>
            <w:vAlign w:val="center"/>
          </w:tcPr>
          <w:p w14:paraId="73E01478">
            <w:pPr>
              <w:pStyle w:val="54"/>
              <w:framePr w:hSpace="0" w:wrap="auto" w:vAnchor="margin" w:hAnchor="text" w:xAlign="left" w:yAlign="inline"/>
              <w:rPr>
                <w:rFonts w:hint="eastAsia"/>
              </w:rPr>
            </w:pPr>
          </w:p>
        </w:tc>
        <w:tc>
          <w:tcPr>
            <w:tcW w:w="450" w:type="dxa"/>
            <w:tcMar>
              <w:left w:w="28" w:type="dxa"/>
              <w:right w:w="28" w:type="dxa"/>
            </w:tcMar>
            <w:vAlign w:val="center"/>
          </w:tcPr>
          <w:p w14:paraId="412C9586">
            <w:pPr>
              <w:jc w:val="center"/>
              <w:rPr>
                <w:rFonts w:hint="eastAsia" w:ascii="宋体" w:hAnsi="宋体" w:eastAsia="宋体"/>
                <w:b/>
                <w:bCs/>
                <w:color w:val="FF0000"/>
                <w:sz w:val="18"/>
                <w:szCs w:val="18"/>
              </w:rPr>
            </w:pPr>
          </w:p>
        </w:tc>
        <w:tc>
          <w:tcPr>
            <w:tcW w:w="540" w:type="dxa"/>
            <w:tcMar>
              <w:left w:w="28" w:type="dxa"/>
              <w:right w:w="28" w:type="dxa"/>
            </w:tcMar>
            <w:vAlign w:val="center"/>
          </w:tcPr>
          <w:p w14:paraId="74EABC3A">
            <w:pPr>
              <w:jc w:val="center"/>
              <w:rPr>
                <w:rFonts w:hint="eastAsia" w:ascii="宋体" w:hAnsi="宋体" w:eastAsia="宋体"/>
                <w:b/>
                <w:bCs/>
                <w:color w:val="FF0000"/>
                <w:sz w:val="18"/>
                <w:szCs w:val="18"/>
              </w:rPr>
            </w:pPr>
          </w:p>
        </w:tc>
        <w:tc>
          <w:tcPr>
            <w:tcW w:w="420" w:type="dxa"/>
            <w:tcMar>
              <w:left w:w="28" w:type="dxa"/>
              <w:right w:w="28" w:type="dxa"/>
            </w:tcMar>
            <w:vAlign w:val="center"/>
          </w:tcPr>
          <w:p w14:paraId="10B7F542">
            <w:pPr>
              <w:jc w:val="center"/>
              <w:rPr>
                <w:rFonts w:hint="eastAsia" w:ascii="宋体" w:hAnsi="宋体" w:eastAsia="宋体"/>
                <w:b/>
                <w:bCs/>
                <w:sz w:val="18"/>
                <w:szCs w:val="18"/>
              </w:rPr>
            </w:pPr>
            <w:r>
              <w:rPr>
                <w:rFonts w:hint="eastAsia" w:ascii="宋体" w:hAnsi="宋体" w:eastAsia="宋体"/>
                <w:b/>
                <w:bCs/>
                <w:sz w:val="18"/>
                <w:szCs w:val="18"/>
              </w:rPr>
              <w:t>1</w:t>
            </w:r>
          </w:p>
        </w:tc>
        <w:tc>
          <w:tcPr>
            <w:tcW w:w="435" w:type="dxa"/>
            <w:vAlign w:val="center"/>
          </w:tcPr>
          <w:p w14:paraId="593F6623">
            <w:pPr>
              <w:pStyle w:val="54"/>
              <w:framePr w:hSpace="0" w:wrap="auto" w:vAnchor="margin" w:hAnchor="text" w:xAlign="left" w:yAlign="inline"/>
              <w:rPr>
                <w:rFonts w:hint="eastAsia"/>
              </w:rPr>
            </w:pPr>
          </w:p>
        </w:tc>
        <w:tc>
          <w:tcPr>
            <w:tcW w:w="420" w:type="dxa"/>
            <w:vAlign w:val="center"/>
          </w:tcPr>
          <w:p w14:paraId="2771403D">
            <w:pPr>
              <w:jc w:val="center"/>
              <w:rPr>
                <w:rFonts w:hint="eastAsia" w:ascii="宋体" w:hAnsi="宋体" w:eastAsia="宋体"/>
                <w:b/>
                <w:bCs/>
                <w:color w:val="FF0000"/>
                <w:sz w:val="18"/>
                <w:szCs w:val="18"/>
              </w:rPr>
            </w:pPr>
          </w:p>
        </w:tc>
        <w:tc>
          <w:tcPr>
            <w:tcW w:w="465" w:type="dxa"/>
            <w:vAlign w:val="center"/>
          </w:tcPr>
          <w:p w14:paraId="3C67D7A0">
            <w:pPr>
              <w:pStyle w:val="54"/>
              <w:framePr w:hSpace="0" w:wrap="auto" w:vAnchor="margin" w:hAnchor="text" w:xAlign="left" w:yAlign="inline"/>
              <w:rPr>
                <w:rFonts w:hint="eastAsia"/>
              </w:rPr>
            </w:pPr>
          </w:p>
        </w:tc>
        <w:tc>
          <w:tcPr>
            <w:tcW w:w="450" w:type="dxa"/>
            <w:vAlign w:val="center"/>
          </w:tcPr>
          <w:p w14:paraId="64F64092">
            <w:pPr>
              <w:pStyle w:val="54"/>
              <w:framePr w:hSpace="0" w:wrap="auto" w:vAnchor="margin" w:hAnchor="text" w:xAlign="left" w:yAlign="inline"/>
              <w:rPr>
                <w:rFonts w:hint="eastAsia"/>
              </w:rPr>
            </w:pPr>
          </w:p>
        </w:tc>
        <w:tc>
          <w:tcPr>
            <w:tcW w:w="987" w:type="dxa"/>
            <w:vAlign w:val="bottom"/>
          </w:tcPr>
          <w:p w14:paraId="4FBC5F55">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60930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AF37F04">
            <w:pPr>
              <w:pStyle w:val="54"/>
              <w:framePr w:hSpace="0" w:wrap="auto" w:vAnchor="margin" w:hAnchor="text" w:xAlign="left" w:yAlign="inline"/>
              <w:rPr>
                <w:rFonts w:hint="eastAsia"/>
              </w:rPr>
            </w:pPr>
          </w:p>
        </w:tc>
        <w:tc>
          <w:tcPr>
            <w:tcW w:w="561" w:type="dxa"/>
            <w:tcMar>
              <w:left w:w="28" w:type="dxa"/>
              <w:right w:w="28" w:type="dxa"/>
            </w:tcMar>
            <w:vAlign w:val="bottom"/>
          </w:tcPr>
          <w:p w14:paraId="7C08AFAB">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30</w:t>
            </w:r>
          </w:p>
        </w:tc>
        <w:tc>
          <w:tcPr>
            <w:tcW w:w="2124" w:type="dxa"/>
            <w:tcMar>
              <w:left w:w="28" w:type="dxa"/>
              <w:right w:w="28" w:type="dxa"/>
            </w:tcMar>
            <w:vAlign w:val="bottom"/>
          </w:tcPr>
          <w:p w14:paraId="253C5894">
            <w:pPr>
              <w:jc w:val="center"/>
              <w:rPr>
                <w:rFonts w:hint="eastAsia" w:ascii="宋体" w:hAnsi="宋体" w:eastAsia="宋体"/>
                <w:color w:val="000000"/>
                <w:sz w:val="18"/>
                <w:szCs w:val="18"/>
              </w:rPr>
            </w:pPr>
            <w:r>
              <w:rPr>
                <w:rFonts w:hint="eastAsia" w:ascii="宋体" w:hAnsi="宋体" w:eastAsia="宋体"/>
                <w:color w:val="000000"/>
                <w:sz w:val="18"/>
                <w:szCs w:val="18"/>
              </w:rPr>
              <w:t>影视鉴赏</w:t>
            </w:r>
          </w:p>
        </w:tc>
        <w:tc>
          <w:tcPr>
            <w:tcW w:w="750" w:type="dxa"/>
            <w:vAlign w:val="bottom"/>
          </w:tcPr>
          <w:p w14:paraId="4E23E081">
            <w:pPr>
              <w:jc w:val="center"/>
              <w:rPr>
                <w:rFonts w:hint="eastAsia" w:ascii="宋体" w:hAnsi="宋体" w:eastAsia="宋体"/>
                <w:color w:val="000000"/>
                <w:sz w:val="18"/>
                <w:szCs w:val="18"/>
              </w:rPr>
            </w:pPr>
            <w:r>
              <w:rPr>
                <w:rFonts w:hint="eastAsia" w:ascii="宋体" w:hAnsi="宋体" w:eastAsia="宋体"/>
                <w:color w:val="000000"/>
                <w:sz w:val="18"/>
                <w:szCs w:val="18"/>
              </w:rPr>
              <w:t>选修</w:t>
            </w:r>
          </w:p>
        </w:tc>
        <w:tc>
          <w:tcPr>
            <w:tcW w:w="555" w:type="dxa"/>
            <w:vAlign w:val="center"/>
          </w:tcPr>
          <w:p w14:paraId="75B25864">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68430B23">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795" w:type="dxa"/>
            <w:vAlign w:val="center"/>
          </w:tcPr>
          <w:p w14:paraId="08C70900">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60" w:type="dxa"/>
            <w:vAlign w:val="center"/>
          </w:tcPr>
          <w:p w14:paraId="222077BE">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70E1D4EF">
            <w:pPr>
              <w:jc w:val="center"/>
              <w:rPr>
                <w:rFonts w:hint="eastAsia" w:ascii="宋体" w:hAnsi="宋体" w:eastAsia="宋体"/>
                <w:b/>
                <w:bCs/>
                <w:color w:val="FF0000"/>
                <w:sz w:val="18"/>
                <w:szCs w:val="18"/>
              </w:rPr>
            </w:pPr>
          </w:p>
        </w:tc>
        <w:tc>
          <w:tcPr>
            <w:tcW w:w="375" w:type="dxa"/>
            <w:tcMar>
              <w:left w:w="28" w:type="dxa"/>
              <w:right w:w="28" w:type="dxa"/>
            </w:tcMar>
            <w:vAlign w:val="center"/>
          </w:tcPr>
          <w:p w14:paraId="17F9BF6F">
            <w:pPr>
              <w:jc w:val="center"/>
              <w:rPr>
                <w:rFonts w:hint="eastAsia" w:ascii="宋体" w:hAnsi="宋体" w:eastAsia="宋体"/>
                <w:b/>
                <w:bCs/>
                <w:color w:val="FF0000"/>
                <w:sz w:val="18"/>
                <w:szCs w:val="18"/>
              </w:rPr>
            </w:pPr>
          </w:p>
        </w:tc>
        <w:tc>
          <w:tcPr>
            <w:tcW w:w="450" w:type="dxa"/>
            <w:tcMar>
              <w:left w:w="28" w:type="dxa"/>
              <w:right w:w="28" w:type="dxa"/>
            </w:tcMar>
            <w:vAlign w:val="center"/>
          </w:tcPr>
          <w:p w14:paraId="0000487D">
            <w:pPr>
              <w:pStyle w:val="54"/>
              <w:framePr w:hSpace="0" w:wrap="auto" w:vAnchor="margin" w:hAnchor="text" w:xAlign="left" w:yAlign="inline"/>
              <w:rPr>
                <w:rFonts w:hint="eastAsia"/>
              </w:rPr>
            </w:pPr>
          </w:p>
        </w:tc>
        <w:tc>
          <w:tcPr>
            <w:tcW w:w="450" w:type="dxa"/>
            <w:tcMar>
              <w:left w:w="28" w:type="dxa"/>
              <w:right w:w="28" w:type="dxa"/>
            </w:tcMar>
            <w:vAlign w:val="center"/>
          </w:tcPr>
          <w:p w14:paraId="3E4FA982">
            <w:pPr>
              <w:jc w:val="center"/>
              <w:rPr>
                <w:rFonts w:hint="eastAsia" w:ascii="宋体" w:hAnsi="宋体" w:eastAsia="宋体"/>
                <w:b/>
                <w:bCs/>
                <w:color w:val="FF0000"/>
                <w:sz w:val="18"/>
                <w:szCs w:val="18"/>
              </w:rPr>
            </w:pPr>
          </w:p>
        </w:tc>
        <w:tc>
          <w:tcPr>
            <w:tcW w:w="540" w:type="dxa"/>
            <w:tcMar>
              <w:left w:w="28" w:type="dxa"/>
              <w:right w:w="28" w:type="dxa"/>
            </w:tcMar>
            <w:vAlign w:val="center"/>
          </w:tcPr>
          <w:p w14:paraId="43EBDBFA">
            <w:pPr>
              <w:jc w:val="center"/>
              <w:rPr>
                <w:rFonts w:hint="eastAsia" w:ascii="宋体" w:hAnsi="宋体" w:eastAsia="宋体"/>
                <w:b/>
                <w:bCs/>
                <w:color w:val="FF0000"/>
                <w:sz w:val="18"/>
                <w:szCs w:val="18"/>
              </w:rPr>
            </w:pPr>
          </w:p>
        </w:tc>
        <w:tc>
          <w:tcPr>
            <w:tcW w:w="420" w:type="dxa"/>
            <w:tcMar>
              <w:left w:w="28" w:type="dxa"/>
              <w:right w:w="28" w:type="dxa"/>
            </w:tcMar>
            <w:vAlign w:val="center"/>
          </w:tcPr>
          <w:p w14:paraId="74E33808">
            <w:pPr>
              <w:jc w:val="center"/>
              <w:rPr>
                <w:rFonts w:hint="eastAsia" w:ascii="宋体" w:hAnsi="宋体" w:eastAsia="宋体"/>
                <w:b/>
                <w:bCs/>
                <w:color w:val="FF0000"/>
                <w:sz w:val="18"/>
                <w:szCs w:val="18"/>
              </w:rPr>
            </w:pPr>
          </w:p>
        </w:tc>
        <w:tc>
          <w:tcPr>
            <w:tcW w:w="435" w:type="dxa"/>
            <w:vAlign w:val="center"/>
          </w:tcPr>
          <w:p w14:paraId="5EF27963">
            <w:pPr>
              <w:pStyle w:val="54"/>
              <w:framePr w:hSpace="0" w:wrap="auto" w:vAnchor="margin" w:hAnchor="text" w:xAlign="left" w:yAlign="inline"/>
              <w:rPr>
                <w:rFonts w:hint="eastAsia"/>
              </w:rPr>
            </w:pPr>
            <w:r>
              <w:rPr>
                <w:rFonts w:hint="eastAsia"/>
              </w:rPr>
              <w:t>2</w:t>
            </w:r>
          </w:p>
        </w:tc>
        <w:tc>
          <w:tcPr>
            <w:tcW w:w="420" w:type="dxa"/>
            <w:vAlign w:val="center"/>
          </w:tcPr>
          <w:p w14:paraId="3C9D397A">
            <w:pPr>
              <w:jc w:val="center"/>
              <w:rPr>
                <w:rFonts w:hint="eastAsia" w:ascii="宋体" w:hAnsi="宋体" w:eastAsia="宋体"/>
                <w:b/>
                <w:bCs/>
                <w:color w:val="FF0000"/>
                <w:sz w:val="18"/>
                <w:szCs w:val="18"/>
              </w:rPr>
            </w:pPr>
          </w:p>
        </w:tc>
        <w:tc>
          <w:tcPr>
            <w:tcW w:w="465" w:type="dxa"/>
            <w:vAlign w:val="center"/>
          </w:tcPr>
          <w:p w14:paraId="4C3CD273">
            <w:pPr>
              <w:pStyle w:val="54"/>
              <w:framePr w:hSpace="0" w:wrap="auto" w:vAnchor="margin" w:hAnchor="text" w:xAlign="left" w:yAlign="inline"/>
              <w:rPr>
                <w:rFonts w:hint="eastAsia"/>
              </w:rPr>
            </w:pPr>
          </w:p>
        </w:tc>
        <w:tc>
          <w:tcPr>
            <w:tcW w:w="450" w:type="dxa"/>
            <w:vAlign w:val="center"/>
          </w:tcPr>
          <w:p w14:paraId="16E8FB3F">
            <w:pPr>
              <w:pStyle w:val="54"/>
              <w:framePr w:hSpace="0" w:wrap="auto" w:vAnchor="margin" w:hAnchor="text" w:xAlign="left" w:yAlign="inline"/>
              <w:rPr>
                <w:rFonts w:hint="eastAsia"/>
              </w:rPr>
            </w:pPr>
          </w:p>
        </w:tc>
        <w:tc>
          <w:tcPr>
            <w:tcW w:w="987" w:type="dxa"/>
            <w:vAlign w:val="bottom"/>
          </w:tcPr>
          <w:p w14:paraId="3FF7B8B9">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022C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11989905">
            <w:pPr>
              <w:pStyle w:val="54"/>
              <w:framePr w:hSpace="0" w:wrap="auto" w:vAnchor="margin" w:hAnchor="text" w:xAlign="left" w:yAlign="inline"/>
              <w:rPr>
                <w:rFonts w:hint="eastAsia"/>
              </w:rPr>
            </w:pPr>
          </w:p>
        </w:tc>
        <w:tc>
          <w:tcPr>
            <w:tcW w:w="561" w:type="dxa"/>
            <w:tcMar>
              <w:left w:w="28" w:type="dxa"/>
              <w:right w:w="28" w:type="dxa"/>
            </w:tcMar>
            <w:vAlign w:val="bottom"/>
          </w:tcPr>
          <w:p w14:paraId="5D17CEDE">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rPr>
              <w:t>3</w:t>
            </w:r>
            <w:r>
              <w:rPr>
                <w:rFonts w:hint="eastAsia" w:ascii="宋体" w:hAnsi="宋体" w:eastAsia="宋体"/>
                <w:color w:val="000000"/>
                <w:sz w:val="18"/>
                <w:szCs w:val="18"/>
                <w:lang w:val="en-US" w:eastAsia="zh-CN"/>
              </w:rPr>
              <w:t>1</w:t>
            </w:r>
          </w:p>
        </w:tc>
        <w:tc>
          <w:tcPr>
            <w:tcW w:w="2124" w:type="dxa"/>
            <w:tcMar>
              <w:left w:w="28" w:type="dxa"/>
              <w:right w:w="28" w:type="dxa"/>
            </w:tcMar>
            <w:vAlign w:val="bottom"/>
          </w:tcPr>
          <w:p w14:paraId="4EC4CD1E">
            <w:pPr>
              <w:jc w:val="center"/>
              <w:rPr>
                <w:rFonts w:hint="eastAsia" w:ascii="宋体" w:hAnsi="宋体" w:eastAsia="宋体"/>
                <w:color w:val="000000"/>
                <w:sz w:val="18"/>
                <w:szCs w:val="18"/>
              </w:rPr>
            </w:pPr>
            <w:r>
              <w:rPr>
                <w:rFonts w:hint="eastAsia" w:ascii="宋体" w:hAnsi="宋体" w:eastAsia="宋体"/>
                <w:color w:val="000000"/>
                <w:sz w:val="18"/>
                <w:szCs w:val="18"/>
              </w:rPr>
              <w:t>音乐鉴赏</w:t>
            </w:r>
          </w:p>
        </w:tc>
        <w:tc>
          <w:tcPr>
            <w:tcW w:w="750" w:type="dxa"/>
            <w:vAlign w:val="bottom"/>
          </w:tcPr>
          <w:p w14:paraId="0635D637">
            <w:pPr>
              <w:jc w:val="center"/>
              <w:rPr>
                <w:rFonts w:hint="eastAsia" w:ascii="宋体" w:hAnsi="宋体" w:eastAsia="宋体"/>
                <w:color w:val="000000"/>
                <w:sz w:val="18"/>
                <w:szCs w:val="18"/>
              </w:rPr>
            </w:pPr>
            <w:r>
              <w:rPr>
                <w:rFonts w:hint="eastAsia" w:ascii="宋体" w:hAnsi="宋体" w:eastAsia="宋体"/>
                <w:color w:val="000000"/>
                <w:sz w:val="18"/>
                <w:szCs w:val="18"/>
              </w:rPr>
              <w:t>选修</w:t>
            </w:r>
          </w:p>
        </w:tc>
        <w:tc>
          <w:tcPr>
            <w:tcW w:w="555" w:type="dxa"/>
            <w:vAlign w:val="center"/>
          </w:tcPr>
          <w:p w14:paraId="024A53EB">
            <w:pPr>
              <w:jc w:val="center"/>
              <w:rPr>
                <w:rFonts w:hint="eastAsia" w:ascii="宋体" w:hAnsi="宋体" w:eastAsia="宋体"/>
                <w:color w:val="000000"/>
                <w:sz w:val="18"/>
                <w:szCs w:val="18"/>
              </w:rPr>
            </w:pPr>
            <w:r>
              <w:rPr>
                <w:rFonts w:hint="eastAsia" w:ascii="宋体" w:hAnsi="宋体" w:eastAsia="宋体"/>
                <w:color w:val="000000"/>
                <w:sz w:val="18"/>
                <w:szCs w:val="18"/>
              </w:rPr>
              <w:t>2</w:t>
            </w:r>
          </w:p>
        </w:tc>
        <w:tc>
          <w:tcPr>
            <w:tcW w:w="750" w:type="dxa"/>
            <w:vAlign w:val="center"/>
          </w:tcPr>
          <w:p w14:paraId="2809DC8C">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795" w:type="dxa"/>
            <w:vAlign w:val="center"/>
          </w:tcPr>
          <w:p w14:paraId="4DF2EE9B">
            <w:pPr>
              <w:jc w:val="center"/>
              <w:rPr>
                <w:rFonts w:hint="eastAsia" w:ascii="宋体" w:hAnsi="宋体" w:eastAsia="宋体"/>
                <w:color w:val="000000"/>
                <w:sz w:val="18"/>
                <w:szCs w:val="18"/>
              </w:rPr>
            </w:pPr>
            <w:r>
              <w:rPr>
                <w:rFonts w:hint="eastAsia" w:ascii="宋体" w:hAnsi="宋体" w:eastAsia="宋体"/>
                <w:color w:val="000000"/>
                <w:sz w:val="18"/>
                <w:szCs w:val="18"/>
              </w:rPr>
              <w:t>32</w:t>
            </w:r>
          </w:p>
        </w:tc>
        <w:tc>
          <w:tcPr>
            <w:tcW w:w="660" w:type="dxa"/>
            <w:vAlign w:val="center"/>
          </w:tcPr>
          <w:p w14:paraId="60CD1D51">
            <w:pPr>
              <w:jc w:val="center"/>
              <w:rPr>
                <w:rFonts w:hint="eastAsia" w:ascii="宋体" w:hAnsi="宋体" w:eastAsia="宋体"/>
                <w:color w:val="000000"/>
                <w:sz w:val="18"/>
                <w:szCs w:val="18"/>
              </w:rPr>
            </w:pPr>
            <w:r>
              <w:rPr>
                <w:rFonts w:hint="eastAsia" w:ascii="宋体" w:hAnsi="宋体" w:eastAsia="宋体"/>
                <w:color w:val="000000"/>
                <w:sz w:val="18"/>
                <w:szCs w:val="18"/>
              </w:rPr>
              <w:t>0</w:t>
            </w:r>
          </w:p>
        </w:tc>
        <w:tc>
          <w:tcPr>
            <w:tcW w:w="375" w:type="dxa"/>
            <w:tcMar>
              <w:left w:w="28" w:type="dxa"/>
              <w:right w:w="28" w:type="dxa"/>
            </w:tcMar>
            <w:vAlign w:val="center"/>
          </w:tcPr>
          <w:p w14:paraId="394D7B27">
            <w:pPr>
              <w:jc w:val="center"/>
              <w:rPr>
                <w:rFonts w:hint="eastAsia" w:ascii="宋体" w:hAnsi="宋体" w:eastAsia="宋体"/>
                <w:b/>
                <w:bCs/>
                <w:color w:val="FF0000"/>
                <w:sz w:val="18"/>
                <w:szCs w:val="18"/>
              </w:rPr>
            </w:pPr>
          </w:p>
        </w:tc>
        <w:tc>
          <w:tcPr>
            <w:tcW w:w="375" w:type="dxa"/>
            <w:tcMar>
              <w:left w:w="28" w:type="dxa"/>
              <w:right w:w="28" w:type="dxa"/>
            </w:tcMar>
            <w:vAlign w:val="center"/>
          </w:tcPr>
          <w:p w14:paraId="63B3272D">
            <w:pPr>
              <w:jc w:val="center"/>
              <w:rPr>
                <w:rFonts w:hint="eastAsia" w:ascii="宋体" w:hAnsi="宋体" w:eastAsia="宋体"/>
                <w:b/>
                <w:bCs/>
                <w:color w:val="FF0000"/>
                <w:sz w:val="18"/>
                <w:szCs w:val="18"/>
              </w:rPr>
            </w:pPr>
          </w:p>
        </w:tc>
        <w:tc>
          <w:tcPr>
            <w:tcW w:w="450" w:type="dxa"/>
            <w:tcMar>
              <w:left w:w="28" w:type="dxa"/>
              <w:right w:w="28" w:type="dxa"/>
            </w:tcMar>
            <w:vAlign w:val="center"/>
          </w:tcPr>
          <w:p w14:paraId="0E47E2BD">
            <w:pPr>
              <w:pStyle w:val="54"/>
              <w:framePr w:hSpace="0" w:wrap="auto" w:vAnchor="margin" w:hAnchor="text" w:xAlign="left" w:yAlign="inline"/>
              <w:rPr>
                <w:rFonts w:hint="eastAsia"/>
              </w:rPr>
            </w:pPr>
          </w:p>
        </w:tc>
        <w:tc>
          <w:tcPr>
            <w:tcW w:w="450" w:type="dxa"/>
            <w:tcMar>
              <w:left w:w="28" w:type="dxa"/>
              <w:right w:w="28" w:type="dxa"/>
            </w:tcMar>
            <w:vAlign w:val="center"/>
          </w:tcPr>
          <w:p w14:paraId="5CE8F014">
            <w:pPr>
              <w:jc w:val="center"/>
              <w:rPr>
                <w:rFonts w:hint="eastAsia" w:ascii="宋体" w:hAnsi="宋体" w:eastAsia="宋体"/>
                <w:sz w:val="18"/>
                <w:szCs w:val="18"/>
              </w:rPr>
            </w:pPr>
          </w:p>
        </w:tc>
        <w:tc>
          <w:tcPr>
            <w:tcW w:w="540" w:type="dxa"/>
            <w:tcMar>
              <w:left w:w="28" w:type="dxa"/>
              <w:right w:w="28" w:type="dxa"/>
            </w:tcMar>
            <w:vAlign w:val="center"/>
          </w:tcPr>
          <w:p w14:paraId="00674665">
            <w:pPr>
              <w:jc w:val="center"/>
              <w:rPr>
                <w:rFonts w:hint="eastAsia" w:ascii="宋体" w:hAnsi="宋体" w:eastAsia="宋体"/>
                <w:b/>
                <w:bCs/>
                <w:color w:val="FF0000"/>
                <w:sz w:val="18"/>
                <w:szCs w:val="18"/>
              </w:rPr>
            </w:pPr>
          </w:p>
        </w:tc>
        <w:tc>
          <w:tcPr>
            <w:tcW w:w="420" w:type="dxa"/>
            <w:tcMar>
              <w:left w:w="28" w:type="dxa"/>
              <w:right w:w="28" w:type="dxa"/>
            </w:tcMar>
            <w:vAlign w:val="center"/>
          </w:tcPr>
          <w:p w14:paraId="68C22604">
            <w:pPr>
              <w:jc w:val="center"/>
              <w:rPr>
                <w:rFonts w:hint="eastAsia" w:ascii="宋体" w:hAnsi="宋体" w:eastAsia="宋体"/>
                <w:b/>
                <w:bCs/>
                <w:color w:val="FF0000"/>
                <w:sz w:val="18"/>
                <w:szCs w:val="18"/>
              </w:rPr>
            </w:pPr>
          </w:p>
        </w:tc>
        <w:tc>
          <w:tcPr>
            <w:tcW w:w="435" w:type="dxa"/>
            <w:vAlign w:val="center"/>
          </w:tcPr>
          <w:p w14:paraId="4CBB7BF7">
            <w:pPr>
              <w:pStyle w:val="54"/>
              <w:framePr w:hSpace="0" w:wrap="auto" w:vAnchor="margin" w:hAnchor="text" w:xAlign="left" w:yAlign="inline"/>
              <w:rPr>
                <w:rFonts w:hint="eastAsia"/>
              </w:rPr>
            </w:pPr>
          </w:p>
        </w:tc>
        <w:tc>
          <w:tcPr>
            <w:tcW w:w="420" w:type="dxa"/>
            <w:vAlign w:val="center"/>
          </w:tcPr>
          <w:p w14:paraId="39DD04D5">
            <w:pPr>
              <w:jc w:val="center"/>
              <w:rPr>
                <w:rFonts w:hint="eastAsia" w:ascii="宋体" w:hAnsi="宋体" w:eastAsia="宋体"/>
                <w:sz w:val="18"/>
                <w:szCs w:val="18"/>
              </w:rPr>
            </w:pPr>
            <w:r>
              <w:rPr>
                <w:rFonts w:hint="eastAsia" w:ascii="宋体" w:hAnsi="宋体" w:eastAsia="宋体"/>
                <w:sz w:val="18"/>
                <w:szCs w:val="18"/>
              </w:rPr>
              <w:t>2</w:t>
            </w:r>
          </w:p>
        </w:tc>
        <w:tc>
          <w:tcPr>
            <w:tcW w:w="465" w:type="dxa"/>
            <w:vAlign w:val="center"/>
          </w:tcPr>
          <w:p w14:paraId="4FEB12BB">
            <w:pPr>
              <w:pStyle w:val="54"/>
              <w:framePr w:hSpace="0" w:wrap="auto" w:vAnchor="margin" w:hAnchor="text" w:xAlign="left" w:yAlign="inline"/>
              <w:rPr>
                <w:rFonts w:hint="eastAsia"/>
              </w:rPr>
            </w:pPr>
          </w:p>
        </w:tc>
        <w:tc>
          <w:tcPr>
            <w:tcW w:w="450" w:type="dxa"/>
            <w:vAlign w:val="center"/>
          </w:tcPr>
          <w:p w14:paraId="7532A146">
            <w:pPr>
              <w:pStyle w:val="54"/>
              <w:framePr w:hSpace="0" w:wrap="auto" w:vAnchor="margin" w:hAnchor="text" w:xAlign="left" w:yAlign="inline"/>
              <w:rPr>
                <w:rFonts w:hint="eastAsia"/>
              </w:rPr>
            </w:pPr>
          </w:p>
        </w:tc>
        <w:tc>
          <w:tcPr>
            <w:tcW w:w="987" w:type="dxa"/>
            <w:vAlign w:val="bottom"/>
          </w:tcPr>
          <w:p w14:paraId="0F18B44C">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20590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62644B06">
            <w:pPr>
              <w:pStyle w:val="54"/>
              <w:framePr w:hSpace="0" w:wrap="auto" w:vAnchor="margin" w:hAnchor="text" w:xAlign="left" w:yAlign="inline"/>
              <w:rPr>
                <w:rFonts w:hint="eastAsia"/>
              </w:rPr>
            </w:pPr>
          </w:p>
        </w:tc>
        <w:tc>
          <w:tcPr>
            <w:tcW w:w="3435" w:type="dxa"/>
            <w:gridSpan w:val="3"/>
            <w:tcMar>
              <w:left w:w="28" w:type="dxa"/>
              <w:right w:w="28" w:type="dxa"/>
            </w:tcMar>
            <w:vAlign w:val="bottom"/>
          </w:tcPr>
          <w:p w14:paraId="1D2E1C46">
            <w:pPr>
              <w:jc w:val="center"/>
              <w:rPr>
                <w:rFonts w:hint="eastAsia" w:ascii="宋体" w:hAnsi="宋体" w:eastAsia="宋体"/>
                <w:color w:val="000000"/>
                <w:sz w:val="18"/>
                <w:szCs w:val="18"/>
              </w:rPr>
            </w:pPr>
            <w:r>
              <w:rPr>
                <w:rFonts w:hint="eastAsia" w:ascii="宋体" w:hAnsi="宋体" w:eastAsia="宋体"/>
                <w:b/>
                <w:bCs/>
                <w:color w:val="000000"/>
                <w:sz w:val="18"/>
                <w:szCs w:val="18"/>
              </w:rPr>
              <w:t>小计</w:t>
            </w:r>
          </w:p>
        </w:tc>
        <w:tc>
          <w:tcPr>
            <w:tcW w:w="555" w:type="dxa"/>
            <w:vAlign w:val="center"/>
          </w:tcPr>
          <w:p w14:paraId="2CA92A51">
            <w:pPr>
              <w:widowControl/>
              <w:jc w:val="center"/>
              <w:textAlignment w:val="center"/>
              <w:rPr>
                <w:rFonts w:hint="eastAsia" w:ascii="宋体" w:hAnsi="宋体" w:eastAsia="宋体"/>
                <w:b/>
                <w:bCs/>
                <w:color w:val="000000"/>
                <w:sz w:val="18"/>
                <w:szCs w:val="18"/>
                <w:lang w:eastAsia="zh-CN"/>
              </w:rPr>
            </w:pPr>
            <w:r>
              <w:rPr>
                <w:rFonts w:hint="eastAsia" w:ascii="宋体" w:hAnsi="宋体" w:eastAsia="宋体"/>
                <w:b/>
                <w:bCs/>
                <w:color w:val="000000"/>
                <w:kern w:val="0"/>
                <w:sz w:val="18"/>
                <w:szCs w:val="18"/>
                <w:lang w:bidi="ar"/>
              </w:rPr>
              <w:t>10</w:t>
            </w:r>
            <w:r>
              <w:rPr>
                <w:rFonts w:hint="eastAsia" w:ascii="宋体" w:hAnsi="宋体" w:eastAsia="宋体"/>
                <w:b/>
                <w:bCs/>
                <w:color w:val="000000"/>
                <w:kern w:val="0"/>
                <w:sz w:val="18"/>
                <w:szCs w:val="18"/>
                <w:lang w:val="en-US" w:eastAsia="zh-CN" w:bidi="ar"/>
              </w:rPr>
              <w:t>1</w:t>
            </w:r>
          </w:p>
        </w:tc>
        <w:tc>
          <w:tcPr>
            <w:tcW w:w="750" w:type="dxa"/>
            <w:vAlign w:val="center"/>
          </w:tcPr>
          <w:p w14:paraId="659134B6">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bidi="ar"/>
              </w:rPr>
              <w:t>1</w:t>
            </w:r>
            <w:r>
              <w:rPr>
                <w:rFonts w:hint="eastAsia" w:ascii="宋体" w:hAnsi="宋体" w:eastAsia="宋体"/>
                <w:b/>
                <w:bCs/>
                <w:color w:val="000000"/>
                <w:kern w:val="0"/>
                <w:sz w:val="18"/>
                <w:szCs w:val="18"/>
                <w:lang w:val="en-US" w:eastAsia="zh-CN" w:bidi="ar"/>
              </w:rPr>
              <w:t>712</w:t>
            </w:r>
          </w:p>
        </w:tc>
        <w:tc>
          <w:tcPr>
            <w:tcW w:w="795" w:type="dxa"/>
            <w:vAlign w:val="center"/>
          </w:tcPr>
          <w:p w14:paraId="78E9F2DB">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bidi="ar"/>
              </w:rPr>
              <w:t>1</w:t>
            </w:r>
            <w:r>
              <w:rPr>
                <w:rFonts w:hint="eastAsia" w:ascii="宋体" w:hAnsi="宋体" w:eastAsia="宋体"/>
                <w:b/>
                <w:bCs/>
                <w:color w:val="000000"/>
                <w:kern w:val="0"/>
                <w:sz w:val="18"/>
                <w:szCs w:val="18"/>
                <w:lang w:val="en-US" w:eastAsia="zh-CN" w:bidi="ar"/>
              </w:rPr>
              <w:t>434</w:t>
            </w:r>
          </w:p>
        </w:tc>
        <w:tc>
          <w:tcPr>
            <w:tcW w:w="660" w:type="dxa"/>
            <w:vAlign w:val="center"/>
          </w:tcPr>
          <w:p w14:paraId="30F62127">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val="en-US" w:eastAsia="zh-CN" w:bidi="ar"/>
              </w:rPr>
              <w:t>278</w:t>
            </w:r>
          </w:p>
        </w:tc>
        <w:tc>
          <w:tcPr>
            <w:tcW w:w="375" w:type="dxa"/>
            <w:tcMar>
              <w:left w:w="28" w:type="dxa"/>
              <w:right w:w="28" w:type="dxa"/>
            </w:tcMar>
            <w:vAlign w:val="center"/>
          </w:tcPr>
          <w:p w14:paraId="60348032">
            <w:pPr>
              <w:jc w:val="center"/>
              <w:rPr>
                <w:rFonts w:hint="eastAsia" w:ascii="宋体" w:hAnsi="宋体" w:eastAsia="宋体"/>
                <w:b/>
                <w:bCs/>
                <w:color w:val="000000"/>
                <w:sz w:val="18"/>
                <w:szCs w:val="18"/>
              </w:rPr>
            </w:pPr>
            <w:r>
              <w:rPr>
                <w:rFonts w:hint="eastAsia" w:ascii="宋体" w:hAnsi="宋体" w:eastAsia="宋体"/>
                <w:b/>
                <w:bCs/>
                <w:color w:val="000000"/>
                <w:sz w:val="18"/>
                <w:szCs w:val="18"/>
              </w:rPr>
              <w:t>14</w:t>
            </w:r>
          </w:p>
        </w:tc>
        <w:tc>
          <w:tcPr>
            <w:tcW w:w="375" w:type="dxa"/>
            <w:tcMar>
              <w:left w:w="28" w:type="dxa"/>
              <w:right w:w="28" w:type="dxa"/>
            </w:tcMar>
            <w:vAlign w:val="center"/>
          </w:tcPr>
          <w:p w14:paraId="041FE176">
            <w:pPr>
              <w:jc w:val="center"/>
              <w:rPr>
                <w:rFonts w:hint="eastAsia" w:ascii="宋体" w:hAnsi="宋体" w:eastAsia="宋体"/>
                <w:b/>
                <w:bCs/>
                <w:color w:val="000000"/>
                <w:sz w:val="18"/>
                <w:szCs w:val="18"/>
              </w:rPr>
            </w:pPr>
            <w:r>
              <w:rPr>
                <w:rFonts w:hint="eastAsia" w:ascii="宋体" w:hAnsi="宋体" w:eastAsia="宋体"/>
                <w:b/>
                <w:bCs/>
                <w:color w:val="000000"/>
                <w:sz w:val="18"/>
                <w:szCs w:val="18"/>
              </w:rPr>
              <w:t>14</w:t>
            </w:r>
          </w:p>
        </w:tc>
        <w:tc>
          <w:tcPr>
            <w:tcW w:w="450" w:type="dxa"/>
            <w:tcMar>
              <w:left w:w="28" w:type="dxa"/>
              <w:right w:w="28" w:type="dxa"/>
            </w:tcMar>
            <w:vAlign w:val="center"/>
          </w:tcPr>
          <w:p w14:paraId="6D13A2DA">
            <w:pPr>
              <w:jc w:val="center"/>
              <w:rPr>
                <w:rFonts w:hint="eastAsia" w:ascii="宋体" w:hAnsi="宋体" w:eastAsia="宋体"/>
                <w:b/>
                <w:bCs/>
                <w:color w:val="000000"/>
                <w:sz w:val="18"/>
                <w:szCs w:val="18"/>
              </w:rPr>
            </w:pPr>
            <w:r>
              <w:rPr>
                <w:rFonts w:hint="eastAsia" w:ascii="宋体" w:hAnsi="宋体" w:eastAsia="宋体"/>
                <w:b/>
                <w:bCs/>
                <w:color w:val="000000"/>
                <w:sz w:val="18"/>
                <w:szCs w:val="18"/>
              </w:rPr>
              <w:t>10</w:t>
            </w:r>
          </w:p>
        </w:tc>
        <w:tc>
          <w:tcPr>
            <w:tcW w:w="450" w:type="dxa"/>
            <w:tcMar>
              <w:left w:w="28" w:type="dxa"/>
              <w:right w:w="28" w:type="dxa"/>
            </w:tcMar>
            <w:vAlign w:val="center"/>
          </w:tcPr>
          <w:p w14:paraId="09AADD05">
            <w:pPr>
              <w:jc w:val="center"/>
              <w:rPr>
                <w:rFonts w:hint="eastAsia" w:ascii="宋体" w:hAnsi="宋体" w:eastAsia="宋体"/>
                <w:b/>
                <w:bCs/>
                <w:color w:val="FF0000"/>
                <w:sz w:val="18"/>
                <w:szCs w:val="18"/>
              </w:rPr>
            </w:pPr>
            <w:r>
              <w:rPr>
                <w:rFonts w:hint="eastAsia" w:ascii="宋体" w:hAnsi="宋体" w:eastAsia="宋体"/>
                <w:b/>
                <w:bCs/>
                <w:sz w:val="18"/>
                <w:szCs w:val="18"/>
              </w:rPr>
              <w:t>8</w:t>
            </w:r>
          </w:p>
        </w:tc>
        <w:tc>
          <w:tcPr>
            <w:tcW w:w="540" w:type="dxa"/>
            <w:tcMar>
              <w:left w:w="28" w:type="dxa"/>
              <w:right w:w="28" w:type="dxa"/>
            </w:tcMar>
            <w:vAlign w:val="center"/>
          </w:tcPr>
          <w:p w14:paraId="6E236476">
            <w:pPr>
              <w:pStyle w:val="54"/>
              <w:framePr w:hSpace="0" w:wrap="auto" w:vAnchor="margin" w:hAnchor="text" w:xAlign="left" w:yAlign="inline"/>
              <w:rPr>
                <w:rFonts w:hint="eastAsia"/>
              </w:rPr>
            </w:pPr>
            <w:r>
              <w:rPr>
                <w:rFonts w:hint="eastAsia"/>
              </w:rPr>
              <w:t>21</w:t>
            </w:r>
          </w:p>
        </w:tc>
        <w:tc>
          <w:tcPr>
            <w:tcW w:w="420" w:type="dxa"/>
            <w:tcMar>
              <w:left w:w="28" w:type="dxa"/>
              <w:right w:w="28" w:type="dxa"/>
            </w:tcMar>
            <w:vAlign w:val="center"/>
          </w:tcPr>
          <w:p w14:paraId="19E07D6A">
            <w:pPr>
              <w:pStyle w:val="54"/>
              <w:framePr w:hSpace="0" w:wrap="auto" w:vAnchor="margin" w:hAnchor="text" w:xAlign="left" w:yAlign="inline"/>
              <w:rPr>
                <w:rFonts w:hint="eastAsia"/>
              </w:rPr>
            </w:pPr>
            <w:r>
              <w:rPr>
                <w:rFonts w:hint="eastAsia"/>
              </w:rPr>
              <w:t>15</w:t>
            </w:r>
          </w:p>
        </w:tc>
        <w:tc>
          <w:tcPr>
            <w:tcW w:w="435" w:type="dxa"/>
            <w:vAlign w:val="center"/>
          </w:tcPr>
          <w:p w14:paraId="458CA893">
            <w:pPr>
              <w:pStyle w:val="54"/>
              <w:framePr w:hSpace="0" w:wrap="auto" w:vAnchor="margin" w:hAnchor="text" w:xAlign="left" w:yAlign="inline"/>
              <w:rPr>
                <w:rFonts w:hint="eastAsia"/>
              </w:rPr>
            </w:pPr>
            <w:r>
              <w:rPr>
                <w:rFonts w:hint="eastAsia"/>
              </w:rPr>
              <w:t>10</w:t>
            </w:r>
          </w:p>
        </w:tc>
        <w:tc>
          <w:tcPr>
            <w:tcW w:w="420" w:type="dxa"/>
            <w:vAlign w:val="center"/>
          </w:tcPr>
          <w:p w14:paraId="2843055B">
            <w:pPr>
              <w:pStyle w:val="54"/>
              <w:framePr w:hSpace="0" w:wrap="auto" w:vAnchor="margin" w:hAnchor="text" w:xAlign="left" w:yAlign="inline"/>
              <w:rPr>
                <w:rFonts w:hint="eastAsia"/>
              </w:rPr>
            </w:pPr>
            <w:r>
              <w:rPr>
                <w:rFonts w:hint="eastAsia"/>
              </w:rPr>
              <w:t>8</w:t>
            </w:r>
          </w:p>
        </w:tc>
        <w:tc>
          <w:tcPr>
            <w:tcW w:w="465" w:type="dxa"/>
            <w:vAlign w:val="center"/>
          </w:tcPr>
          <w:p w14:paraId="14137960">
            <w:pPr>
              <w:jc w:val="center"/>
              <w:rPr>
                <w:rFonts w:hint="eastAsia" w:ascii="宋体" w:hAnsi="宋体" w:eastAsia="宋体"/>
                <w:sz w:val="18"/>
                <w:szCs w:val="18"/>
              </w:rPr>
            </w:pPr>
          </w:p>
        </w:tc>
        <w:tc>
          <w:tcPr>
            <w:tcW w:w="450" w:type="dxa"/>
            <w:vAlign w:val="center"/>
          </w:tcPr>
          <w:p w14:paraId="42AFBC23">
            <w:pPr>
              <w:jc w:val="center"/>
              <w:rPr>
                <w:rFonts w:hint="eastAsia" w:ascii="宋体" w:hAnsi="宋体" w:eastAsia="宋体"/>
                <w:b/>
                <w:bCs/>
                <w:color w:val="FF0000"/>
                <w:sz w:val="18"/>
                <w:szCs w:val="18"/>
              </w:rPr>
            </w:pPr>
          </w:p>
        </w:tc>
        <w:tc>
          <w:tcPr>
            <w:tcW w:w="987" w:type="dxa"/>
          </w:tcPr>
          <w:p w14:paraId="54FACFCE">
            <w:pPr>
              <w:pStyle w:val="54"/>
              <w:framePr w:hSpace="0" w:wrap="auto" w:vAnchor="margin" w:hAnchor="text" w:xAlign="left" w:yAlign="inline"/>
              <w:rPr>
                <w:rFonts w:hint="eastAsia"/>
              </w:rPr>
            </w:pPr>
          </w:p>
        </w:tc>
      </w:tr>
      <w:tr w14:paraId="21693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restart"/>
            <w:tcMar>
              <w:left w:w="28" w:type="dxa"/>
              <w:right w:w="28" w:type="dxa"/>
            </w:tcMar>
            <w:vAlign w:val="center"/>
          </w:tcPr>
          <w:p w14:paraId="3FD68715">
            <w:pPr>
              <w:jc w:val="center"/>
              <w:rPr>
                <w:rFonts w:hint="eastAsia" w:ascii="宋体" w:hAnsi="宋体" w:eastAsia="宋体"/>
                <w:sz w:val="18"/>
                <w:szCs w:val="18"/>
              </w:rPr>
            </w:pPr>
            <w:r>
              <w:rPr>
                <w:rFonts w:hint="eastAsia" w:ascii="宋体" w:hAnsi="宋体" w:eastAsia="宋体"/>
                <w:sz w:val="18"/>
                <w:szCs w:val="18"/>
              </w:rPr>
              <w:t>专业技术基础课程</w:t>
            </w:r>
          </w:p>
        </w:tc>
        <w:tc>
          <w:tcPr>
            <w:tcW w:w="561" w:type="dxa"/>
            <w:tcMar>
              <w:left w:w="28" w:type="dxa"/>
              <w:right w:w="28" w:type="dxa"/>
            </w:tcMar>
          </w:tcPr>
          <w:p w14:paraId="56655A89">
            <w:pPr>
              <w:pStyle w:val="54"/>
              <w:framePr w:hSpace="0" w:wrap="auto" w:vAnchor="margin" w:hAnchor="text" w:xAlign="left" w:yAlign="inline"/>
              <w:rPr>
                <w:rFonts w:hint="eastAsia" w:eastAsia="宋体"/>
                <w:lang w:val="en-US" w:eastAsia="zh-CN"/>
              </w:rPr>
            </w:pPr>
            <w:r>
              <w:rPr>
                <w:rFonts w:hint="eastAsia"/>
                <w:lang w:val="en-US" w:eastAsia="zh-CN"/>
              </w:rPr>
              <w:t>1</w:t>
            </w:r>
          </w:p>
        </w:tc>
        <w:tc>
          <w:tcPr>
            <w:tcW w:w="2124" w:type="dxa"/>
            <w:tcMar>
              <w:left w:w="28" w:type="dxa"/>
              <w:right w:w="28" w:type="dxa"/>
            </w:tcMar>
            <w:vAlign w:val="center"/>
          </w:tcPr>
          <w:p w14:paraId="306E75D8">
            <w:pPr>
              <w:jc w:val="center"/>
              <w:rPr>
                <w:rFonts w:hint="eastAsia" w:ascii="宋体" w:hAnsi="宋体" w:eastAsia="宋体"/>
                <w:color w:val="000000"/>
                <w:sz w:val="18"/>
                <w:szCs w:val="18"/>
              </w:rPr>
            </w:pPr>
            <w:r>
              <w:rPr>
                <w:rFonts w:hint="eastAsia" w:ascii="宋体" w:hAnsi="宋体" w:eastAsia="宋体"/>
                <w:color w:val="000000"/>
                <w:sz w:val="18"/>
                <w:szCs w:val="18"/>
              </w:rPr>
              <w:t>基础会计</w:t>
            </w:r>
          </w:p>
        </w:tc>
        <w:tc>
          <w:tcPr>
            <w:tcW w:w="750" w:type="dxa"/>
            <w:vAlign w:val="bottom"/>
          </w:tcPr>
          <w:p w14:paraId="7D472C62">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73AD23F5">
            <w:pPr>
              <w:pStyle w:val="54"/>
              <w:framePr w:hSpace="0" w:wrap="auto" w:vAnchor="margin" w:hAnchor="text" w:xAlign="left" w:yAlign="inline"/>
              <w:rPr>
                <w:rFonts w:hint="eastAsia"/>
              </w:rPr>
            </w:pPr>
            <w:r>
              <w:rPr>
                <w:rFonts w:hint="eastAsia"/>
              </w:rPr>
              <w:t>10</w:t>
            </w:r>
          </w:p>
        </w:tc>
        <w:tc>
          <w:tcPr>
            <w:tcW w:w="750" w:type="dxa"/>
            <w:vAlign w:val="center"/>
          </w:tcPr>
          <w:p w14:paraId="38EC7168">
            <w:pPr>
              <w:jc w:val="center"/>
              <w:rPr>
                <w:rFonts w:hint="eastAsia" w:ascii="宋体" w:hAnsi="宋体" w:eastAsia="宋体"/>
                <w:sz w:val="18"/>
                <w:szCs w:val="18"/>
              </w:rPr>
            </w:pPr>
            <w:r>
              <w:rPr>
                <w:rFonts w:hint="eastAsia" w:ascii="宋体" w:hAnsi="宋体" w:eastAsia="宋体"/>
                <w:sz w:val="18"/>
                <w:szCs w:val="18"/>
              </w:rPr>
              <w:t>180</w:t>
            </w:r>
          </w:p>
        </w:tc>
        <w:tc>
          <w:tcPr>
            <w:tcW w:w="795" w:type="dxa"/>
            <w:vAlign w:val="center"/>
          </w:tcPr>
          <w:p w14:paraId="41A0E8D9">
            <w:pPr>
              <w:jc w:val="center"/>
              <w:rPr>
                <w:rFonts w:hint="eastAsia" w:ascii="宋体" w:hAnsi="宋体" w:eastAsia="宋体"/>
                <w:sz w:val="18"/>
                <w:szCs w:val="18"/>
              </w:rPr>
            </w:pPr>
            <w:r>
              <w:rPr>
                <w:rFonts w:hint="eastAsia" w:ascii="宋体" w:hAnsi="宋体" w:eastAsia="宋体"/>
                <w:sz w:val="18"/>
                <w:szCs w:val="18"/>
              </w:rPr>
              <w:t>80</w:t>
            </w:r>
          </w:p>
        </w:tc>
        <w:tc>
          <w:tcPr>
            <w:tcW w:w="660" w:type="dxa"/>
            <w:vAlign w:val="center"/>
          </w:tcPr>
          <w:p w14:paraId="01B1C21D">
            <w:pPr>
              <w:jc w:val="center"/>
              <w:rPr>
                <w:rFonts w:hint="eastAsia" w:ascii="宋体" w:hAnsi="宋体" w:eastAsia="宋体"/>
                <w:sz w:val="18"/>
                <w:szCs w:val="18"/>
              </w:rPr>
            </w:pPr>
            <w:r>
              <w:rPr>
                <w:rFonts w:hint="eastAsia" w:ascii="宋体" w:hAnsi="宋体" w:eastAsia="宋体"/>
                <w:sz w:val="18"/>
                <w:szCs w:val="18"/>
              </w:rPr>
              <w:t>100</w:t>
            </w:r>
          </w:p>
        </w:tc>
        <w:tc>
          <w:tcPr>
            <w:tcW w:w="375" w:type="dxa"/>
            <w:tcMar>
              <w:left w:w="28" w:type="dxa"/>
              <w:right w:w="28" w:type="dxa"/>
            </w:tcMar>
            <w:vAlign w:val="center"/>
          </w:tcPr>
          <w:p w14:paraId="5A6C3106">
            <w:pPr>
              <w:jc w:val="center"/>
              <w:rPr>
                <w:rFonts w:hint="eastAsia" w:ascii="宋体" w:hAnsi="宋体" w:eastAsia="宋体"/>
                <w:sz w:val="18"/>
                <w:szCs w:val="18"/>
              </w:rPr>
            </w:pPr>
            <w:r>
              <w:rPr>
                <w:rFonts w:hint="eastAsia" w:ascii="宋体" w:hAnsi="宋体" w:eastAsia="宋体"/>
                <w:sz w:val="18"/>
                <w:szCs w:val="18"/>
              </w:rPr>
              <w:t>6</w:t>
            </w:r>
          </w:p>
        </w:tc>
        <w:tc>
          <w:tcPr>
            <w:tcW w:w="375" w:type="dxa"/>
            <w:tcMar>
              <w:left w:w="28" w:type="dxa"/>
              <w:right w:w="28" w:type="dxa"/>
            </w:tcMar>
            <w:vAlign w:val="center"/>
          </w:tcPr>
          <w:p w14:paraId="14858BF8">
            <w:pPr>
              <w:pStyle w:val="54"/>
              <w:framePr w:hSpace="0" w:wrap="auto" w:vAnchor="margin" w:hAnchor="text" w:xAlign="left" w:yAlign="inline"/>
              <w:rPr>
                <w:rFonts w:hint="eastAsia"/>
              </w:rPr>
            </w:pPr>
            <w:r>
              <w:rPr>
                <w:rFonts w:hint="eastAsia"/>
              </w:rPr>
              <w:t>4</w:t>
            </w:r>
          </w:p>
        </w:tc>
        <w:tc>
          <w:tcPr>
            <w:tcW w:w="450" w:type="dxa"/>
            <w:tcMar>
              <w:left w:w="28" w:type="dxa"/>
              <w:right w:w="28" w:type="dxa"/>
            </w:tcMar>
            <w:vAlign w:val="center"/>
          </w:tcPr>
          <w:p w14:paraId="5274A631">
            <w:pPr>
              <w:pStyle w:val="54"/>
              <w:framePr w:hSpace="0" w:wrap="auto" w:vAnchor="margin" w:hAnchor="text" w:xAlign="left" w:yAlign="inline"/>
              <w:rPr>
                <w:rFonts w:hint="eastAsia"/>
              </w:rPr>
            </w:pPr>
          </w:p>
        </w:tc>
        <w:tc>
          <w:tcPr>
            <w:tcW w:w="450" w:type="dxa"/>
            <w:tcMar>
              <w:left w:w="28" w:type="dxa"/>
              <w:right w:w="28" w:type="dxa"/>
            </w:tcMar>
            <w:vAlign w:val="center"/>
          </w:tcPr>
          <w:p w14:paraId="6A54E169">
            <w:pPr>
              <w:ind w:firstLine="360"/>
              <w:jc w:val="center"/>
              <w:rPr>
                <w:rFonts w:hint="eastAsia" w:ascii="宋体" w:hAnsi="宋体" w:eastAsia="宋体"/>
                <w:sz w:val="18"/>
                <w:szCs w:val="18"/>
              </w:rPr>
            </w:pPr>
          </w:p>
        </w:tc>
        <w:tc>
          <w:tcPr>
            <w:tcW w:w="540" w:type="dxa"/>
            <w:tcMar>
              <w:left w:w="28" w:type="dxa"/>
              <w:right w:w="28" w:type="dxa"/>
            </w:tcMar>
            <w:vAlign w:val="center"/>
          </w:tcPr>
          <w:p w14:paraId="188DA820">
            <w:pPr>
              <w:pStyle w:val="54"/>
              <w:framePr w:hSpace="0" w:wrap="auto" w:vAnchor="margin" w:hAnchor="text" w:xAlign="left" w:yAlign="inline"/>
              <w:rPr>
                <w:rFonts w:hint="eastAsia"/>
              </w:rPr>
            </w:pPr>
          </w:p>
        </w:tc>
        <w:tc>
          <w:tcPr>
            <w:tcW w:w="420" w:type="dxa"/>
            <w:tcMar>
              <w:left w:w="28" w:type="dxa"/>
              <w:right w:w="28" w:type="dxa"/>
            </w:tcMar>
            <w:vAlign w:val="center"/>
          </w:tcPr>
          <w:p w14:paraId="78B889EC">
            <w:pPr>
              <w:pStyle w:val="54"/>
              <w:framePr w:hSpace="0" w:wrap="auto" w:vAnchor="margin" w:hAnchor="text" w:xAlign="left" w:yAlign="inline"/>
              <w:rPr>
                <w:rFonts w:hint="eastAsia"/>
              </w:rPr>
            </w:pPr>
          </w:p>
        </w:tc>
        <w:tc>
          <w:tcPr>
            <w:tcW w:w="435" w:type="dxa"/>
            <w:vAlign w:val="center"/>
          </w:tcPr>
          <w:p w14:paraId="2659B42C">
            <w:pPr>
              <w:pStyle w:val="54"/>
              <w:framePr w:hSpace="0" w:wrap="auto" w:vAnchor="margin" w:hAnchor="text" w:xAlign="left" w:yAlign="inline"/>
              <w:rPr>
                <w:rFonts w:hint="eastAsia"/>
              </w:rPr>
            </w:pPr>
          </w:p>
        </w:tc>
        <w:tc>
          <w:tcPr>
            <w:tcW w:w="420" w:type="dxa"/>
            <w:vAlign w:val="center"/>
          </w:tcPr>
          <w:p w14:paraId="72C86A95">
            <w:pPr>
              <w:pStyle w:val="54"/>
              <w:framePr w:hSpace="0" w:wrap="auto" w:vAnchor="margin" w:hAnchor="text" w:xAlign="left" w:yAlign="inline"/>
              <w:rPr>
                <w:rFonts w:hint="eastAsia"/>
              </w:rPr>
            </w:pPr>
          </w:p>
        </w:tc>
        <w:tc>
          <w:tcPr>
            <w:tcW w:w="465" w:type="dxa"/>
            <w:vAlign w:val="center"/>
          </w:tcPr>
          <w:p w14:paraId="155D8203">
            <w:pPr>
              <w:pStyle w:val="54"/>
              <w:framePr w:hSpace="0" w:wrap="auto" w:vAnchor="margin" w:hAnchor="text" w:xAlign="left" w:yAlign="inline"/>
              <w:rPr>
                <w:rFonts w:hint="eastAsia"/>
              </w:rPr>
            </w:pPr>
          </w:p>
        </w:tc>
        <w:tc>
          <w:tcPr>
            <w:tcW w:w="450" w:type="dxa"/>
            <w:vAlign w:val="center"/>
          </w:tcPr>
          <w:p w14:paraId="2E381B3D">
            <w:pPr>
              <w:pStyle w:val="54"/>
              <w:framePr w:hSpace="0" w:wrap="auto" w:vAnchor="margin" w:hAnchor="text" w:xAlign="left" w:yAlign="inline"/>
              <w:rPr>
                <w:rFonts w:hint="eastAsia"/>
              </w:rPr>
            </w:pPr>
          </w:p>
        </w:tc>
        <w:tc>
          <w:tcPr>
            <w:tcW w:w="987" w:type="dxa"/>
            <w:vAlign w:val="bottom"/>
          </w:tcPr>
          <w:p w14:paraId="5C2F75AA">
            <w:pPr>
              <w:jc w:val="center"/>
              <w:rPr>
                <w:rFonts w:hint="eastAsia" w:ascii="宋体" w:hAnsi="宋体" w:eastAsia="宋体"/>
                <w:color w:val="000000"/>
                <w:sz w:val="18"/>
                <w:szCs w:val="18"/>
              </w:rPr>
            </w:pPr>
          </w:p>
        </w:tc>
      </w:tr>
      <w:tr w14:paraId="32D3F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224D0BF5">
            <w:pPr>
              <w:jc w:val="center"/>
              <w:rPr>
                <w:rFonts w:hint="eastAsia" w:ascii="宋体" w:hAnsi="宋体" w:eastAsia="宋体"/>
                <w:sz w:val="18"/>
                <w:szCs w:val="18"/>
              </w:rPr>
            </w:pPr>
          </w:p>
        </w:tc>
        <w:tc>
          <w:tcPr>
            <w:tcW w:w="561" w:type="dxa"/>
            <w:tcMar>
              <w:left w:w="28" w:type="dxa"/>
              <w:right w:w="28" w:type="dxa"/>
            </w:tcMar>
          </w:tcPr>
          <w:p w14:paraId="70C1D23D">
            <w:pPr>
              <w:pStyle w:val="54"/>
              <w:framePr w:hSpace="0" w:wrap="auto" w:vAnchor="margin" w:hAnchor="text" w:xAlign="left" w:yAlign="inline"/>
              <w:rPr>
                <w:rFonts w:hint="eastAsia" w:eastAsia="宋体"/>
                <w:lang w:val="en-US" w:eastAsia="zh-CN"/>
              </w:rPr>
            </w:pPr>
            <w:r>
              <w:rPr>
                <w:rFonts w:hint="eastAsia"/>
                <w:lang w:val="en-US" w:eastAsia="zh-CN"/>
              </w:rPr>
              <w:t>2</w:t>
            </w:r>
          </w:p>
        </w:tc>
        <w:tc>
          <w:tcPr>
            <w:tcW w:w="2124" w:type="dxa"/>
            <w:tcMar>
              <w:left w:w="28" w:type="dxa"/>
              <w:right w:w="28" w:type="dxa"/>
            </w:tcMar>
            <w:vAlign w:val="center"/>
          </w:tcPr>
          <w:p w14:paraId="2988877B">
            <w:pPr>
              <w:jc w:val="center"/>
              <w:rPr>
                <w:rFonts w:hint="eastAsia" w:ascii="宋体" w:hAnsi="宋体" w:eastAsia="宋体"/>
                <w:color w:val="000000"/>
                <w:sz w:val="18"/>
                <w:szCs w:val="18"/>
              </w:rPr>
            </w:pPr>
            <w:r>
              <w:rPr>
                <w:rFonts w:hint="eastAsia" w:ascii="宋体" w:hAnsi="宋体" w:eastAsia="宋体"/>
                <w:color w:val="000000"/>
                <w:sz w:val="18"/>
                <w:szCs w:val="18"/>
              </w:rPr>
              <w:t>财政金融</w:t>
            </w:r>
          </w:p>
        </w:tc>
        <w:tc>
          <w:tcPr>
            <w:tcW w:w="750" w:type="dxa"/>
            <w:vAlign w:val="bottom"/>
          </w:tcPr>
          <w:p w14:paraId="4D559AE4">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BF5D6AF">
            <w:pPr>
              <w:pStyle w:val="54"/>
              <w:framePr w:hSpace="0" w:wrap="auto" w:vAnchor="margin" w:hAnchor="text" w:xAlign="left" w:yAlign="inline"/>
              <w:rPr>
                <w:rFonts w:hint="eastAsia"/>
              </w:rPr>
            </w:pPr>
            <w:r>
              <w:rPr>
                <w:rFonts w:hint="eastAsia"/>
              </w:rPr>
              <w:t>4</w:t>
            </w:r>
          </w:p>
        </w:tc>
        <w:tc>
          <w:tcPr>
            <w:tcW w:w="750" w:type="dxa"/>
            <w:vAlign w:val="center"/>
          </w:tcPr>
          <w:p w14:paraId="49054C99">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39A6B46E">
            <w:pPr>
              <w:jc w:val="center"/>
              <w:rPr>
                <w:rFonts w:hint="eastAsia" w:ascii="宋体" w:hAnsi="宋体" w:eastAsia="宋体"/>
                <w:sz w:val="18"/>
                <w:szCs w:val="18"/>
              </w:rPr>
            </w:pPr>
            <w:r>
              <w:rPr>
                <w:rFonts w:hint="eastAsia" w:ascii="宋体" w:hAnsi="宋体" w:eastAsia="宋体"/>
                <w:sz w:val="18"/>
                <w:szCs w:val="18"/>
              </w:rPr>
              <w:t>36</w:t>
            </w:r>
          </w:p>
        </w:tc>
        <w:tc>
          <w:tcPr>
            <w:tcW w:w="660" w:type="dxa"/>
            <w:vAlign w:val="center"/>
          </w:tcPr>
          <w:p w14:paraId="1328A8CA">
            <w:pPr>
              <w:jc w:val="center"/>
              <w:rPr>
                <w:rFonts w:hint="eastAsia" w:ascii="宋体" w:hAnsi="宋体" w:eastAsia="宋体"/>
                <w:sz w:val="18"/>
                <w:szCs w:val="18"/>
              </w:rPr>
            </w:pPr>
            <w:r>
              <w:rPr>
                <w:rFonts w:hint="eastAsia" w:ascii="宋体" w:hAnsi="宋体" w:eastAsia="宋体"/>
                <w:sz w:val="18"/>
                <w:szCs w:val="18"/>
              </w:rPr>
              <w:t>36</w:t>
            </w:r>
          </w:p>
        </w:tc>
        <w:tc>
          <w:tcPr>
            <w:tcW w:w="375" w:type="dxa"/>
            <w:tcMar>
              <w:left w:w="28" w:type="dxa"/>
              <w:right w:w="28" w:type="dxa"/>
            </w:tcMar>
            <w:vAlign w:val="center"/>
          </w:tcPr>
          <w:p w14:paraId="4E221B6C">
            <w:pPr>
              <w:jc w:val="center"/>
              <w:rPr>
                <w:rFonts w:hint="eastAsia" w:ascii="宋体" w:hAnsi="宋体" w:eastAsia="宋体"/>
                <w:sz w:val="18"/>
                <w:szCs w:val="18"/>
              </w:rPr>
            </w:pPr>
            <w:r>
              <w:rPr>
                <w:rFonts w:hint="eastAsia" w:ascii="宋体" w:hAnsi="宋体" w:eastAsia="宋体"/>
                <w:sz w:val="18"/>
                <w:szCs w:val="18"/>
              </w:rPr>
              <w:t>4</w:t>
            </w:r>
          </w:p>
        </w:tc>
        <w:tc>
          <w:tcPr>
            <w:tcW w:w="375" w:type="dxa"/>
            <w:tcMar>
              <w:left w:w="28" w:type="dxa"/>
              <w:right w:w="28" w:type="dxa"/>
            </w:tcMar>
            <w:vAlign w:val="center"/>
          </w:tcPr>
          <w:p w14:paraId="2FC8D382">
            <w:pPr>
              <w:pStyle w:val="54"/>
              <w:framePr w:hSpace="0" w:wrap="auto" w:vAnchor="margin" w:hAnchor="text" w:xAlign="left" w:yAlign="inline"/>
              <w:rPr>
                <w:rFonts w:hint="eastAsia"/>
              </w:rPr>
            </w:pPr>
          </w:p>
        </w:tc>
        <w:tc>
          <w:tcPr>
            <w:tcW w:w="450" w:type="dxa"/>
            <w:tcMar>
              <w:left w:w="28" w:type="dxa"/>
              <w:right w:w="28" w:type="dxa"/>
            </w:tcMar>
            <w:vAlign w:val="center"/>
          </w:tcPr>
          <w:p w14:paraId="39C09CCB">
            <w:pPr>
              <w:pStyle w:val="54"/>
              <w:framePr w:hSpace="0" w:wrap="auto" w:vAnchor="margin" w:hAnchor="text" w:xAlign="left" w:yAlign="inline"/>
              <w:rPr>
                <w:rFonts w:hint="eastAsia"/>
              </w:rPr>
            </w:pPr>
          </w:p>
        </w:tc>
        <w:tc>
          <w:tcPr>
            <w:tcW w:w="450" w:type="dxa"/>
            <w:tcMar>
              <w:left w:w="28" w:type="dxa"/>
              <w:right w:w="28" w:type="dxa"/>
            </w:tcMar>
            <w:vAlign w:val="center"/>
          </w:tcPr>
          <w:p w14:paraId="1CD0B1A3">
            <w:pPr>
              <w:ind w:firstLine="360"/>
              <w:jc w:val="center"/>
              <w:rPr>
                <w:rFonts w:hint="eastAsia" w:ascii="宋体" w:hAnsi="宋体" w:eastAsia="宋体"/>
                <w:sz w:val="18"/>
                <w:szCs w:val="18"/>
              </w:rPr>
            </w:pPr>
          </w:p>
        </w:tc>
        <w:tc>
          <w:tcPr>
            <w:tcW w:w="540" w:type="dxa"/>
            <w:tcMar>
              <w:left w:w="28" w:type="dxa"/>
              <w:right w:w="28" w:type="dxa"/>
            </w:tcMar>
            <w:vAlign w:val="center"/>
          </w:tcPr>
          <w:p w14:paraId="245A799D">
            <w:pPr>
              <w:pStyle w:val="54"/>
              <w:framePr w:hSpace="0" w:wrap="auto" w:vAnchor="margin" w:hAnchor="text" w:xAlign="left" w:yAlign="inline"/>
              <w:rPr>
                <w:rFonts w:hint="eastAsia"/>
              </w:rPr>
            </w:pPr>
          </w:p>
        </w:tc>
        <w:tc>
          <w:tcPr>
            <w:tcW w:w="420" w:type="dxa"/>
            <w:tcMar>
              <w:left w:w="28" w:type="dxa"/>
              <w:right w:w="28" w:type="dxa"/>
            </w:tcMar>
            <w:vAlign w:val="center"/>
          </w:tcPr>
          <w:p w14:paraId="7EB7DD49">
            <w:pPr>
              <w:pStyle w:val="54"/>
              <w:framePr w:hSpace="0" w:wrap="auto" w:vAnchor="margin" w:hAnchor="text" w:xAlign="left" w:yAlign="inline"/>
              <w:rPr>
                <w:rFonts w:hint="eastAsia"/>
              </w:rPr>
            </w:pPr>
          </w:p>
        </w:tc>
        <w:tc>
          <w:tcPr>
            <w:tcW w:w="435" w:type="dxa"/>
            <w:vAlign w:val="center"/>
          </w:tcPr>
          <w:p w14:paraId="2FBBBD67">
            <w:pPr>
              <w:pStyle w:val="54"/>
              <w:framePr w:hSpace="0" w:wrap="auto" w:vAnchor="margin" w:hAnchor="text" w:xAlign="left" w:yAlign="inline"/>
              <w:rPr>
                <w:rFonts w:hint="eastAsia"/>
              </w:rPr>
            </w:pPr>
          </w:p>
        </w:tc>
        <w:tc>
          <w:tcPr>
            <w:tcW w:w="420" w:type="dxa"/>
            <w:vAlign w:val="center"/>
          </w:tcPr>
          <w:p w14:paraId="5FD3E825">
            <w:pPr>
              <w:pStyle w:val="54"/>
              <w:framePr w:hSpace="0" w:wrap="auto" w:vAnchor="margin" w:hAnchor="text" w:xAlign="left" w:yAlign="inline"/>
              <w:rPr>
                <w:rFonts w:hint="eastAsia"/>
              </w:rPr>
            </w:pPr>
          </w:p>
        </w:tc>
        <w:tc>
          <w:tcPr>
            <w:tcW w:w="465" w:type="dxa"/>
            <w:vAlign w:val="center"/>
          </w:tcPr>
          <w:p w14:paraId="2FED4F51">
            <w:pPr>
              <w:pStyle w:val="54"/>
              <w:framePr w:hSpace="0" w:wrap="auto" w:vAnchor="margin" w:hAnchor="text" w:xAlign="left" w:yAlign="inline"/>
              <w:rPr>
                <w:rFonts w:hint="eastAsia"/>
              </w:rPr>
            </w:pPr>
          </w:p>
        </w:tc>
        <w:tc>
          <w:tcPr>
            <w:tcW w:w="450" w:type="dxa"/>
            <w:vAlign w:val="center"/>
          </w:tcPr>
          <w:p w14:paraId="5431504D">
            <w:pPr>
              <w:pStyle w:val="54"/>
              <w:framePr w:hSpace="0" w:wrap="auto" w:vAnchor="margin" w:hAnchor="text" w:xAlign="left" w:yAlign="inline"/>
              <w:rPr>
                <w:rFonts w:hint="eastAsia"/>
              </w:rPr>
            </w:pPr>
          </w:p>
        </w:tc>
        <w:tc>
          <w:tcPr>
            <w:tcW w:w="987" w:type="dxa"/>
            <w:vAlign w:val="bottom"/>
          </w:tcPr>
          <w:p w14:paraId="1692FE08">
            <w:pPr>
              <w:jc w:val="center"/>
              <w:rPr>
                <w:rFonts w:hint="eastAsia" w:ascii="宋体" w:hAnsi="宋体" w:eastAsia="宋体"/>
                <w:color w:val="000000"/>
                <w:sz w:val="18"/>
                <w:szCs w:val="18"/>
              </w:rPr>
            </w:pPr>
          </w:p>
        </w:tc>
      </w:tr>
      <w:tr w14:paraId="15DA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1E01E21C">
            <w:pPr>
              <w:jc w:val="center"/>
              <w:rPr>
                <w:rFonts w:hint="eastAsia" w:ascii="宋体" w:hAnsi="宋体" w:eastAsia="宋体"/>
                <w:sz w:val="18"/>
                <w:szCs w:val="18"/>
              </w:rPr>
            </w:pPr>
          </w:p>
        </w:tc>
        <w:tc>
          <w:tcPr>
            <w:tcW w:w="561" w:type="dxa"/>
            <w:tcMar>
              <w:left w:w="28" w:type="dxa"/>
              <w:right w:w="28" w:type="dxa"/>
            </w:tcMar>
          </w:tcPr>
          <w:p w14:paraId="75ECDECE">
            <w:pPr>
              <w:pStyle w:val="54"/>
              <w:framePr w:hSpace="0" w:wrap="auto" w:vAnchor="margin" w:hAnchor="text" w:xAlign="left" w:yAlign="inline"/>
              <w:rPr>
                <w:rFonts w:hint="eastAsia" w:eastAsia="宋体"/>
                <w:lang w:eastAsia="zh-CN"/>
              </w:rPr>
            </w:pPr>
            <w:r>
              <w:rPr>
                <w:rFonts w:hint="eastAsia"/>
                <w:lang w:val="en-US" w:eastAsia="zh-CN"/>
              </w:rPr>
              <w:t>3</w:t>
            </w:r>
          </w:p>
        </w:tc>
        <w:tc>
          <w:tcPr>
            <w:tcW w:w="2124" w:type="dxa"/>
            <w:tcMar>
              <w:left w:w="28" w:type="dxa"/>
              <w:right w:w="28" w:type="dxa"/>
            </w:tcMar>
            <w:vAlign w:val="center"/>
          </w:tcPr>
          <w:p w14:paraId="7C67D7BE">
            <w:pPr>
              <w:jc w:val="center"/>
              <w:rPr>
                <w:rFonts w:hint="eastAsia" w:ascii="宋体" w:hAnsi="宋体" w:eastAsia="宋体"/>
                <w:color w:val="000000"/>
                <w:sz w:val="18"/>
                <w:szCs w:val="18"/>
              </w:rPr>
            </w:pPr>
            <w:r>
              <w:rPr>
                <w:rFonts w:hint="eastAsia" w:ascii="宋体" w:hAnsi="宋体" w:eastAsia="宋体"/>
                <w:color w:val="000000"/>
                <w:sz w:val="18"/>
                <w:szCs w:val="18"/>
              </w:rPr>
              <w:t>初级会计实务</w:t>
            </w:r>
          </w:p>
        </w:tc>
        <w:tc>
          <w:tcPr>
            <w:tcW w:w="750" w:type="dxa"/>
            <w:vAlign w:val="bottom"/>
          </w:tcPr>
          <w:p w14:paraId="64B8510A">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57CE2E15">
            <w:pPr>
              <w:pStyle w:val="54"/>
              <w:framePr w:hSpace="0" w:wrap="auto" w:vAnchor="margin" w:hAnchor="text" w:xAlign="left" w:yAlign="inline"/>
              <w:rPr>
                <w:rFonts w:hint="eastAsia"/>
              </w:rPr>
            </w:pPr>
            <w:r>
              <w:rPr>
                <w:rFonts w:hint="eastAsia"/>
              </w:rPr>
              <w:t>4</w:t>
            </w:r>
          </w:p>
        </w:tc>
        <w:tc>
          <w:tcPr>
            <w:tcW w:w="750" w:type="dxa"/>
            <w:vAlign w:val="center"/>
          </w:tcPr>
          <w:p w14:paraId="10ABA646">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037A524D">
            <w:pPr>
              <w:jc w:val="center"/>
              <w:rPr>
                <w:rFonts w:hint="eastAsia" w:ascii="宋体" w:hAnsi="宋体" w:eastAsia="宋体"/>
                <w:sz w:val="18"/>
                <w:szCs w:val="18"/>
              </w:rPr>
            </w:pPr>
            <w:r>
              <w:rPr>
                <w:rFonts w:hint="eastAsia" w:ascii="宋体" w:hAnsi="宋体" w:eastAsia="宋体"/>
                <w:sz w:val="18"/>
                <w:szCs w:val="18"/>
              </w:rPr>
              <w:t>36</w:t>
            </w:r>
          </w:p>
        </w:tc>
        <w:tc>
          <w:tcPr>
            <w:tcW w:w="660" w:type="dxa"/>
            <w:vAlign w:val="center"/>
          </w:tcPr>
          <w:p w14:paraId="69C43474">
            <w:pPr>
              <w:jc w:val="center"/>
              <w:rPr>
                <w:rFonts w:hint="eastAsia" w:ascii="宋体" w:hAnsi="宋体" w:eastAsia="宋体"/>
                <w:sz w:val="18"/>
                <w:szCs w:val="18"/>
              </w:rPr>
            </w:pPr>
            <w:r>
              <w:rPr>
                <w:rFonts w:hint="eastAsia" w:ascii="宋体" w:hAnsi="宋体" w:eastAsia="宋体"/>
                <w:sz w:val="18"/>
                <w:szCs w:val="18"/>
              </w:rPr>
              <w:t>36</w:t>
            </w:r>
          </w:p>
        </w:tc>
        <w:tc>
          <w:tcPr>
            <w:tcW w:w="375" w:type="dxa"/>
            <w:tcMar>
              <w:left w:w="28" w:type="dxa"/>
              <w:right w:w="28" w:type="dxa"/>
            </w:tcMar>
            <w:vAlign w:val="center"/>
          </w:tcPr>
          <w:p w14:paraId="503692AA">
            <w:pPr>
              <w:jc w:val="center"/>
              <w:rPr>
                <w:rFonts w:hint="eastAsia" w:ascii="宋体" w:hAnsi="宋体" w:eastAsia="宋体"/>
                <w:sz w:val="18"/>
                <w:szCs w:val="18"/>
              </w:rPr>
            </w:pPr>
          </w:p>
        </w:tc>
        <w:tc>
          <w:tcPr>
            <w:tcW w:w="375" w:type="dxa"/>
            <w:tcMar>
              <w:left w:w="28" w:type="dxa"/>
              <w:right w:w="28" w:type="dxa"/>
            </w:tcMar>
            <w:vAlign w:val="center"/>
          </w:tcPr>
          <w:p w14:paraId="493DBC84">
            <w:pPr>
              <w:pStyle w:val="54"/>
              <w:framePr w:hSpace="0" w:wrap="auto" w:vAnchor="margin" w:hAnchor="text" w:xAlign="left" w:yAlign="inline"/>
              <w:rPr>
                <w:rFonts w:hint="eastAsia"/>
              </w:rPr>
            </w:pPr>
          </w:p>
        </w:tc>
        <w:tc>
          <w:tcPr>
            <w:tcW w:w="450" w:type="dxa"/>
            <w:tcMar>
              <w:left w:w="28" w:type="dxa"/>
              <w:right w:w="28" w:type="dxa"/>
            </w:tcMar>
            <w:vAlign w:val="center"/>
          </w:tcPr>
          <w:p w14:paraId="1F3D4741">
            <w:pPr>
              <w:pStyle w:val="54"/>
              <w:framePr w:hSpace="0" w:wrap="auto" w:vAnchor="margin" w:hAnchor="text" w:xAlign="left" w:yAlign="inline"/>
              <w:rPr>
                <w:rFonts w:hint="eastAsia"/>
              </w:rPr>
            </w:pPr>
          </w:p>
        </w:tc>
        <w:tc>
          <w:tcPr>
            <w:tcW w:w="450" w:type="dxa"/>
            <w:tcMar>
              <w:left w:w="28" w:type="dxa"/>
              <w:right w:w="28" w:type="dxa"/>
            </w:tcMar>
            <w:vAlign w:val="center"/>
          </w:tcPr>
          <w:p w14:paraId="21BAB178">
            <w:pPr>
              <w:ind w:firstLine="180" w:firstLineChars="100"/>
              <w:rPr>
                <w:rFonts w:hint="eastAsia" w:ascii="宋体" w:hAnsi="宋体" w:eastAsia="宋体"/>
                <w:sz w:val="18"/>
                <w:szCs w:val="18"/>
              </w:rPr>
            </w:pPr>
          </w:p>
        </w:tc>
        <w:tc>
          <w:tcPr>
            <w:tcW w:w="540" w:type="dxa"/>
            <w:tcMar>
              <w:left w:w="28" w:type="dxa"/>
              <w:right w:w="28" w:type="dxa"/>
            </w:tcMar>
            <w:vAlign w:val="center"/>
          </w:tcPr>
          <w:p w14:paraId="1A2A5087">
            <w:pPr>
              <w:pStyle w:val="54"/>
              <w:framePr w:hSpace="0" w:wrap="auto" w:vAnchor="margin" w:hAnchor="text" w:xAlign="left" w:yAlign="inline"/>
              <w:rPr>
                <w:rFonts w:hint="eastAsia"/>
              </w:rPr>
            </w:pPr>
          </w:p>
        </w:tc>
        <w:tc>
          <w:tcPr>
            <w:tcW w:w="420" w:type="dxa"/>
            <w:tcMar>
              <w:left w:w="28" w:type="dxa"/>
              <w:right w:w="28" w:type="dxa"/>
            </w:tcMar>
            <w:vAlign w:val="center"/>
          </w:tcPr>
          <w:p w14:paraId="737720BA">
            <w:pPr>
              <w:ind w:firstLine="180" w:firstLineChars="100"/>
              <w:rPr>
                <w:rFonts w:hint="eastAsia" w:ascii="宋体" w:hAnsi="宋体" w:eastAsia="宋体"/>
                <w:sz w:val="18"/>
                <w:szCs w:val="18"/>
              </w:rPr>
            </w:pPr>
            <w:r>
              <w:rPr>
                <w:rFonts w:hint="eastAsia" w:ascii="宋体" w:hAnsi="宋体" w:eastAsia="宋体"/>
                <w:sz w:val="18"/>
                <w:szCs w:val="18"/>
              </w:rPr>
              <w:t>4</w:t>
            </w:r>
          </w:p>
        </w:tc>
        <w:tc>
          <w:tcPr>
            <w:tcW w:w="435" w:type="dxa"/>
            <w:vAlign w:val="center"/>
          </w:tcPr>
          <w:p w14:paraId="17BCA009">
            <w:pPr>
              <w:pStyle w:val="54"/>
              <w:framePr w:hSpace="0" w:wrap="auto" w:vAnchor="margin" w:hAnchor="text" w:xAlign="left" w:yAlign="inline"/>
              <w:rPr>
                <w:rFonts w:hint="eastAsia"/>
              </w:rPr>
            </w:pPr>
          </w:p>
        </w:tc>
        <w:tc>
          <w:tcPr>
            <w:tcW w:w="420" w:type="dxa"/>
            <w:vAlign w:val="center"/>
          </w:tcPr>
          <w:p w14:paraId="18BC6F0B">
            <w:pPr>
              <w:pStyle w:val="54"/>
              <w:framePr w:hSpace="0" w:wrap="auto" w:vAnchor="margin" w:hAnchor="text" w:xAlign="left" w:yAlign="inline"/>
              <w:rPr>
                <w:rFonts w:hint="eastAsia"/>
              </w:rPr>
            </w:pPr>
          </w:p>
        </w:tc>
        <w:tc>
          <w:tcPr>
            <w:tcW w:w="465" w:type="dxa"/>
            <w:vAlign w:val="center"/>
          </w:tcPr>
          <w:p w14:paraId="4ED9BC58">
            <w:pPr>
              <w:pStyle w:val="54"/>
              <w:framePr w:hSpace="0" w:wrap="auto" w:vAnchor="margin" w:hAnchor="text" w:xAlign="left" w:yAlign="inline"/>
              <w:rPr>
                <w:rFonts w:hint="eastAsia"/>
              </w:rPr>
            </w:pPr>
          </w:p>
        </w:tc>
        <w:tc>
          <w:tcPr>
            <w:tcW w:w="450" w:type="dxa"/>
            <w:vAlign w:val="center"/>
          </w:tcPr>
          <w:p w14:paraId="1F81B6F9">
            <w:pPr>
              <w:pStyle w:val="54"/>
              <w:framePr w:hSpace="0" w:wrap="auto" w:vAnchor="margin" w:hAnchor="text" w:xAlign="left" w:yAlign="inline"/>
              <w:rPr>
                <w:rFonts w:hint="eastAsia"/>
              </w:rPr>
            </w:pPr>
          </w:p>
        </w:tc>
        <w:tc>
          <w:tcPr>
            <w:tcW w:w="987" w:type="dxa"/>
            <w:vAlign w:val="bottom"/>
          </w:tcPr>
          <w:p w14:paraId="72316A9F">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9C0D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139B5D06">
            <w:pPr>
              <w:pStyle w:val="54"/>
              <w:framePr w:hSpace="0" w:wrap="auto" w:vAnchor="margin" w:hAnchor="text" w:xAlign="left" w:yAlign="inline"/>
              <w:rPr>
                <w:rFonts w:hint="eastAsia"/>
              </w:rPr>
            </w:pPr>
          </w:p>
        </w:tc>
        <w:tc>
          <w:tcPr>
            <w:tcW w:w="561" w:type="dxa"/>
            <w:tcMar>
              <w:left w:w="28" w:type="dxa"/>
              <w:right w:w="28" w:type="dxa"/>
            </w:tcMar>
          </w:tcPr>
          <w:p w14:paraId="6FC15D07">
            <w:pPr>
              <w:pStyle w:val="54"/>
              <w:framePr w:hSpace="0" w:wrap="auto" w:vAnchor="margin" w:hAnchor="text" w:xAlign="left" w:yAlign="inline"/>
              <w:rPr>
                <w:rFonts w:hint="eastAsia" w:eastAsia="宋体"/>
                <w:lang w:eastAsia="zh-CN"/>
              </w:rPr>
            </w:pPr>
            <w:r>
              <w:rPr>
                <w:rFonts w:hint="eastAsia"/>
                <w:lang w:val="en-US" w:eastAsia="zh-CN"/>
              </w:rPr>
              <w:t>4</w:t>
            </w:r>
          </w:p>
        </w:tc>
        <w:tc>
          <w:tcPr>
            <w:tcW w:w="2124" w:type="dxa"/>
            <w:tcMar>
              <w:left w:w="28" w:type="dxa"/>
              <w:right w:w="28" w:type="dxa"/>
            </w:tcMar>
            <w:vAlign w:val="center"/>
          </w:tcPr>
          <w:p w14:paraId="344A4494">
            <w:pPr>
              <w:jc w:val="center"/>
              <w:rPr>
                <w:rFonts w:hint="eastAsia" w:ascii="宋体" w:hAnsi="宋体" w:eastAsia="宋体"/>
                <w:color w:val="000000"/>
                <w:sz w:val="18"/>
                <w:szCs w:val="18"/>
              </w:rPr>
            </w:pPr>
            <w:r>
              <w:rPr>
                <w:rFonts w:hint="eastAsia" w:ascii="宋体" w:hAnsi="宋体" w:eastAsia="宋体"/>
                <w:color w:val="000000"/>
                <w:sz w:val="18"/>
                <w:szCs w:val="18"/>
              </w:rPr>
              <w:t>财经法规和会计职业道德</w:t>
            </w:r>
          </w:p>
        </w:tc>
        <w:tc>
          <w:tcPr>
            <w:tcW w:w="750" w:type="dxa"/>
            <w:vAlign w:val="bottom"/>
          </w:tcPr>
          <w:p w14:paraId="1D9E1B38">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0FDB466">
            <w:pPr>
              <w:pStyle w:val="54"/>
              <w:framePr w:hSpace="0" w:wrap="auto" w:vAnchor="margin" w:hAnchor="text" w:xAlign="left" w:yAlign="inline"/>
              <w:rPr>
                <w:rFonts w:hint="eastAsia"/>
              </w:rPr>
            </w:pPr>
            <w:r>
              <w:rPr>
                <w:rFonts w:hint="eastAsia"/>
              </w:rPr>
              <w:t>2</w:t>
            </w:r>
          </w:p>
        </w:tc>
        <w:tc>
          <w:tcPr>
            <w:tcW w:w="750" w:type="dxa"/>
            <w:vAlign w:val="center"/>
          </w:tcPr>
          <w:p w14:paraId="219185B5">
            <w:pPr>
              <w:jc w:val="center"/>
              <w:rPr>
                <w:rFonts w:hint="eastAsia" w:ascii="宋体" w:hAnsi="宋体" w:eastAsia="宋体"/>
                <w:sz w:val="18"/>
                <w:szCs w:val="18"/>
              </w:rPr>
            </w:pPr>
            <w:r>
              <w:rPr>
                <w:rFonts w:hint="eastAsia" w:ascii="宋体" w:hAnsi="宋体" w:eastAsia="宋体"/>
                <w:sz w:val="18"/>
                <w:szCs w:val="18"/>
              </w:rPr>
              <w:t>40</w:t>
            </w:r>
          </w:p>
        </w:tc>
        <w:tc>
          <w:tcPr>
            <w:tcW w:w="795" w:type="dxa"/>
            <w:vAlign w:val="center"/>
          </w:tcPr>
          <w:p w14:paraId="17EC4511">
            <w:pPr>
              <w:jc w:val="center"/>
              <w:rPr>
                <w:rFonts w:hint="eastAsia" w:ascii="宋体" w:hAnsi="宋体" w:eastAsia="宋体"/>
                <w:sz w:val="18"/>
                <w:szCs w:val="18"/>
              </w:rPr>
            </w:pPr>
            <w:r>
              <w:rPr>
                <w:rFonts w:hint="eastAsia" w:ascii="宋体" w:hAnsi="宋体" w:eastAsia="宋体"/>
                <w:sz w:val="18"/>
                <w:szCs w:val="18"/>
              </w:rPr>
              <w:t>20</w:t>
            </w:r>
          </w:p>
        </w:tc>
        <w:tc>
          <w:tcPr>
            <w:tcW w:w="660" w:type="dxa"/>
            <w:vAlign w:val="center"/>
          </w:tcPr>
          <w:p w14:paraId="763936E8">
            <w:pPr>
              <w:jc w:val="center"/>
              <w:rPr>
                <w:rFonts w:hint="eastAsia" w:ascii="宋体" w:hAnsi="宋体" w:eastAsia="宋体"/>
                <w:sz w:val="18"/>
                <w:szCs w:val="18"/>
              </w:rPr>
            </w:pPr>
            <w:r>
              <w:rPr>
                <w:rFonts w:hint="eastAsia" w:ascii="宋体" w:hAnsi="宋体" w:eastAsia="宋体"/>
                <w:sz w:val="18"/>
                <w:szCs w:val="18"/>
              </w:rPr>
              <w:t>20</w:t>
            </w:r>
          </w:p>
        </w:tc>
        <w:tc>
          <w:tcPr>
            <w:tcW w:w="375" w:type="dxa"/>
            <w:tcMar>
              <w:left w:w="28" w:type="dxa"/>
              <w:right w:w="28" w:type="dxa"/>
            </w:tcMar>
            <w:vAlign w:val="center"/>
          </w:tcPr>
          <w:p w14:paraId="380887AD">
            <w:pPr>
              <w:ind w:firstLine="180" w:firstLineChars="100"/>
              <w:rPr>
                <w:rFonts w:hint="eastAsia" w:ascii="宋体" w:hAnsi="宋体" w:eastAsia="宋体"/>
                <w:sz w:val="18"/>
                <w:szCs w:val="18"/>
              </w:rPr>
            </w:pPr>
            <w:r>
              <w:rPr>
                <w:rFonts w:hint="eastAsia" w:ascii="宋体" w:hAnsi="宋体" w:eastAsia="宋体"/>
                <w:sz w:val="18"/>
                <w:szCs w:val="18"/>
              </w:rPr>
              <w:t>2</w:t>
            </w:r>
          </w:p>
        </w:tc>
        <w:tc>
          <w:tcPr>
            <w:tcW w:w="375" w:type="dxa"/>
            <w:tcMar>
              <w:left w:w="28" w:type="dxa"/>
              <w:right w:w="28" w:type="dxa"/>
            </w:tcMar>
            <w:vAlign w:val="center"/>
          </w:tcPr>
          <w:p w14:paraId="3F5D64B7">
            <w:pPr>
              <w:pStyle w:val="54"/>
              <w:framePr w:hSpace="0" w:wrap="auto" w:vAnchor="margin" w:hAnchor="text" w:xAlign="left" w:yAlign="inline"/>
              <w:rPr>
                <w:rFonts w:hint="eastAsia"/>
              </w:rPr>
            </w:pPr>
          </w:p>
        </w:tc>
        <w:tc>
          <w:tcPr>
            <w:tcW w:w="450" w:type="dxa"/>
            <w:tcMar>
              <w:left w:w="28" w:type="dxa"/>
              <w:right w:w="28" w:type="dxa"/>
            </w:tcMar>
            <w:vAlign w:val="center"/>
          </w:tcPr>
          <w:p w14:paraId="7C155AF2">
            <w:pPr>
              <w:pStyle w:val="54"/>
              <w:framePr w:hSpace="0" w:wrap="auto" w:vAnchor="margin" w:hAnchor="text" w:xAlign="left" w:yAlign="inline"/>
              <w:rPr>
                <w:rFonts w:hint="eastAsia"/>
              </w:rPr>
            </w:pPr>
          </w:p>
        </w:tc>
        <w:tc>
          <w:tcPr>
            <w:tcW w:w="450" w:type="dxa"/>
            <w:tcMar>
              <w:left w:w="28" w:type="dxa"/>
              <w:right w:w="28" w:type="dxa"/>
            </w:tcMar>
            <w:vAlign w:val="center"/>
          </w:tcPr>
          <w:p w14:paraId="5EF18D54">
            <w:pPr>
              <w:ind w:firstLine="360"/>
              <w:jc w:val="center"/>
              <w:rPr>
                <w:rFonts w:hint="eastAsia" w:ascii="宋体" w:hAnsi="宋体" w:eastAsia="宋体"/>
                <w:sz w:val="18"/>
                <w:szCs w:val="18"/>
              </w:rPr>
            </w:pPr>
          </w:p>
        </w:tc>
        <w:tc>
          <w:tcPr>
            <w:tcW w:w="540" w:type="dxa"/>
            <w:tcMar>
              <w:left w:w="28" w:type="dxa"/>
              <w:right w:w="28" w:type="dxa"/>
            </w:tcMar>
            <w:vAlign w:val="center"/>
          </w:tcPr>
          <w:p w14:paraId="08672238">
            <w:pPr>
              <w:pStyle w:val="54"/>
              <w:framePr w:hSpace="0" w:wrap="auto" w:vAnchor="margin" w:hAnchor="text" w:xAlign="left" w:yAlign="inline"/>
              <w:rPr>
                <w:rFonts w:hint="eastAsia"/>
              </w:rPr>
            </w:pPr>
          </w:p>
        </w:tc>
        <w:tc>
          <w:tcPr>
            <w:tcW w:w="420" w:type="dxa"/>
            <w:tcMar>
              <w:left w:w="28" w:type="dxa"/>
              <w:right w:w="28" w:type="dxa"/>
            </w:tcMar>
            <w:vAlign w:val="center"/>
          </w:tcPr>
          <w:p w14:paraId="4DEC6CAF">
            <w:pPr>
              <w:pStyle w:val="54"/>
              <w:framePr w:hSpace="0" w:wrap="auto" w:vAnchor="margin" w:hAnchor="text" w:xAlign="left" w:yAlign="inline"/>
              <w:rPr>
                <w:rFonts w:hint="eastAsia"/>
              </w:rPr>
            </w:pPr>
          </w:p>
        </w:tc>
        <w:tc>
          <w:tcPr>
            <w:tcW w:w="435" w:type="dxa"/>
            <w:vAlign w:val="center"/>
          </w:tcPr>
          <w:p w14:paraId="415F8496">
            <w:pPr>
              <w:pStyle w:val="54"/>
              <w:framePr w:hSpace="0" w:wrap="auto" w:vAnchor="margin" w:hAnchor="text" w:xAlign="left" w:yAlign="inline"/>
              <w:rPr>
                <w:rFonts w:hint="eastAsia"/>
              </w:rPr>
            </w:pPr>
          </w:p>
        </w:tc>
        <w:tc>
          <w:tcPr>
            <w:tcW w:w="420" w:type="dxa"/>
            <w:vAlign w:val="center"/>
          </w:tcPr>
          <w:p w14:paraId="25E2B98E">
            <w:pPr>
              <w:pStyle w:val="54"/>
              <w:framePr w:hSpace="0" w:wrap="auto" w:vAnchor="margin" w:hAnchor="text" w:xAlign="left" w:yAlign="inline"/>
              <w:rPr>
                <w:rFonts w:hint="eastAsia"/>
              </w:rPr>
            </w:pPr>
          </w:p>
        </w:tc>
        <w:tc>
          <w:tcPr>
            <w:tcW w:w="465" w:type="dxa"/>
            <w:vAlign w:val="center"/>
          </w:tcPr>
          <w:p w14:paraId="32F1C377">
            <w:pPr>
              <w:pStyle w:val="54"/>
              <w:framePr w:hSpace="0" w:wrap="auto" w:vAnchor="margin" w:hAnchor="text" w:xAlign="left" w:yAlign="inline"/>
              <w:rPr>
                <w:rFonts w:hint="eastAsia"/>
              </w:rPr>
            </w:pPr>
          </w:p>
        </w:tc>
        <w:tc>
          <w:tcPr>
            <w:tcW w:w="450" w:type="dxa"/>
            <w:vAlign w:val="center"/>
          </w:tcPr>
          <w:p w14:paraId="4ADA7E38">
            <w:pPr>
              <w:pStyle w:val="54"/>
              <w:framePr w:hSpace="0" w:wrap="auto" w:vAnchor="margin" w:hAnchor="text" w:xAlign="left" w:yAlign="inline"/>
              <w:rPr>
                <w:rFonts w:hint="eastAsia"/>
              </w:rPr>
            </w:pPr>
          </w:p>
        </w:tc>
        <w:tc>
          <w:tcPr>
            <w:tcW w:w="987" w:type="dxa"/>
            <w:vAlign w:val="bottom"/>
          </w:tcPr>
          <w:p w14:paraId="49B2C0BB">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71AB6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17876626">
            <w:pPr>
              <w:pStyle w:val="54"/>
              <w:framePr w:hSpace="0" w:wrap="auto" w:vAnchor="margin" w:hAnchor="text" w:xAlign="left" w:yAlign="inline"/>
              <w:rPr>
                <w:rFonts w:hint="eastAsia"/>
              </w:rPr>
            </w:pPr>
          </w:p>
        </w:tc>
        <w:tc>
          <w:tcPr>
            <w:tcW w:w="561" w:type="dxa"/>
            <w:tcMar>
              <w:left w:w="28" w:type="dxa"/>
              <w:right w:w="28" w:type="dxa"/>
            </w:tcMar>
          </w:tcPr>
          <w:p w14:paraId="4E4A62FC">
            <w:pPr>
              <w:pStyle w:val="54"/>
              <w:framePr w:hSpace="0" w:wrap="auto" w:vAnchor="margin" w:hAnchor="text" w:xAlign="left" w:yAlign="inline"/>
              <w:rPr>
                <w:rFonts w:hint="eastAsia" w:eastAsia="宋体"/>
                <w:lang w:val="en-US" w:eastAsia="zh-CN"/>
              </w:rPr>
            </w:pPr>
            <w:r>
              <w:rPr>
                <w:rFonts w:hint="eastAsia"/>
                <w:lang w:val="en-US" w:eastAsia="zh-CN"/>
              </w:rPr>
              <w:t>5</w:t>
            </w:r>
          </w:p>
        </w:tc>
        <w:tc>
          <w:tcPr>
            <w:tcW w:w="2124" w:type="dxa"/>
            <w:tcMar>
              <w:left w:w="28" w:type="dxa"/>
              <w:right w:w="28" w:type="dxa"/>
            </w:tcMar>
            <w:vAlign w:val="center"/>
          </w:tcPr>
          <w:p w14:paraId="67E1ECE7">
            <w:pPr>
              <w:jc w:val="center"/>
              <w:rPr>
                <w:rFonts w:hint="eastAsia" w:ascii="宋体" w:hAnsi="宋体" w:eastAsia="宋体"/>
                <w:color w:val="000000"/>
                <w:sz w:val="18"/>
                <w:szCs w:val="18"/>
              </w:rPr>
            </w:pPr>
            <w:r>
              <w:rPr>
                <w:rFonts w:hint="eastAsia" w:ascii="宋体" w:hAnsi="宋体" w:eastAsia="宋体"/>
                <w:color w:val="000000"/>
                <w:sz w:val="18"/>
                <w:szCs w:val="18"/>
              </w:rPr>
              <w:t>经济法基础</w:t>
            </w:r>
          </w:p>
        </w:tc>
        <w:tc>
          <w:tcPr>
            <w:tcW w:w="750" w:type="dxa"/>
            <w:vAlign w:val="bottom"/>
          </w:tcPr>
          <w:p w14:paraId="6194BB2A">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01403CD">
            <w:pPr>
              <w:pStyle w:val="54"/>
              <w:framePr w:hSpace="0" w:wrap="auto" w:vAnchor="margin" w:hAnchor="text" w:xAlign="left" w:yAlign="inline"/>
              <w:rPr>
                <w:rFonts w:hint="eastAsia"/>
              </w:rPr>
            </w:pPr>
            <w:r>
              <w:rPr>
                <w:rFonts w:hint="eastAsia"/>
              </w:rPr>
              <w:t>10</w:t>
            </w:r>
          </w:p>
        </w:tc>
        <w:tc>
          <w:tcPr>
            <w:tcW w:w="750" w:type="dxa"/>
            <w:vAlign w:val="center"/>
          </w:tcPr>
          <w:p w14:paraId="6FC1CBC9">
            <w:pPr>
              <w:jc w:val="center"/>
              <w:rPr>
                <w:rFonts w:hint="eastAsia" w:ascii="宋体" w:hAnsi="宋体" w:eastAsia="宋体"/>
                <w:sz w:val="18"/>
                <w:szCs w:val="18"/>
              </w:rPr>
            </w:pPr>
            <w:r>
              <w:rPr>
                <w:rFonts w:hint="eastAsia" w:ascii="宋体" w:hAnsi="宋体" w:eastAsia="宋体"/>
                <w:sz w:val="18"/>
                <w:szCs w:val="18"/>
              </w:rPr>
              <w:t>180</w:t>
            </w:r>
          </w:p>
        </w:tc>
        <w:tc>
          <w:tcPr>
            <w:tcW w:w="795" w:type="dxa"/>
            <w:vAlign w:val="center"/>
          </w:tcPr>
          <w:p w14:paraId="1B309ED2">
            <w:pPr>
              <w:jc w:val="center"/>
              <w:rPr>
                <w:rFonts w:hint="eastAsia" w:ascii="宋体" w:hAnsi="宋体" w:eastAsia="宋体"/>
                <w:sz w:val="18"/>
                <w:szCs w:val="18"/>
              </w:rPr>
            </w:pPr>
            <w:r>
              <w:rPr>
                <w:rFonts w:hint="eastAsia" w:ascii="宋体" w:hAnsi="宋体" w:eastAsia="宋体"/>
                <w:sz w:val="18"/>
                <w:szCs w:val="18"/>
              </w:rPr>
              <w:t>80</w:t>
            </w:r>
          </w:p>
        </w:tc>
        <w:tc>
          <w:tcPr>
            <w:tcW w:w="660" w:type="dxa"/>
            <w:vAlign w:val="center"/>
          </w:tcPr>
          <w:p w14:paraId="39A25EA4">
            <w:pPr>
              <w:jc w:val="center"/>
              <w:rPr>
                <w:rFonts w:hint="eastAsia" w:ascii="宋体" w:hAnsi="宋体" w:eastAsia="宋体"/>
                <w:sz w:val="18"/>
                <w:szCs w:val="18"/>
              </w:rPr>
            </w:pPr>
            <w:r>
              <w:rPr>
                <w:rFonts w:hint="eastAsia" w:ascii="宋体" w:hAnsi="宋体" w:eastAsia="宋体"/>
                <w:sz w:val="18"/>
                <w:szCs w:val="18"/>
              </w:rPr>
              <w:t>100</w:t>
            </w:r>
          </w:p>
        </w:tc>
        <w:tc>
          <w:tcPr>
            <w:tcW w:w="375" w:type="dxa"/>
            <w:tcMar>
              <w:left w:w="28" w:type="dxa"/>
              <w:right w:w="28" w:type="dxa"/>
            </w:tcMar>
            <w:vAlign w:val="center"/>
          </w:tcPr>
          <w:p w14:paraId="5DF1BAB3">
            <w:pPr>
              <w:ind w:firstLine="180" w:firstLineChars="100"/>
              <w:jc w:val="center"/>
              <w:rPr>
                <w:rFonts w:hint="eastAsia" w:ascii="宋体" w:hAnsi="宋体" w:eastAsia="宋体"/>
                <w:sz w:val="18"/>
                <w:szCs w:val="18"/>
              </w:rPr>
            </w:pPr>
          </w:p>
        </w:tc>
        <w:tc>
          <w:tcPr>
            <w:tcW w:w="375" w:type="dxa"/>
            <w:tcMar>
              <w:left w:w="28" w:type="dxa"/>
              <w:right w:w="28" w:type="dxa"/>
            </w:tcMar>
            <w:vAlign w:val="center"/>
          </w:tcPr>
          <w:p w14:paraId="625CE0C6">
            <w:pPr>
              <w:pStyle w:val="54"/>
              <w:framePr w:hSpace="0" w:wrap="auto" w:vAnchor="margin" w:hAnchor="text" w:xAlign="left" w:yAlign="inline"/>
              <w:rPr>
                <w:rFonts w:hint="eastAsia"/>
              </w:rPr>
            </w:pPr>
          </w:p>
        </w:tc>
        <w:tc>
          <w:tcPr>
            <w:tcW w:w="450" w:type="dxa"/>
            <w:tcMar>
              <w:left w:w="28" w:type="dxa"/>
              <w:right w:w="28" w:type="dxa"/>
            </w:tcMar>
            <w:vAlign w:val="center"/>
          </w:tcPr>
          <w:p w14:paraId="0D4EED72">
            <w:pPr>
              <w:pStyle w:val="54"/>
              <w:framePr w:hSpace="0" w:wrap="auto" w:vAnchor="margin" w:hAnchor="text" w:xAlign="left" w:yAlign="inline"/>
              <w:rPr>
                <w:rFonts w:hint="eastAsia"/>
              </w:rPr>
            </w:pPr>
          </w:p>
        </w:tc>
        <w:tc>
          <w:tcPr>
            <w:tcW w:w="450" w:type="dxa"/>
            <w:tcMar>
              <w:left w:w="28" w:type="dxa"/>
              <w:right w:w="28" w:type="dxa"/>
            </w:tcMar>
            <w:vAlign w:val="center"/>
          </w:tcPr>
          <w:p w14:paraId="518C7150">
            <w:pPr>
              <w:ind w:firstLine="180" w:firstLineChars="100"/>
              <w:rPr>
                <w:rFonts w:hint="eastAsia" w:ascii="宋体" w:hAnsi="宋体" w:eastAsia="宋体"/>
                <w:sz w:val="18"/>
                <w:szCs w:val="18"/>
              </w:rPr>
            </w:pPr>
            <w:r>
              <w:rPr>
                <w:rFonts w:hint="eastAsia" w:ascii="宋体" w:hAnsi="宋体" w:eastAsia="宋体"/>
                <w:sz w:val="18"/>
                <w:szCs w:val="18"/>
              </w:rPr>
              <w:t>6</w:t>
            </w:r>
          </w:p>
        </w:tc>
        <w:tc>
          <w:tcPr>
            <w:tcW w:w="540" w:type="dxa"/>
            <w:tcMar>
              <w:left w:w="28" w:type="dxa"/>
              <w:right w:w="28" w:type="dxa"/>
            </w:tcMar>
            <w:vAlign w:val="center"/>
          </w:tcPr>
          <w:p w14:paraId="2108D1F1">
            <w:pPr>
              <w:pStyle w:val="54"/>
              <w:framePr w:hSpace="0" w:wrap="auto" w:vAnchor="margin" w:hAnchor="text" w:xAlign="left" w:yAlign="inline"/>
              <w:rPr>
                <w:rFonts w:hint="eastAsia"/>
              </w:rPr>
            </w:pPr>
            <w:r>
              <w:rPr>
                <w:rFonts w:hint="eastAsia"/>
              </w:rPr>
              <w:t>4</w:t>
            </w:r>
          </w:p>
        </w:tc>
        <w:tc>
          <w:tcPr>
            <w:tcW w:w="420" w:type="dxa"/>
            <w:tcMar>
              <w:left w:w="28" w:type="dxa"/>
              <w:right w:w="28" w:type="dxa"/>
            </w:tcMar>
            <w:vAlign w:val="center"/>
          </w:tcPr>
          <w:p w14:paraId="03E9CF6F">
            <w:pPr>
              <w:pStyle w:val="54"/>
              <w:framePr w:hSpace="0" w:wrap="auto" w:vAnchor="margin" w:hAnchor="text" w:xAlign="left" w:yAlign="inline"/>
              <w:rPr>
                <w:rFonts w:hint="eastAsia"/>
              </w:rPr>
            </w:pPr>
          </w:p>
        </w:tc>
        <w:tc>
          <w:tcPr>
            <w:tcW w:w="435" w:type="dxa"/>
            <w:vAlign w:val="center"/>
          </w:tcPr>
          <w:p w14:paraId="0F70129B">
            <w:pPr>
              <w:pStyle w:val="54"/>
              <w:framePr w:hSpace="0" w:wrap="auto" w:vAnchor="margin" w:hAnchor="text" w:xAlign="left" w:yAlign="inline"/>
              <w:rPr>
                <w:rFonts w:hint="eastAsia"/>
              </w:rPr>
            </w:pPr>
            <w:r>
              <w:rPr>
                <w:rFonts w:hint="eastAsia"/>
              </w:rPr>
              <w:t>2</w:t>
            </w:r>
          </w:p>
        </w:tc>
        <w:tc>
          <w:tcPr>
            <w:tcW w:w="420" w:type="dxa"/>
            <w:vAlign w:val="center"/>
          </w:tcPr>
          <w:p w14:paraId="0FBF106A">
            <w:pPr>
              <w:pStyle w:val="54"/>
              <w:framePr w:hSpace="0" w:wrap="auto" w:vAnchor="margin" w:hAnchor="text" w:xAlign="left" w:yAlign="inline"/>
              <w:rPr>
                <w:rFonts w:hint="eastAsia"/>
              </w:rPr>
            </w:pPr>
          </w:p>
        </w:tc>
        <w:tc>
          <w:tcPr>
            <w:tcW w:w="465" w:type="dxa"/>
            <w:vAlign w:val="center"/>
          </w:tcPr>
          <w:p w14:paraId="1AEF0F11">
            <w:pPr>
              <w:pStyle w:val="54"/>
              <w:framePr w:hSpace="0" w:wrap="auto" w:vAnchor="margin" w:hAnchor="text" w:xAlign="left" w:yAlign="inline"/>
              <w:rPr>
                <w:rFonts w:hint="eastAsia"/>
              </w:rPr>
            </w:pPr>
          </w:p>
        </w:tc>
        <w:tc>
          <w:tcPr>
            <w:tcW w:w="450" w:type="dxa"/>
            <w:vAlign w:val="center"/>
          </w:tcPr>
          <w:p w14:paraId="73DDCC64">
            <w:pPr>
              <w:pStyle w:val="54"/>
              <w:framePr w:hSpace="0" w:wrap="auto" w:vAnchor="margin" w:hAnchor="text" w:xAlign="left" w:yAlign="inline"/>
              <w:rPr>
                <w:rFonts w:hint="eastAsia"/>
              </w:rPr>
            </w:pPr>
          </w:p>
        </w:tc>
        <w:tc>
          <w:tcPr>
            <w:tcW w:w="987" w:type="dxa"/>
            <w:vAlign w:val="bottom"/>
          </w:tcPr>
          <w:p w14:paraId="54BDE9F4">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61899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50DE9517">
            <w:pPr>
              <w:pStyle w:val="54"/>
              <w:framePr w:hSpace="0" w:wrap="auto" w:vAnchor="margin" w:hAnchor="text" w:xAlign="left" w:yAlign="inline"/>
              <w:rPr>
                <w:rFonts w:hint="eastAsia"/>
              </w:rPr>
            </w:pPr>
          </w:p>
        </w:tc>
        <w:tc>
          <w:tcPr>
            <w:tcW w:w="561" w:type="dxa"/>
            <w:tcMar>
              <w:left w:w="28" w:type="dxa"/>
              <w:right w:w="28" w:type="dxa"/>
            </w:tcMar>
          </w:tcPr>
          <w:p w14:paraId="40F9DC00">
            <w:pPr>
              <w:pStyle w:val="54"/>
              <w:framePr w:hSpace="0" w:wrap="auto" w:vAnchor="margin" w:hAnchor="text" w:xAlign="left" w:yAlign="inline"/>
              <w:rPr>
                <w:rFonts w:hint="eastAsia" w:eastAsia="宋体"/>
                <w:lang w:eastAsia="zh-CN"/>
              </w:rPr>
            </w:pPr>
            <w:r>
              <w:rPr>
                <w:rFonts w:hint="eastAsia"/>
                <w:lang w:val="en-US" w:eastAsia="zh-CN"/>
              </w:rPr>
              <w:t>6</w:t>
            </w:r>
          </w:p>
        </w:tc>
        <w:tc>
          <w:tcPr>
            <w:tcW w:w="2124" w:type="dxa"/>
            <w:tcMar>
              <w:left w:w="28" w:type="dxa"/>
              <w:right w:w="28" w:type="dxa"/>
            </w:tcMar>
            <w:vAlign w:val="center"/>
          </w:tcPr>
          <w:p w14:paraId="6F7C8D99">
            <w:pPr>
              <w:jc w:val="center"/>
              <w:rPr>
                <w:rFonts w:hint="eastAsia" w:ascii="宋体" w:hAnsi="宋体" w:eastAsia="宋体"/>
                <w:color w:val="000000"/>
                <w:sz w:val="18"/>
                <w:szCs w:val="18"/>
              </w:rPr>
            </w:pPr>
            <w:r>
              <w:rPr>
                <w:rFonts w:hint="eastAsia" w:ascii="宋体" w:hAnsi="宋体" w:eastAsia="宋体"/>
                <w:color w:val="000000"/>
                <w:sz w:val="18"/>
                <w:szCs w:val="18"/>
              </w:rPr>
              <w:t>管理学基础</w:t>
            </w:r>
          </w:p>
        </w:tc>
        <w:tc>
          <w:tcPr>
            <w:tcW w:w="750" w:type="dxa"/>
            <w:vAlign w:val="bottom"/>
          </w:tcPr>
          <w:p w14:paraId="7C5B8D58">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40C2B8F7">
            <w:pPr>
              <w:pStyle w:val="54"/>
              <w:framePr w:hSpace="0" w:wrap="auto" w:vAnchor="margin" w:hAnchor="text" w:xAlign="left" w:yAlign="inline"/>
              <w:rPr>
                <w:rFonts w:hint="eastAsia"/>
              </w:rPr>
            </w:pPr>
            <w:r>
              <w:rPr>
                <w:rFonts w:hint="eastAsia"/>
              </w:rPr>
              <w:t>6</w:t>
            </w:r>
          </w:p>
        </w:tc>
        <w:tc>
          <w:tcPr>
            <w:tcW w:w="750" w:type="dxa"/>
            <w:vAlign w:val="center"/>
          </w:tcPr>
          <w:p w14:paraId="0148EB2D">
            <w:pPr>
              <w:jc w:val="center"/>
              <w:rPr>
                <w:rFonts w:hint="eastAsia" w:ascii="宋体" w:hAnsi="宋体" w:eastAsia="宋体"/>
                <w:sz w:val="18"/>
                <w:szCs w:val="18"/>
              </w:rPr>
            </w:pPr>
            <w:r>
              <w:rPr>
                <w:rFonts w:hint="eastAsia" w:ascii="宋体" w:hAnsi="宋体" w:eastAsia="宋体"/>
                <w:sz w:val="18"/>
                <w:szCs w:val="18"/>
              </w:rPr>
              <w:t>120</w:t>
            </w:r>
          </w:p>
        </w:tc>
        <w:tc>
          <w:tcPr>
            <w:tcW w:w="795" w:type="dxa"/>
            <w:vAlign w:val="center"/>
          </w:tcPr>
          <w:p w14:paraId="3A897C0C">
            <w:pPr>
              <w:jc w:val="center"/>
              <w:rPr>
                <w:rFonts w:hint="eastAsia" w:ascii="宋体" w:hAnsi="宋体" w:eastAsia="宋体"/>
                <w:sz w:val="18"/>
                <w:szCs w:val="18"/>
              </w:rPr>
            </w:pPr>
            <w:r>
              <w:rPr>
                <w:rFonts w:hint="eastAsia" w:ascii="宋体" w:hAnsi="宋体" w:eastAsia="宋体"/>
                <w:sz w:val="18"/>
                <w:szCs w:val="18"/>
              </w:rPr>
              <w:t>80</w:t>
            </w:r>
          </w:p>
        </w:tc>
        <w:tc>
          <w:tcPr>
            <w:tcW w:w="660" w:type="dxa"/>
            <w:vAlign w:val="center"/>
          </w:tcPr>
          <w:p w14:paraId="7EFEB050">
            <w:pPr>
              <w:jc w:val="center"/>
              <w:rPr>
                <w:rFonts w:hint="eastAsia" w:ascii="宋体" w:hAnsi="宋体" w:eastAsia="宋体"/>
                <w:sz w:val="18"/>
                <w:szCs w:val="18"/>
              </w:rPr>
            </w:pPr>
            <w:r>
              <w:rPr>
                <w:rFonts w:hint="eastAsia" w:ascii="宋体" w:hAnsi="宋体" w:eastAsia="宋体"/>
                <w:sz w:val="18"/>
                <w:szCs w:val="18"/>
              </w:rPr>
              <w:t>40</w:t>
            </w:r>
          </w:p>
        </w:tc>
        <w:tc>
          <w:tcPr>
            <w:tcW w:w="375" w:type="dxa"/>
            <w:tcMar>
              <w:left w:w="28" w:type="dxa"/>
              <w:right w:w="28" w:type="dxa"/>
            </w:tcMar>
            <w:vAlign w:val="center"/>
          </w:tcPr>
          <w:p w14:paraId="5440C425">
            <w:pPr>
              <w:ind w:firstLine="440"/>
              <w:jc w:val="center"/>
              <w:rPr>
                <w:rFonts w:hint="eastAsia" w:ascii="宋体" w:hAnsi="宋体" w:eastAsia="宋体"/>
                <w:sz w:val="18"/>
                <w:szCs w:val="18"/>
              </w:rPr>
            </w:pPr>
          </w:p>
        </w:tc>
        <w:tc>
          <w:tcPr>
            <w:tcW w:w="375" w:type="dxa"/>
            <w:tcMar>
              <w:left w:w="28" w:type="dxa"/>
              <w:right w:w="28" w:type="dxa"/>
            </w:tcMar>
            <w:vAlign w:val="center"/>
          </w:tcPr>
          <w:p w14:paraId="3040F932">
            <w:pPr>
              <w:pStyle w:val="54"/>
              <w:framePr w:hSpace="0" w:wrap="auto" w:vAnchor="margin" w:hAnchor="text" w:xAlign="left" w:yAlign="inline"/>
              <w:rPr>
                <w:rFonts w:hint="eastAsia"/>
              </w:rPr>
            </w:pPr>
          </w:p>
        </w:tc>
        <w:tc>
          <w:tcPr>
            <w:tcW w:w="450" w:type="dxa"/>
            <w:tcMar>
              <w:left w:w="28" w:type="dxa"/>
              <w:right w:w="28" w:type="dxa"/>
            </w:tcMar>
            <w:vAlign w:val="center"/>
          </w:tcPr>
          <w:p w14:paraId="411C30AD">
            <w:pPr>
              <w:pStyle w:val="54"/>
              <w:framePr w:hSpace="0" w:wrap="auto" w:vAnchor="margin" w:hAnchor="text" w:xAlign="left" w:yAlign="inline"/>
              <w:rPr>
                <w:rFonts w:hint="eastAsia"/>
              </w:rPr>
            </w:pPr>
          </w:p>
        </w:tc>
        <w:tc>
          <w:tcPr>
            <w:tcW w:w="450" w:type="dxa"/>
            <w:tcMar>
              <w:left w:w="28" w:type="dxa"/>
              <w:right w:w="28" w:type="dxa"/>
            </w:tcMar>
            <w:vAlign w:val="center"/>
          </w:tcPr>
          <w:p w14:paraId="1A061459">
            <w:pPr>
              <w:ind w:firstLine="180" w:firstLineChars="100"/>
              <w:jc w:val="center"/>
              <w:rPr>
                <w:rFonts w:hint="eastAsia" w:ascii="宋体" w:hAnsi="宋体" w:eastAsia="宋体"/>
                <w:sz w:val="18"/>
                <w:szCs w:val="18"/>
              </w:rPr>
            </w:pPr>
          </w:p>
        </w:tc>
        <w:tc>
          <w:tcPr>
            <w:tcW w:w="540" w:type="dxa"/>
            <w:tcMar>
              <w:left w:w="28" w:type="dxa"/>
              <w:right w:w="28" w:type="dxa"/>
            </w:tcMar>
            <w:vAlign w:val="center"/>
          </w:tcPr>
          <w:p w14:paraId="206322DB">
            <w:pPr>
              <w:pStyle w:val="54"/>
              <w:framePr w:hSpace="0" w:wrap="auto" w:vAnchor="margin" w:hAnchor="text" w:xAlign="left" w:yAlign="inline"/>
              <w:rPr>
                <w:rFonts w:hint="eastAsia"/>
              </w:rPr>
            </w:pPr>
          </w:p>
        </w:tc>
        <w:tc>
          <w:tcPr>
            <w:tcW w:w="420" w:type="dxa"/>
            <w:tcMar>
              <w:left w:w="28" w:type="dxa"/>
              <w:right w:w="28" w:type="dxa"/>
            </w:tcMar>
            <w:vAlign w:val="center"/>
          </w:tcPr>
          <w:p w14:paraId="11727312">
            <w:pPr>
              <w:pStyle w:val="54"/>
              <w:framePr w:hSpace="0" w:wrap="auto" w:vAnchor="margin" w:hAnchor="text" w:xAlign="left" w:yAlign="inline"/>
              <w:rPr>
                <w:rFonts w:hint="eastAsia"/>
              </w:rPr>
            </w:pPr>
          </w:p>
        </w:tc>
        <w:tc>
          <w:tcPr>
            <w:tcW w:w="435" w:type="dxa"/>
            <w:vAlign w:val="center"/>
          </w:tcPr>
          <w:p w14:paraId="706BC9B6">
            <w:pPr>
              <w:pStyle w:val="54"/>
              <w:framePr w:hSpace="0" w:wrap="auto" w:vAnchor="margin" w:hAnchor="text" w:xAlign="left" w:yAlign="inline"/>
              <w:rPr>
                <w:rFonts w:hint="eastAsia"/>
              </w:rPr>
            </w:pPr>
          </w:p>
        </w:tc>
        <w:tc>
          <w:tcPr>
            <w:tcW w:w="420" w:type="dxa"/>
            <w:vAlign w:val="center"/>
          </w:tcPr>
          <w:p w14:paraId="55A7CE3D">
            <w:pPr>
              <w:pStyle w:val="54"/>
              <w:framePr w:hSpace="0" w:wrap="auto" w:vAnchor="margin" w:hAnchor="text" w:xAlign="left" w:yAlign="inline"/>
              <w:rPr>
                <w:rFonts w:hint="eastAsia"/>
              </w:rPr>
            </w:pPr>
            <w:r>
              <w:rPr>
                <w:rFonts w:hint="eastAsia"/>
              </w:rPr>
              <w:t>6</w:t>
            </w:r>
          </w:p>
        </w:tc>
        <w:tc>
          <w:tcPr>
            <w:tcW w:w="465" w:type="dxa"/>
            <w:vAlign w:val="center"/>
          </w:tcPr>
          <w:p w14:paraId="4FEEC601">
            <w:pPr>
              <w:pStyle w:val="54"/>
              <w:framePr w:hSpace="0" w:wrap="auto" w:vAnchor="margin" w:hAnchor="text" w:xAlign="left" w:yAlign="inline"/>
              <w:rPr>
                <w:rFonts w:hint="eastAsia"/>
              </w:rPr>
            </w:pPr>
          </w:p>
        </w:tc>
        <w:tc>
          <w:tcPr>
            <w:tcW w:w="450" w:type="dxa"/>
            <w:vAlign w:val="center"/>
          </w:tcPr>
          <w:p w14:paraId="5491ADAD">
            <w:pPr>
              <w:pStyle w:val="54"/>
              <w:framePr w:hSpace="0" w:wrap="auto" w:vAnchor="margin" w:hAnchor="text" w:xAlign="left" w:yAlign="inline"/>
              <w:rPr>
                <w:rFonts w:hint="eastAsia"/>
              </w:rPr>
            </w:pPr>
          </w:p>
        </w:tc>
        <w:tc>
          <w:tcPr>
            <w:tcW w:w="987" w:type="dxa"/>
            <w:vAlign w:val="bottom"/>
          </w:tcPr>
          <w:p w14:paraId="155D7947">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5968C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A19C8AB">
            <w:pPr>
              <w:pStyle w:val="54"/>
              <w:framePr w:hSpace="0" w:wrap="auto" w:vAnchor="margin" w:hAnchor="text" w:xAlign="left" w:yAlign="inline"/>
              <w:rPr>
                <w:rFonts w:hint="eastAsia"/>
              </w:rPr>
            </w:pPr>
          </w:p>
        </w:tc>
        <w:tc>
          <w:tcPr>
            <w:tcW w:w="561" w:type="dxa"/>
            <w:tcMar>
              <w:left w:w="28" w:type="dxa"/>
              <w:right w:w="28" w:type="dxa"/>
            </w:tcMar>
          </w:tcPr>
          <w:p w14:paraId="088B9F88">
            <w:pPr>
              <w:pStyle w:val="54"/>
              <w:framePr w:hSpace="0" w:wrap="auto" w:vAnchor="margin" w:hAnchor="text" w:xAlign="left" w:yAlign="inline"/>
              <w:rPr>
                <w:rFonts w:hint="eastAsia" w:eastAsia="宋体"/>
                <w:lang w:eastAsia="zh-CN"/>
              </w:rPr>
            </w:pPr>
            <w:r>
              <w:rPr>
                <w:rFonts w:hint="eastAsia"/>
                <w:lang w:val="en-US" w:eastAsia="zh-CN"/>
              </w:rPr>
              <w:t>7</w:t>
            </w:r>
          </w:p>
        </w:tc>
        <w:tc>
          <w:tcPr>
            <w:tcW w:w="2124" w:type="dxa"/>
            <w:tcMar>
              <w:left w:w="28" w:type="dxa"/>
              <w:right w:w="28" w:type="dxa"/>
            </w:tcMar>
            <w:vAlign w:val="center"/>
          </w:tcPr>
          <w:p w14:paraId="43E29491">
            <w:pPr>
              <w:jc w:val="center"/>
              <w:rPr>
                <w:rFonts w:hint="eastAsia" w:ascii="宋体" w:hAnsi="宋体" w:eastAsia="宋体"/>
                <w:color w:val="000000"/>
                <w:sz w:val="18"/>
                <w:szCs w:val="18"/>
                <w:lang w:eastAsia="zh-CN"/>
              </w:rPr>
            </w:pPr>
            <w:r>
              <w:rPr>
                <w:rFonts w:hint="eastAsia" w:ascii="宋体" w:hAnsi="宋体" w:eastAsia="宋体"/>
                <w:color w:val="000000"/>
                <w:sz w:val="18"/>
                <w:szCs w:val="18"/>
              </w:rPr>
              <w:t>会计</w:t>
            </w:r>
            <w:r>
              <w:rPr>
                <w:rFonts w:hint="eastAsia" w:ascii="宋体" w:hAnsi="宋体" w:eastAsia="宋体"/>
                <w:color w:val="000000"/>
                <w:sz w:val="18"/>
                <w:szCs w:val="18"/>
                <w:lang w:val="en-US" w:eastAsia="zh-CN"/>
              </w:rPr>
              <w:t>信息化</w:t>
            </w:r>
          </w:p>
        </w:tc>
        <w:tc>
          <w:tcPr>
            <w:tcW w:w="750" w:type="dxa"/>
            <w:vAlign w:val="bottom"/>
          </w:tcPr>
          <w:p w14:paraId="7841D0E0">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BF7A906">
            <w:pPr>
              <w:pStyle w:val="54"/>
              <w:framePr w:hSpace="0" w:wrap="auto" w:vAnchor="margin" w:hAnchor="text" w:xAlign="left" w:yAlign="inline"/>
              <w:rPr>
                <w:rFonts w:hint="eastAsia"/>
              </w:rPr>
            </w:pPr>
            <w:r>
              <w:rPr>
                <w:rFonts w:hint="eastAsia"/>
              </w:rPr>
              <w:t>8</w:t>
            </w:r>
          </w:p>
        </w:tc>
        <w:tc>
          <w:tcPr>
            <w:tcW w:w="750" w:type="dxa"/>
            <w:vAlign w:val="center"/>
          </w:tcPr>
          <w:p w14:paraId="372189A9">
            <w:pPr>
              <w:jc w:val="center"/>
              <w:rPr>
                <w:rFonts w:hint="eastAsia" w:ascii="宋体" w:hAnsi="宋体" w:eastAsia="宋体"/>
                <w:sz w:val="18"/>
                <w:szCs w:val="18"/>
              </w:rPr>
            </w:pPr>
            <w:r>
              <w:rPr>
                <w:rFonts w:hint="eastAsia" w:ascii="宋体" w:hAnsi="宋体" w:eastAsia="宋体"/>
                <w:sz w:val="18"/>
                <w:szCs w:val="18"/>
              </w:rPr>
              <w:t>144</w:t>
            </w:r>
          </w:p>
        </w:tc>
        <w:tc>
          <w:tcPr>
            <w:tcW w:w="795" w:type="dxa"/>
            <w:vAlign w:val="center"/>
          </w:tcPr>
          <w:p w14:paraId="7C03DC26">
            <w:pPr>
              <w:jc w:val="center"/>
              <w:rPr>
                <w:rFonts w:hint="eastAsia" w:ascii="宋体" w:hAnsi="宋体" w:eastAsia="宋体"/>
                <w:sz w:val="18"/>
                <w:szCs w:val="18"/>
              </w:rPr>
            </w:pPr>
            <w:r>
              <w:rPr>
                <w:rFonts w:hint="eastAsia" w:ascii="宋体" w:hAnsi="宋体" w:eastAsia="宋体"/>
                <w:sz w:val="18"/>
                <w:szCs w:val="18"/>
              </w:rPr>
              <w:t>30</w:t>
            </w:r>
          </w:p>
        </w:tc>
        <w:tc>
          <w:tcPr>
            <w:tcW w:w="660" w:type="dxa"/>
            <w:vAlign w:val="center"/>
          </w:tcPr>
          <w:p w14:paraId="6B16A001">
            <w:pPr>
              <w:jc w:val="center"/>
              <w:rPr>
                <w:rFonts w:hint="eastAsia" w:ascii="宋体" w:hAnsi="宋体" w:eastAsia="宋体"/>
                <w:sz w:val="18"/>
                <w:szCs w:val="18"/>
              </w:rPr>
            </w:pPr>
            <w:r>
              <w:rPr>
                <w:rFonts w:hint="eastAsia" w:ascii="宋体" w:hAnsi="宋体" w:eastAsia="宋体"/>
                <w:sz w:val="18"/>
                <w:szCs w:val="18"/>
              </w:rPr>
              <w:t>114</w:t>
            </w:r>
          </w:p>
        </w:tc>
        <w:tc>
          <w:tcPr>
            <w:tcW w:w="375" w:type="dxa"/>
            <w:tcMar>
              <w:left w:w="28" w:type="dxa"/>
              <w:right w:w="28" w:type="dxa"/>
            </w:tcMar>
            <w:vAlign w:val="center"/>
          </w:tcPr>
          <w:p w14:paraId="2A83DBA6">
            <w:pPr>
              <w:ind w:firstLine="440"/>
              <w:jc w:val="center"/>
              <w:rPr>
                <w:rFonts w:hint="eastAsia" w:ascii="宋体" w:hAnsi="宋体" w:eastAsia="宋体"/>
                <w:sz w:val="18"/>
                <w:szCs w:val="18"/>
              </w:rPr>
            </w:pPr>
          </w:p>
        </w:tc>
        <w:tc>
          <w:tcPr>
            <w:tcW w:w="375" w:type="dxa"/>
            <w:tcMar>
              <w:left w:w="28" w:type="dxa"/>
              <w:right w:w="28" w:type="dxa"/>
            </w:tcMar>
            <w:vAlign w:val="center"/>
          </w:tcPr>
          <w:p w14:paraId="698FAEEE">
            <w:pPr>
              <w:pStyle w:val="54"/>
              <w:framePr w:hSpace="0" w:wrap="auto" w:vAnchor="margin" w:hAnchor="text" w:xAlign="left" w:yAlign="inline"/>
              <w:rPr>
                <w:rFonts w:hint="eastAsia"/>
              </w:rPr>
            </w:pPr>
            <w:r>
              <w:rPr>
                <w:rFonts w:hint="eastAsia"/>
              </w:rPr>
              <w:t>4</w:t>
            </w:r>
          </w:p>
        </w:tc>
        <w:tc>
          <w:tcPr>
            <w:tcW w:w="450" w:type="dxa"/>
            <w:tcMar>
              <w:left w:w="28" w:type="dxa"/>
              <w:right w:w="28" w:type="dxa"/>
            </w:tcMar>
            <w:vAlign w:val="center"/>
          </w:tcPr>
          <w:p w14:paraId="6228D244">
            <w:pPr>
              <w:pStyle w:val="54"/>
              <w:framePr w:hSpace="0" w:wrap="auto" w:vAnchor="margin" w:hAnchor="text" w:xAlign="left" w:yAlign="inline"/>
              <w:rPr>
                <w:rFonts w:hint="eastAsia"/>
              </w:rPr>
            </w:pPr>
            <w:r>
              <w:rPr>
                <w:rFonts w:hint="eastAsia"/>
              </w:rPr>
              <w:t>4</w:t>
            </w:r>
          </w:p>
        </w:tc>
        <w:tc>
          <w:tcPr>
            <w:tcW w:w="450" w:type="dxa"/>
            <w:tcMar>
              <w:left w:w="28" w:type="dxa"/>
              <w:right w:w="28" w:type="dxa"/>
            </w:tcMar>
            <w:vAlign w:val="center"/>
          </w:tcPr>
          <w:p w14:paraId="2970D0E8">
            <w:pPr>
              <w:ind w:firstLine="180" w:firstLineChars="100"/>
              <w:rPr>
                <w:rFonts w:hint="eastAsia" w:ascii="宋体" w:hAnsi="宋体" w:eastAsia="宋体"/>
                <w:sz w:val="18"/>
                <w:szCs w:val="18"/>
              </w:rPr>
            </w:pPr>
          </w:p>
        </w:tc>
        <w:tc>
          <w:tcPr>
            <w:tcW w:w="540" w:type="dxa"/>
            <w:tcMar>
              <w:left w:w="28" w:type="dxa"/>
              <w:right w:w="28" w:type="dxa"/>
            </w:tcMar>
            <w:vAlign w:val="center"/>
          </w:tcPr>
          <w:p w14:paraId="76F8867C">
            <w:pPr>
              <w:pStyle w:val="54"/>
              <w:framePr w:hSpace="0" w:wrap="auto" w:vAnchor="margin" w:hAnchor="text" w:xAlign="left" w:yAlign="inline"/>
              <w:rPr>
                <w:rFonts w:hint="eastAsia"/>
              </w:rPr>
            </w:pPr>
          </w:p>
        </w:tc>
        <w:tc>
          <w:tcPr>
            <w:tcW w:w="420" w:type="dxa"/>
            <w:tcMar>
              <w:left w:w="28" w:type="dxa"/>
              <w:right w:w="28" w:type="dxa"/>
            </w:tcMar>
            <w:vAlign w:val="center"/>
          </w:tcPr>
          <w:p w14:paraId="18604F82">
            <w:pPr>
              <w:pStyle w:val="54"/>
              <w:framePr w:hSpace="0" w:wrap="auto" w:vAnchor="margin" w:hAnchor="text" w:xAlign="left" w:yAlign="inline"/>
              <w:rPr>
                <w:rFonts w:hint="eastAsia"/>
              </w:rPr>
            </w:pPr>
          </w:p>
        </w:tc>
        <w:tc>
          <w:tcPr>
            <w:tcW w:w="435" w:type="dxa"/>
            <w:vAlign w:val="center"/>
          </w:tcPr>
          <w:p w14:paraId="0E7814FD">
            <w:pPr>
              <w:pStyle w:val="54"/>
              <w:framePr w:hSpace="0" w:wrap="auto" w:vAnchor="margin" w:hAnchor="text" w:xAlign="left" w:yAlign="inline"/>
              <w:rPr>
                <w:rFonts w:hint="eastAsia"/>
              </w:rPr>
            </w:pPr>
          </w:p>
        </w:tc>
        <w:tc>
          <w:tcPr>
            <w:tcW w:w="420" w:type="dxa"/>
            <w:vAlign w:val="center"/>
          </w:tcPr>
          <w:p w14:paraId="25A4A8D1">
            <w:pPr>
              <w:pStyle w:val="54"/>
              <w:framePr w:hSpace="0" w:wrap="auto" w:vAnchor="margin" w:hAnchor="text" w:xAlign="left" w:yAlign="inline"/>
              <w:rPr>
                <w:rFonts w:hint="eastAsia"/>
              </w:rPr>
            </w:pPr>
          </w:p>
        </w:tc>
        <w:tc>
          <w:tcPr>
            <w:tcW w:w="465" w:type="dxa"/>
            <w:vAlign w:val="center"/>
          </w:tcPr>
          <w:p w14:paraId="0F4D28F6">
            <w:pPr>
              <w:pStyle w:val="54"/>
              <w:framePr w:hSpace="0" w:wrap="auto" w:vAnchor="margin" w:hAnchor="text" w:xAlign="left" w:yAlign="inline"/>
              <w:rPr>
                <w:rFonts w:hint="eastAsia"/>
              </w:rPr>
            </w:pPr>
          </w:p>
        </w:tc>
        <w:tc>
          <w:tcPr>
            <w:tcW w:w="450" w:type="dxa"/>
            <w:vAlign w:val="center"/>
          </w:tcPr>
          <w:p w14:paraId="0C2F82C0">
            <w:pPr>
              <w:pStyle w:val="54"/>
              <w:framePr w:hSpace="0" w:wrap="auto" w:vAnchor="margin" w:hAnchor="text" w:xAlign="left" w:yAlign="inline"/>
              <w:rPr>
                <w:rFonts w:hint="eastAsia"/>
              </w:rPr>
            </w:pPr>
          </w:p>
        </w:tc>
        <w:tc>
          <w:tcPr>
            <w:tcW w:w="987" w:type="dxa"/>
            <w:vAlign w:val="bottom"/>
          </w:tcPr>
          <w:p w14:paraId="4E8E4FFD">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71872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57617263">
            <w:pPr>
              <w:pStyle w:val="54"/>
              <w:framePr w:hSpace="0" w:wrap="auto" w:vAnchor="margin" w:hAnchor="text" w:xAlign="left" w:yAlign="inline"/>
              <w:rPr>
                <w:rFonts w:hint="eastAsia"/>
              </w:rPr>
            </w:pPr>
          </w:p>
        </w:tc>
        <w:tc>
          <w:tcPr>
            <w:tcW w:w="561" w:type="dxa"/>
            <w:tcMar>
              <w:left w:w="28" w:type="dxa"/>
              <w:right w:w="28" w:type="dxa"/>
            </w:tcMar>
          </w:tcPr>
          <w:p w14:paraId="172BE62D">
            <w:pPr>
              <w:pStyle w:val="54"/>
              <w:framePr w:hSpace="0" w:wrap="auto" w:vAnchor="margin" w:hAnchor="text" w:xAlign="left" w:yAlign="inline"/>
              <w:rPr>
                <w:rFonts w:hint="eastAsia" w:eastAsia="宋体"/>
                <w:lang w:eastAsia="zh-CN"/>
              </w:rPr>
            </w:pPr>
            <w:r>
              <w:rPr>
                <w:rFonts w:hint="eastAsia"/>
                <w:lang w:val="en-US" w:eastAsia="zh-CN"/>
              </w:rPr>
              <w:t>8</w:t>
            </w:r>
          </w:p>
        </w:tc>
        <w:tc>
          <w:tcPr>
            <w:tcW w:w="2124" w:type="dxa"/>
            <w:tcMar>
              <w:left w:w="28" w:type="dxa"/>
              <w:right w:w="28" w:type="dxa"/>
            </w:tcMar>
            <w:vAlign w:val="center"/>
          </w:tcPr>
          <w:p w14:paraId="39A327B9">
            <w:pPr>
              <w:jc w:val="center"/>
              <w:rPr>
                <w:rFonts w:hint="eastAsia" w:ascii="宋体" w:hAnsi="宋体" w:eastAsia="宋体"/>
                <w:color w:val="000000"/>
                <w:sz w:val="18"/>
                <w:szCs w:val="18"/>
              </w:rPr>
            </w:pPr>
            <w:r>
              <w:rPr>
                <w:rFonts w:hint="eastAsia" w:ascii="宋体" w:hAnsi="宋体" w:eastAsia="宋体"/>
                <w:color w:val="000000"/>
                <w:sz w:val="18"/>
                <w:szCs w:val="18"/>
              </w:rPr>
              <w:t>Python在财务中的应用</w:t>
            </w:r>
          </w:p>
        </w:tc>
        <w:tc>
          <w:tcPr>
            <w:tcW w:w="750" w:type="dxa"/>
            <w:vAlign w:val="bottom"/>
          </w:tcPr>
          <w:p w14:paraId="703A10B6">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3963A2F8">
            <w:pPr>
              <w:pStyle w:val="54"/>
              <w:framePr w:hSpace="0" w:wrap="auto" w:vAnchor="margin" w:hAnchor="text" w:xAlign="left" w:yAlign="inline"/>
              <w:rPr>
                <w:rFonts w:hint="eastAsia"/>
              </w:rPr>
            </w:pPr>
            <w:r>
              <w:rPr>
                <w:rFonts w:hint="eastAsia"/>
              </w:rPr>
              <w:t>8</w:t>
            </w:r>
          </w:p>
        </w:tc>
        <w:tc>
          <w:tcPr>
            <w:tcW w:w="750" w:type="dxa"/>
            <w:vAlign w:val="center"/>
          </w:tcPr>
          <w:p w14:paraId="4E6245B0">
            <w:pPr>
              <w:jc w:val="center"/>
              <w:rPr>
                <w:rFonts w:hint="eastAsia" w:ascii="宋体" w:hAnsi="宋体" w:eastAsia="宋体"/>
                <w:sz w:val="18"/>
                <w:szCs w:val="18"/>
              </w:rPr>
            </w:pPr>
            <w:r>
              <w:rPr>
                <w:rFonts w:hint="eastAsia" w:ascii="宋体" w:hAnsi="宋体" w:eastAsia="宋体"/>
                <w:sz w:val="18"/>
                <w:szCs w:val="18"/>
              </w:rPr>
              <w:t>144</w:t>
            </w:r>
          </w:p>
        </w:tc>
        <w:tc>
          <w:tcPr>
            <w:tcW w:w="795" w:type="dxa"/>
            <w:vAlign w:val="center"/>
          </w:tcPr>
          <w:p w14:paraId="1C177A5A">
            <w:pPr>
              <w:jc w:val="center"/>
              <w:rPr>
                <w:rFonts w:hint="eastAsia" w:ascii="宋体" w:hAnsi="宋体" w:eastAsia="宋体"/>
                <w:sz w:val="18"/>
                <w:szCs w:val="18"/>
              </w:rPr>
            </w:pPr>
            <w:r>
              <w:rPr>
                <w:rFonts w:hint="eastAsia" w:ascii="宋体" w:hAnsi="宋体" w:eastAsia="宋体"/>
                <w:sz w:val="18"/>
                <w:szCs w:val="18"/>
              </w:rPr>
              <w:t>30</w:t>
            </w:r>
          </w:p>
        </w:tc>
        <w:tc>
          <w:tcPr>
            <w:tcW w:w="660" w:type="dxa"/>
            <w:vAlign w:val="center"/>
          </w:tcPr>
          <w:p w14:paraId="42DB88DE">
            <w:pPr>
              <w:jc w:val="center"/>
              <w:rPr>
                <w:rFonts w:hint="eastAsia" w:ascii="宋体" w:hAnsi="宋体" w:eastAsia="宋体"/>
                <w:sz w:val="18"/>
                <w:szCs w:val="18"/>
              </w:rPr>
            </w:pPr>
            <w:r>
              <w:rPr>
                <w:rFonts w:hint="eastAsia" w:ascii="宋体" w:hAnsi="宋体" w:eastAsia="宋体"/>
                <w:sz w:val="18"/>
                <w:szCs w:val="18"/>
              </w:rPr>
              <w:t>114</w:t>
            </w:r>
          </w:p>
        </w:tc>
        <w:tc>
          <w:tcPr>
            <w:tcW w:w="375" w:type="dxa"/>
            <w:tcMar>
              <w:left w:w="28" w:type="dxa"/>
              <w:right w:w="28" w:type="dxa"/>
            </w:tcMar>
            <w:vAlign w:val="center"/>
          </w:tcPr>
          <w:p w14:paraId="72FEB9D7">
            <w:pPr>
              <w:jc w:val="center"/>
              <w:rPr>
                <w:rFonts w:hint="eastAsia" w:ascii="宋体" w:hAnsi="宋体" w:eastAsia="宋体"/>
                <w:sz w:val="18"/>
                <w:szCs w:val="18"/>
              </w:rPr>
            </w:pPr>
          </w:p>
        </w:tc>
        <w:tc>
          <w:tcPr>
            <w:tcW w:w="375" w:type="dxa"/>
            <w:tcMar>
              <w:left w:w="28" w:type="dxa"/>
              <w:right w:w="28" w:type="dxa"/>
            </w:tcMar>
            <w:vAlign w:val="center"/>
          </w:tcPr>
          <w:p w14:paraId="4184A0E3">
            <w:pPr>
              <w:pStyle w:val="54"/>
              <w:framePr w:hSpace="0" w:wrap="auto" w:vAnchor="margin" w:hAnchor="text" w:xAlign="left" w:yAlign="inline"/>
              <w:rPr>
                <w:rFonts w:hint="eastAsia"/>
              </w:rPr>
            </w:pPr>
          </w:p>
        </w:tc>
        <w:tc>
          <w:tcPr>
            <w:tcW w:w="450" w:type="dxa"/>
            <w:tcMar>
              <w:left w:w="28" w:type="dxa"/>
              <w:right w:w="28" w:type="dxa"/>
            </w:tcMar>
            <w:vAlign w:val="center"/>
          </w:tcPr>
          <w:p w14:paraId="50805758">
            <w:pPr>
              <w:pStyle w:val="54"/>
              <w:framePr w:hSpace="0" w:wrap="auto" w:vAnchor="margin" w:hAnchor="text" w:xAlign="left" w:yAlign="inline"/>
              <w:rPr>
                <w:rFonts w:hint="eastAsia"/>
              </w:rPr>
            </w:pPr>
          </w:p>
        </w:tc>
        <w:tc>
          <w:tcPr>
            <w:tcW w:w="450" w:type="dxa"/>
            <w:tcMar>
              <w:left w:w="28" w:type="dxa"/>
              <w:right w:w="28" w:type="dxa"/>
            </w:tcMar>
            <w:vAlign w:val="center"/>
          </w:tcPr>
          <w:p w14:paraId="588B608E">
            <w:pPr>
              <w:pStyle w:val="54"/>
              <w:framePr w:hSpace="0" w:wrap="auto" w:vAnchor="margin" w:hAnchor="text" w:xAlign="left" w:yAlign="inline"/>
              <w:rPr>
                <w:rFonts w:hint="eastAsia"/>
              </w:rPr>
            </w:pPr>
            <w:r>
              <w:rPr>
                <w:rFonts w:hint="eastAsia"/>
              </w:rPr>
              <w:t>4</w:t>
            </w:r>
          </w:p>
        </w:tc>
        <w:tc>
          <w:tcPr>
            <w:tcW w:w="540" w:type="dxa"/>
            <w:tcMar>
              <w:left w:w="28" w:type="dxa"/>
              <w:right w:w="28" w:type="dxa"/>
            </w:tcMar>
            <w:vAlign w:val="center"/>
          </w:tcPr>
          <w:p w14:paraId="2B7A973F">
            <w:pPr>
              <w:pStyle w:val="54"/>
              <w:framePr w:hSpace="0" w:wrap="auto" w:vAnchor="margin" w:hAnchor="text" w:xAlign="left" w:yAlign="inline"/>
              <w:rPr>
                <w:rFonts w:hint="eastAsia"/>
              </w:rPr>
            </w:pPr>
            <w:r>
              <w:rPr>
                <w:rFonts w:hint="eastAsia"/>
              </w:rPr>
              <w:t>4</w:t>
            </w:r>
          </w:p>
        </w:tc>
        <w:tc>
          <w:tcPr>
            <w:tcW w:w="420" w:type="dxa"/>
            <w:tcMar>
              <w:left w:w="28" w:type="dxa"/>
              <w:right w:w="28" w:type="dxa"/>
            </w:tcMar>
            <w:vAlign w:val="center"/>
          </w:tcPr>
          <w:p w14:paraId="5A14C618">
            <w:pPr>
              <w:pStyle w:val="54"/>
              <w:framePr w:hSpace="0" w:wrap="auto" w:vAnchor="margin" w:hAnchor="text" w:xAlign="left" w:yAlign="inline"/>
              <w:rPr>
                <w:rFonts w:hint="eastAsia"/>
              </w:rPr>
            </w:pPr>
          </w:p>
        </w:tc>
        <w:tc>
          <w:tcPr>
            <w:tcW w:w="435" w:type="dxa"/>
            <w:vAlign w:val="center"/>
          </w:tcPr>
          <w:p w14:paraId="621D18F5">
            <w:pPr>
              <w:pStyle w:val="54"/>
              <w:framePr w:hSpace="0" w:wrap="auto" w:vAnchor="margin" w:hAnchor="text" w:xAlign="left" w:yAlign="inline"/>
              <w:rPr>
                <w:rFonts w:hint="eastAsia"/>
              </w:rPr>
            </w:pPr>
          </w:p>
        </w:tc>
        <w:tc>
          <w:tcPr>
            <w:tcW w:w="420" w:type="dxa"/>
            <w:vAlign w:val="center"/>
          </w:tcPr>
          <w:p w14:paraId="45DA3D0B">
            <w:pPr>
              <w:pStyle w:val="54"/>
              <w:framePr w:hSpace="0" w:wrap="auto" w:vAnchor="margin" w:hAnchor="text" w:xAlign="left" w:yAlign="inline"/>
              <w:rPr>
                <w:rFonts w:hint="eastAsia"/>
              </w:rPr>
            </w:pPr>
          </w:p>
        </w:tc>
        <w:tc>
          <w:tcPr>
            <w:tcW w:w="465" w:type="dxa"/>
            <w:vAlign w:val="center"/>
          </w:tcPr>
          <w:p w14:paraId="0478DCF7">
            <w:pPr>
              <w:pStyle w:val="54"/>
              <w:framePr w:hSpace="0" w:wrap="auto" w:vAnchor="margin" w:hAnchor="text" w:xAlign="left" w:yAlign="inline"/>
              <w:rPr>
                <w:rFonts w:hint="eastAsia"/>
              </w:rPr>
            </w:pPr>
          </w:p>
        </w:tc>
        <w:tc>
          <w:tcPr>
            <w:tcW w:w="450" w:type="dxa"/>
            <w:vAlign w:val="center"/>
          </w:tcPr>
          <w:p w14:paraId="261E79CB">
            <w:pPr>
              <w:pStyle w:val="54"/>
              <w:framePr w:hSpace="0" w:wrap="auto" w:vAnchor="margin" w:hAnchor="text" w:xAlign="left" w:yAlign="inline"/>
              <w:rPr>
                <w:rFonts w:hint="eastAsia"/>
              </w:rPr>
            </w:pPr>
          </w:p>
        </w:tc>
        <w:tc>
          <w:tcPr>
            <w:tcW w:w="987" w:type="dxa"/>
            <w:vAlign w:val="bottom"/>
          </w:tcPr>
          <w:p w14:paraId="0D441CDB">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0C993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7987ECB8">
            <w:pPr>
              <w:pStyle w:val="54"/>
              <w:framePr w:hSpace="0" w:wrap="auto" w:vAnchor="margin" w:hAnchor="text" w:xAlign="left" w:yAlign="inline"/>
              <w:rPr>
                <w:rFonts w:hint="eastAsia"/>
              </w:rPr>
            </w:pPr>
          </w:p>
        </w:tc>
        <w:tc>
          <w:tcPr>
            <w:tcW w:w="561" w:type="dxa"/>
            <w:tcMar>
              <w:left w:w="28" w:type="dxa"/>
              <w:right w:w="28" w:type="dxa"/>
            </w:tcMar>
          </w:tcPr>
          <w:p w14:paraId="1B59B20A">
            <w:pPr>
              <w:pStyle w:val="54"/>
              <w:framePr w:hSpace="0" w:wrap="auto" w:vAnchor="margin" w:hAnchor="text" w:xAlign="left" w:yAlign="inline"/>
              <w:rPr>
                <w:rFonts w:hint="default"/>
                <w:lang w:val="en-US" w:eastAsia="zh-CN"/>
              </w:rPr>
            </w:pPr>
            <w:r>
              <w:rPr>
                <w:rFonts w:hint="eastAsia"/>
                <w:lang w:val="en-US" w:eastAsia="zh-CN"/>
              </w:rPr>
              <w:t>9</w:t>
            </w:r>
          </w:p>
        </w:tc>
        <w:tc>
          <w:tcPr>
            <w:tcW w:w="2124" w:type="dxa"/>
            <w:tcMar>
              <w:left w:w="28" w:type="dxa"/>
              <w:right w:w="28" w:type="dxa"/>
            </w:tcMar>
            <w:vAlign w:val="center"/>
          </w:tcPr>
          <w:p w14:paraId="57A391CB">
            <w:pPr>
              <w:jc w:val="center"/>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大数据技术应用基础</w:t>
            </w:r>
          </w:p>
        </w:tc>
        <w:tc>
          <w:tcPr>
            <w:tcW w:w="750" w:type="dxa"/>
            <w:vAlign w:val="bottom"/>
          </w:tcPr>
          <w:p w14:paraId="2D6908B3">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09E62363">
            <w:pPr>
              <w:pStyle w:val="54"/>
              <w:framePr w:hSpace="0" w:wrap="auto" w:vAnchor="margin" w:hAnchor="text" w:xAlign="left" w:yAlign="inline"/>
              <w:rPr>
                <w:rFonts w:hint="eastAsia"/>
              </w:rPr>
            </w:pPr>
          </w:p>
        </w:tc>
        <w:tc>
          <w:tcPr>
            <w:tcW w:w="750" w:type="dxa"/>
            <w:vAlign w:val="center"/>
          </w:tcPr>
          <w:p w14:paraId="7FA4C033">
            <w:pPr>
              <w:jc w:val="center"/>
              <w:rPr>
                <w:rFonts w:hint="eastAsia" w:ascii="宋体" w:hAnsi="宋体" w:eastAsia="宋体"/>
                <w:sz w:val="18"/>
                <w:szCs w:val="18"/>
              </w:rPr>
            </w:pPr>
          </w:p>
        </w:tc>
        <w:tc>
          <w:tcPr>
            <w:tcW w:w="795" w:type="dxa"/>
            <w:vAlign w:val="center"/>
          </w:tcPr>
          <w:p w14:paraId="3084013B">
            <w:pPr>
              <w:jc w:val="center"/>
              <w:rPr>
                <w:rFonts w:hint="eastAsia" w:ascii="宋体" w:hAnsi="宋体" w:eastAsia="宋体"/>
                <w:sz w:val="18"/>
                <w:szCs w:val="18"/>
              </w:rPr>
            </w:pPr>
          </w:p>
        </w:tc>
        <w:tc>
          <w:tcPr>
            <w:tcW w:w="660" w:type="dxa"/>
            <w:vAlign w:val="center"/>
          </w:tcPr>
          <w:p w14:paraId="4D7A15CB">
            <w:pPr>
              <w:jc w:val="center"/>
              <w:rPr>
                <w:rFonts w:hint="eastAsia" w:ascii="宋体" w:hAnsi="宋体" w:eastAsia="宋体"/>
                <w:sz w:val="18"/>
                <w:szCs w:val="18"/>
              </w:rPr>
            </w:pPr>
          </w:p>
        </w:tc>
        <w:tc>
          <w:tcPr>
            <w:tcW w:w="375" w:type="dxa"/>
            <w:tcMar>
              <w:left w:w="28" w:type="dxa"/>
              <w:right w:w="28" w:type="dxa"/>
            </w:tcMar>
            <w:vAlign w:val="center"/>
          </w:tcPr>
          <w:p w14:paraId="37EB9E15">
            <w:pPr>
              <w:jc w:val="center"/>
              <w:rPr>
                <w:rFonts w:hint="eastAsia" w:ascii="宋体" w:hAnsi="宋体" w:eastAsia="宋体"/>
                <w:sz w:val="18"/>
                <w:szCs w:val="18"/>
              </w:rPr>
            </w:pPr>
          </w:p>
        </w:tc>
        <w:tc>
          <w:tcPr>
            <w:tcW w:w="375" w:type="dxa"/>
            <w:tcMar>
              <w:left w:w="28" w:type="dxa"/>
              <w:right w:w="28" w:type="dxa"/>
            </w:tcMar>
            <w:vAlign w:val="center"/>
          </w:tcPr>
          <w:p w14:paraId="1CFDD60A">
            <w:pPr>
              <w:pStyle w:val="54"/>
              <w:framePr w:hSpace="0" w:wrap="auto" w:vAnchor="margin" w:hAnchor="text" w:xAlign="left" w:yAlign="inline"/>
              <w:rPr>
                <w:rFonts w:hint="eastAsia"/>
              </w:rPr>
            </w:pPr>
          </w:p>
        </w:tc>
        <w:tc>
          <w:tcPr>
            <w:tcW w:w="450" w:type="dxa"/>
            <w:tcMar>
              <w:left w:w="28" w:type="dxa"/>
              <w:right w:w="28" w:type="dxa"/>
            </w:tcMar>
            <w:vAlign w:val="center"/>
          </w:tcPr>
          <w:p w14:paraId="2757A60C">
            <w:pPr>
              <w:pStyle w:val="54"/>
              <w:framePr w:hSpace="0" w:wrap="auto" w:vAnchor="margin" w:hAnchor="text" w:xAlign="left" w:yAlign="inline"/>
              <w:rPr>
                <w:rFonts w:hint="eastAsia"/>
              </w:rPr>
            </w:pPr>
          </w:p>
        </w:tc>
        <w:tc>
          <w:tcPr>
            <w:tcW w:w="450" w:type="dxa"/>
            <w:tcMar>
              <w:left w:w="28" w:type="dxa"/>
              <w:right w:w="28" w:type="dxa"/>
            </w:tcMar>
            <w:vAlign w:val="center"/>
          </w:tcPr>
          <w:p w14:paraId="51AD7B9E">
            <w:pPr>
              <w:pStyle w:val="54"/>
              <w:framePr w:hSpace="0" w:wrap="auto" w:vAnchor="margin" w:hAnchor="text" w:xAlign="left" w:yAlign="inline"/>
              <w:rPr>
                <w:rFonts w:hint="eastAsia"/>
              </w:rPr>
            </w:pPr>
          </w:p>
        </w:tc>
        <w:tc>
          <w:tcPr>
            <w:tcW w:w="540" w:type="dxa"/>
            <w:tcMar>
              <w:left w:w="28" w:type="dxa"/>
              <w:right w:w="28" w:type="dxa"/>
            </w:tcMar>
            <w:vAlign w:val="center"/>
          </w:tcPr>
          <w:p w14:paraId="4CEE801E">
            <w:pPr>
              <w:pStyle w:val="54"/>
              <w:framePr w:hSpace="0" w:wrap="auto" w:vAnchor="margin" w:hAnchor="text" w:xAlign="left" w:yAlign="inline"/>
              <w:rPr>
                <w:rFonts w:hint="eastAsia"/>
              </w:rPr>
            </w:pPr>
          </w:p>
        </w:tc>
        <w:tc>
          <w:tcPr>
            <w:tcW w:w="420" w:type="dxa"/>
            <w:tcMar>
              <w:left w:w="28" w:type="dxa"/>
              <w:right w:w="28" w:type="dxa"/>
            </w:tcMar>
            <w:vAlign w:val="center"/>
          </w:tcPr>
          <w:p w14:paraId="546A45CF">
            <w:pPr>
              <w:pStyle w:val="54"/>
              <w:framePr w:hSpace="0" w:wrap="auto" w:vAnchor="margin" w:hAnchor="text" w:xAlign="left" w:yAlign="inline"/>
              <w:rPr>
                <w:rFonts w:hint="eastAsia"/>
              </w:rPr>
            </w:pPr>
          </w:p>
        </w:tc>
        <w:tc>
          <w:tcPr>
            <w:tcW w:w="435" w:type="dxa"/>
            <w:vAlign w:val="center"/>
          </w:tcPr>
          <w:p w14:paraId="5511E3F2">
            <w:pPr>
              <w:pStyle w:val="54"/>
              <w:framePr w:hSpace="0" w:wrap="auto" w:vAnchor="margin" w:hAnchor="text" w:xAlign="left" w:yAlign="inline"/>
              <w:rPr>
                <w:rFonts w:hint="eastAsia"/>
              </w:rPr>
            </w:pPr>
          </w:p>
        </w:tc>
        <w:tc>
          <w:tcPr>
            <w:tcW w:w="420" w:type="dxa"/>
            <w:vAlign w:val="center"/>
          </w:tcPr>
          <w:p w14:paraId="24674B47">
            <w:pPr>
              <w:pStyle w:val="54"/>
              <w:framePr w:hSpace="0" w:wrap="auto" w:vAnchor="margin" w:hAnchor="text" w:xAlign="left" w:yAlign="inline"/>
              <w:rPr>
                <w:rFonts w:hint="eastAsia"/>
              </w:rPr>
            </w:pPr>
          </w:p>
        </w:tc>
        <w:tc>
          <w:tcPr>
            <w:tcW w:w="465" w:type="dxa"/>
            <w:vAlign w:val="center"/>
          </w:tcPr>
          <w:p w14:paraId="781AE333">
            <w:pPr>
              <w:pStyle w:val="54"/>
              <w:framePr w:hSpace="0" w:wrap="auto" w:vAnchor="margin" w:hAnchor="text" w:xAlign="left" w:yAlign="inline"/>
              <w:rPr>
                <w:rFonts w:hint="eastAsia"/>
              </w:rPr>
            </w:pPr>
          </w:p>
        </w:tc>
        <w:tc>
          <w:tcPr>
            <w:tcW w:w="450" w:type="dxa"/>
            <w:vAlign w:val="center"/>
          </w:tcPr>
          <w:p w14:paraId="2E784001">
            <w:pPr>
              <w:pStyle w:val="54"/>
              <w:framePr w:hSpace="0" w:wrap="auto" w:vAnchor="margin" w:hAnchor="text" w:xAlign="left" w:yAlign="inline"/>
              <w:rPr>
                <w:rFonts w:hint="eastAsia"/>
              </w:rPr>
            </w:pPr>
          </w:p>
        </w:tc>
        <w:tc>
          <w:tcPr>
            <w:tcW w:w="987" w:type="dxa"/>
            <w:vAlign w:val="bottom"/>
          </w:tcPr>
          <w:p w14:paraId="15505580">
            <w:pPr>
              <w:jc w:val="center"/>
              <w:rPr>
                <w:rFonts w:hint="eastAsia" w:ascii="宋体" w:hAnsi="宋体" w:eastAsia="宋体"/>
                <w:color w:val="000000"/>
                <w:sz w:val="18"/>
                <w:szCs w:val="18"/>
              </w:rPr>
            </w:pPr>
          </w:p>
        </w:tc>
      </w:tr>
      <w:tr w14:paraId="6679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2427DBCF">
            <w:pPr>
              <w:pStyle w:val="54"/>
              <w:framePr w:hSpace="0" w:wrap="auto" w:vAnchor="margin" w:hAnchor="text" w:xAlign="left" w:yAlign="inline"/>
              <w:rPr>
                <w:rFonts w:hint="eastAsia"/>
              </w:rPr>
            </w:pPr>
          </w:p>
        </w:tc>
        <w:tc>
          <w:tcPr>
            <w:tcW w:w="3435" w:type="dxa"/>
            <w:gridSpan w:val="3"/>
            <w:tcMar>
              <w:left w:w="28" w:type="dxa"/>
              <w:right w:w="28" w:type="dxa"/>
            </w:tcMar>
          </w:tcPr>
          <w:p w14:paraId="61995BD8">
            <w:pPr>
              <w:jc w:val="center"/>
              <w:rPr>
                <w:rFonts w:hint="eastAsia" w:ascii="宋体" w:hAnsi="宋体" w:eastAsia="宋体"/>
                <w:b/>
                <w:bCs/>
                <w:color w:val="000000"/>
                <w:sz w:val="18"/>
                <w:szCs w:val="18"/>
              </w:rPr>
            </w:pPr>
            <w:r>
              <w:rPr>
                <w:rFonts w:hint="eastAsia" w:ascii="宋体" w:hAnsi="宋体" w:eastAsia="宋体"/>
                <w:b/>
                <w:bCs/>
                <w:color w:val="000000"/>
                <w:sz w:val="18"/>
                <w:szCs w:val="18"/>
              </w:rPr>
              <w:t>小计</w:t>
            </w:r>
          </w:p>
        </w:tc>
        <w:tc>
          <w:tcPr>
            <w:tcW w:w="555" w:type="dxa"/>
            <w:vAlign w:val="center"/>
          </w:tcPr>
          <w:p w14:paraId="7E08D98F">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52</w:t>
            </w:r>
          </w:p>
        </w:tc>
        <w:tc>
          <w:tcPr>
            <w:tcW w:w="750" w:type="dxa"/>
            <w:vAlign w:val="center"/>
          </w:tcPr>
          <w:p w14:paraId="070E4D2B">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952</w:t>
            </w:r>
          </w:p>
        </w:tc>
        <w:tc>
          <w:tcPr>
            <w:tcW w:w="795" w:type="dxa"/>
            <w:vAlign w:val="center"/>
          </w:tcPr>
          <w:p w14:paraId="77A91FEB">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276</w:t>
            </w:r>
          </w:p>
        </w:tc>
        <w:tc>
          <w:tcPr>
            <w:tcW w:w="660" w:type="dxa"/>
            <w:vAlign w:val="center"/>
          </w:tcPr>
          <w:p w14:paraId="36C476C8">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676</w:t>
            </w:r>
          </w:p>
        </w:tc>
        <w:tc>
          <w:tcPr>
            <w:tcW w:w="375" w:type="dxa"/>
            <w:tcMar>
              <w:left w:w="28" w:type="dxa"/>
              <w:right w:w="28" w:type="dxa"/>
            </w:tcMar>
            <w:vAlign w:val="center"/>
          </w:tcPr>
          <w:p w14:paraId="5F61CB5A">
            <w:pPr>
              <w:jc w:val="center"/>
              <w:rPr>
                <w:rFonts w:hint="eastAsia" w:ascii="宋体" w:hAnsi="宋体" w:eastAsia="宋体"/>
                <w:b/>
                <w:bCs/>
                <w:color w:val="000000"/>
                <w:sz w:val="18"/>
                <w:szCs w:val="18"/>
              </w:rPr>
            </w:pPr>
            <w:r>
              <w:rPr>
                <w:rFonts w:hint="eastAsia" w:ascii="宋体" w:hAnsi="宋体" w:eastAsia="宋体"/>
                <w:b/>
                <w:bCs/>
                <w:color w:val="000000"/>
                <w:sz w:val="18"/>
                <w:szCs w:val="18"/>
              </w:rPr>
              <w:t>14</w:t>
            </w:r>
          </w:p>
        </w:tc>
        <w:tc>
          <w:tcPr>
            <w:tcW w:w="375" w:type="dxa"/>
            <w:tcMar>
              <w:left w:w="28" w:type="dxa"/>
              <w:right w:w="28" w:type="dxa"/>
            </w:tcMar>
            <w:vAlign w:val="center"/>
          </w:tcPr>
          <w:p w14:paraId="58DAD7EF">
            <w:pPr>
              <w:jc w:val="center"/>
              <w:rPr>
                <w:rFonts w:hint="eastAsia" w:ascii="宋体" w:hAnsi="宋体" w:eastAsia="宋体"/>
                <w:b/>
                <w:bCs/>
                <w:color w:val="000000"/>
                <w:sz w:val="18"/>
                <w:szCs w:val="18"/>
              </w:rPr>
            </w:pPr>
            <w:r>
              <w:rPr>
                <w:rFonts w:hint="eastAsia" w:ascii="宋体" w:hAnsi="宋体" w:eastAsia="宋体"/>
                <w:b/>
                <w:bCs/>
                <w:color w:val="000000"/>
                <w:sz w:val="18"/>
                <w:szCs w:val="18"/>
              </w:rPr>
              <w:t>8</w:t>
            </w:r>
          </w:p>
        </w:tc>
        <w:tc>
          <w:tcPr>
            <w:tcW w:w="450" w:type="dxa"/>
            <w:tcMar>
              <w:left w:w="28" w:type="dxa"/>
              <w:right w:w="28" w:type="dxa"/>
            </w:tcMar>
            <w:vAlign w:val="center"/>
          </w:tcPr>
          <w:p w14:paraId="08422FF6">
            <w:pPr>
              <w:jc w:val="center"/>
              <w:rPr>
                <w:rFonts w:hint="eastAsia" w:ascii="宋体" w:hAnsi="宋体" w:eastAsia="宋体"/>
                <w:b/>
                <w:bCs/>
                <w:color w:val="000000"/>
                <w:sz w:val="18"/>
                <w:szCs w:val="18"/>
              </w:rPr>
            </w:pPr>
            <w:r>
              <w:rPr>
                <w:rFonts w:hint="eastAsia" w:ascii="宋体" w:hAnsi="宋体" w:eastAsia="宋体"/>
                <w:b/>
                <w:bCs/>
                <w:color w:val="000000"/>
                <w:sz w:val="18"/>
                <w:szCs w:val="18"/>
              </w:rPr>
              <w:t>4</w:t>
            </w:r>
          </w:p>
        </w:tc>
        <w:tc>
          <w:tcPr>
            <w:tcW w:w="450" w:type="dxa"/>
            <w:tcMar>
              <w:left w:w="28" w:type="dxa"/>
              <w:right w:w="28" w:type="dxa"/>
            </w:tcMar>
            <w:vAlign w:val="center"/>
          </w:tcPr>
          <w:p w14:paraId="197AF825">
            <w:pPr>
              <w:pStyle w:val="54"/>
              <w:framePr w:hSpace="0" w:wrap="auto" w:vAnchor="margin" w:hAnchor="text" w:xAlign="left" w:yAlign="inline"/>
              <w:rPr>
                <w:rFonts w:hint="eastAsia"/>
              </w:rPr>
            </w:pPr>
            <w:r>
              <w:rPr>
                <w:rFonts w:hint="eastAsia"/>
              </w:rPr>
              <w:t>10</w:t>
            </w:r>
          </w:p>
        </w:tc>
        <w:tc>
          <w:tcPr>
            <w:tcW w:w="540" w:type="dxa"/>
            <w:tcMar>
              <w:left w:w="28" w:type="dxa"/>
              <w:right w:w="28" w:type="dxa"/>
            </w:tcMar>
            <w:vAlign w:val="center"/>
          </w:tcPr>
          <w:p w14:paraId="0D3D79F9">
            <w:pPr>
              <w:pStyle w:val="54"/>
              <w:framePr w:hSpace="0" w:wrap="auto" w:vAnchor="margin" w:hAnchor="text" w:xAlign="left" w:yAlign="inline"/>
              <w:rPr>
                <w:rFonts w:hint="eastAsia"/>
              </w:rPr>
            </w:pPr>
            <w:r>
              <w:rPr>
                <w:rFonts w:hint="eastAsia"/>
              </w:rPr>
              <w:t>8</w:t>
            </w:r>
          </w:p>
        </w:tc>
        <w:tc>
          <w:tcPr>
            <w:tcW w:w="420" w:type="dxa"/>
            <w:tcMar>
              <w:left w:w="28" w:type="dxa"/>
              <w:right w:w="28" w:type="dxa"/>
            </w:tcMar>
            <w:vAlign w:val="center"/>
          </w:tcPr>
          <w:p w14:paraId="4474F179">
            <w:pPr>
              <w:pStyle w:val="54"/>
              <w:framePr w:hSpace="0" w:wrap="auto" w:vAnchor="margin" w:hAnchor="text" w:xAlign="left" w:yAlign="inline"/>
              <w:rPr>
                <w:rFonts w:hint="eastAsia"/>
              </w:rPr>
            </w:pPr>
            <w:r>
              <w:rPr>
                <w:rFonts w:hint="eastAsia"/>
              </w:rPr>
              <w:t>4</w:t>
            </w:r>
          </w:p>
        </w:tc>
        <w:tc>
          <w:tcPr>
            <w:tcW w:w="435" w:type="dxa"/>
            <w:vAlign w:val="center"/>
          </w:tcPr>
          <w:p w14:paraId="5770A969">
            <w:pPr>
              <w:pStyle w:val="54"/>
              <w:framePr w:hSpace="0" w:wrap="auto" w:vAnchor="margin" w:hAnchor="text" w:xAlign="left" w:yAlign="inline"/>
              <w:rPr>
                <w:rFonts w:hint="eastAsia"/>
              </w:rPr>
            </w:pPr>
            <w:r>
              <w:rPr>
                <w:rFonts w:hint="eastAsia"/>
              </w:rPr>
              <w:t>2</w:t>
            </w:r>
          </w:p>
        </w:tc>
        <w:tc>
          <w:tcPr>
            <w:tcW w:w="420" w:type="dxa"/>
            <w:vAlign w:val="center"/>
          </w:tcPr>
          <w:p w14:paraId="32DB16E6">
            <w:pPr>
              <w:pStyle w:val="54"/>
              <w:framePr w:hSpace="0" w:wrap="auto" w:vAnchor="margin" w:hAnchor="text" w:xAlign="left" w:yAlign="inline"/>
              <w:rPr>
                <w:rFonts w:hint="eastAsia"/>
              </w:rPr>
            </w:pPr>
            <w:r>
              <w:rPr>
                <w:rFonts w:hint="eastAsia"/>
              </w:rPr>
              <w:t>6</w:t>
            </w:r>
          </w:p>
        </w:tc>
        <w:tc>
          <w:tcPr>
            <w:tcW w:w="465" w:type="dxa"/>
            <w:vAlign w:val="center"/>
          </w:tcPr>
          <w:p w14:paraId="13A71E00">
            <w:pPr>
              <w:pStyle w:val="54"/>
              <w:framePr w:hSpace="0" w:wrap="auto" w:vAnchor="margin" w:hAnchor="text" w:xAlign="left" w:yAlign="inline"/>
              <w:rPr>
                <w:rFonts w:hint="eastAsia"/>
              </w:rPr>
            </w:pPr>
          </w:p>
        </w:tc>
        <w:tc>
          <w:tcPr>
            <w:tcW w:w="450" w:type="dxa"/>
            <w:vAlign w:val="center"/>
          </w:tcPr>
          <w:p w14:paraId="59CB655A">
            <w:pPr>
              <w:pStyle w:val="54"/>
              <w:framePr w:hSpace="0" w:wrap="auto" w:vAnchor="margin" w:hAnchor="text" w:xAlign="left" w:yAlign="inline"/>
              <w:rPr>
                <w:rFonts w:hint="eastAsia"/>
              </w:rPr>
            </w:pPr>
          </w:p>
        </w:tc>
        <w:tc>
          <w:tcPr>
            <w:tcW w:w="987" w:type="dxa"/>
          </w:tcPr>
          <w:p w14:paraId="0DAA6492">
            <w:pPr>
              <w:pStyle w:val="54"/>
              <w:framePr w:hSpace="0" w:wrap="auto" w:vAnchor="margin" w:hAnchor="text" w:xAlign="left" w:yAlign="inline"/>
              <w:rPr>
                <w:rFonts w:hint="eastAsia"/>
              </w:rPr>
            </w:pPr>
          </w:p>
        </w:tc>
      </w:tr>
      <w:tr w14:paraId="05C5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restart"/>
            <w:tcMar>
              <w:left w:w="28" w:type="dxa"/>
              <w:right w:w="28" w:type="dxa"/>
            </w:tcMar>
            <w:vAlign w:val="center"/>
          </w:tcPr>
          <w:p w14:paraId="72A01392">
            <w:pPr>
              <w:jc w:val="center"/>
              <w:rPr>
                <w:rFonts w:hint="eastAsia" w:ascii="宋体" w:hAnsi="宋体" w:eastAsia="宋体"/>
                <w:sz w:val="18"/>
                <w:szCs w:val="18"/>
              </w:rPr>
            </w:pPr>
            <w:r>
              <w:rPr>
                <w:rFonts w:hint="eastAsia" w:ascii="宋体" w:hAnsi="宋体" w:eastAsia="宋体"/>
                <w:sz w:val="18"/>
                <w:szCs w:val="18"/>
              </w:rPr>
              <w:t>专业核心课程</w:t>
            </w:r>
          </w:p>
        </w:tc>
        <w:tc>
          <w:tcPr>
            <w:tcW w:w="561" w:type="dxa"/>
            <w:tcMar>
              <w:left w:w="28" w:type="dxa"/>
              <w:right w:w="28" w:type="dxa"/>
            </w:tcMar>
          </w:tcPr>
          <w:p w14:paraId="5442A41A">
            <w:pPr>
              <w:pStyle w:val="54"/>
              <w:framePr w:hSpace="0" w:wrap="auto" w:vAnchor="margin" w:hAnchor="text" w:xAlign="left" w:yAlign="inline"/>
              <w:rPr>
                <w:rFonts w:hint="eastAsia"/>
              </w:rPr>
            </w:pPr>
            <w:r>
              <w:rPr>
                <w:rFonts w:hint="eastAsia"/>
              </w:rPr>
              <w:t>1</w:t>
            </w:r>
          </w:p>
        </w:tc>
        <w:tc>
          <w:tcPr>
            <w:tcW w:w="2124" w:type="dxa"/>
            <w:tcMar>
              <w:left w:w="28" w:type="dxa"/>
              <w:right w:w="28" w:type="dxa"/>
            </w:tcMar>
            <w:vAlign w:val="center"/>
          </w:tcPr>
          <w:p w14:paraId="7699148F">
            <w:pPr>
              <w:jc w:val="center"/>
              <w:rPr>
                <w:rFonts w:hint="eastAsia" w:ascii="宋体" w:hAnsi="宋体" w:eastAsia="宋体"/>
                <w:color w:val="auto"/>
                <w:sz w:val="18"/>
                <w:szCs w:val="18"/>
              </w:rPr>
            </w:pPr>
            <w:r>
              <w:rPr>
                <w:rFonts w:hint="eastAsia" w:ascii="宋体" w:hAnsi="宋体" w:eastAsia="宋体"/>
                <w:color w:val="auto"/>
                <w:sz w:val="18"/>
                <w:szCs w:val="18"/>
              </w:rPr>
              <w:t>Excel在财务管理中的应用</w:t>
            </w:r>
          </w:p>
        </w:tc>
        <w:tc>
          <w:tcPr>
            <w:tcW w:w="750" w:type="dxa"/>
            <w:vAlign w:val="center"/>
          </w:tcPr>
          <w:p w14:paraId="35334303">
            <w:pPr>
              <w:jc w:val="center"/>
              <w:rPr>
                <w:rFonts w:hint="eastAsia" w:ascii="宋体" w:hAnsi="宋体" w:eastAsia="宋体"/>
                <w:color w:val="auto"/>
                <w:sz w:val="18"/>
                <w:szCs w:val="18"/>
              </w:rPr>
            </w:pPr>
            <w:r>
              <w:rPr>
                <w:rFonts w:hint="eastAsia" w:ascii="宋体" w:hAnsi="宋体" w:eastAsia="宋体"/>
                <w:color w:val="auto"/>
                <w:sz w:val="18"/>
                <w:szCs w:val="18"/>
              </w:rPr>
              <w:t>必修</w:t>
            </w:r>
          </w:p>
        </w:tc>
        <w:tc>
          <w:tcPr>
            <w:tcW w:w="555" w:type="dxa"/>
            <w:vAlign w:val="center"/>
          </w:tcPr>
          <w:p w14:paraId="3B2C1A8C">
            <w:pPr>
              <w:pStyle w:val="54"/>
              <w:framePr w:hSpace="0" w:wrap="auto" w:vAnchor="margin" w:hAnchor="text" w:xAlign="left" w:yAlign="inline"/>
              <w:jc w:val="center"/>
              <w:rPr>
                <w:rFonts w:hint="eastAsia"/>
                <w:color w:val="auto"/>
              </w:rPr>
            </w:pPr>
            <w:r>
              <w:rPr>
                <w:rFonts w:hint="eastAsia"/>
                <w:color w:val="auto"/>
              </w:rPr>
              <w:t>6</w:t>
            </w:r>
          </w:p>
        </w:tc>
        <w:tc>
          <w:tcPr>
            <w:tcW w:w="750" w:type="dxa"/>
            <w:vAlign w:val="center"/>
          </w:tcPr>
          <w:p w14:paraId="259F9CD7">
            <w:pPr>
              <w:jc w:val="center"/>
              <w:rPr>
                <w:rFonts w:hint="eastAsia" w:ascii="宋体" w:hAnsi="宋体" w:eastAsia="宋体"/>
                <w:color w:val="auto"/>
                <w:sz w:val="18"/>
                <w:szCs w:val="18"/>
              </w:rPr>
            </w:pPr>
            <w:r>
              <w:rPr>
                <w:rFonts w:hint="eastAsia" w:ascii="宋体" w:hAnsi="宋体" w:eastAsia="宋体"/>
                <w:color w:val="auto"/>
                <w:sz w:val="18"/>
                <w:szCs w:val="18"/>
              </w:rPr>
              <w:t>20</w:t>
            </w:r>
          </w:p>
        </w:tc>
        <w:tc>
          <w:tcPr>
            <w:tcW w:w="795" w:type="dxa"/>
            <w:vAlign w:val="center"/>
          </w:tcPr>
          <w:p w14:paraId="327799B1">
            <w:pPr>
              <w:jc w:val="center"/>
              <w:rPr>
                <w:rFonts w:hint="eastAsia" w:ascii="宋体" w:hAnsi="宋体" w:eastAsia="宋体"/>
                <w:color w:val="auto"/>
                <w:sz w:val="18"/>
                <w:szCs w:val="18"/>
              </w:rPr>
            </w:pPr>
            <w:r>
              <w:rPr>
                <w:rFonts w:hint="eastAsia" w:ascii="宋体" w:hAnsi="宋体" w:eastAsia="宋体"/>
                <w:color w:val="auto"/>
                <w:sz w:val="18"/>
                <w:szCs w:val="18"/>
              </w:rPr>
              <w:t>100</w:t>
            </w:r>
          </w:p>
        </w:tc>
        <w:tc>
          <w:tcPr>
            <w:tcW w:w="660" w:type="dxa"/>
            <w:vAlign w:val="center"/>
          </w:tcPr>
          <w:p w14:paraId="5AC3C880">
            <w:pPr>
              <w:jc w:val="center"/>
              <w:rPr>
                <w:rFonts w:hint="eastAsia" w:ascii="宋体" w:hAnsi="宋体" w:eastAsia="宋体"/>
                <w:color w:val="auto"/>
                <w:sz w:val="18"/>
                <w:szCs w:val="18"/>
              </w:rPr>
            </w:pPr>
            <w:r>
              <w:rPr>
                <w:rFonts w:hint="eastAsia" w:ascii="宋体" w:hAnsi="宋体" w:eastAsia="宋体"/>
                <w:color w:val="auto"/>
                <w:sz w:val="18"/>
                <w:szCs w:val="18"/>
              </w:rPr>
              <w:t>40</w:t>
            </w:r>
          </w:p>
        </w:tc>
        <w:tc>
          <w:tcPr>
            <w:tcW w:w="375" w:type="dxa"/>
            <w:tcMar>
              <w:left w:w="28" w:type="dxa"/>
              <w:right w:w="28" w:type="dxa"/>
            </w:tcMar>
            <w:vAlign w:val="center"/>
          </w:tcPr>
          <w:p w14:paraId="79383102">
            <w:pPr>
              <w:jc w:val="center"/>
              <w:rPr>
                <w:rFonts w:hint="eastAsia" w:ascii="宋体" w:hAnsi="宋体" w:eastAsia="宋体"/>
                <w:color w:val="auto"/>
                <w:sz w:val="18"/>
                <w:szCs w:val="18"/>
              </w:rPr>
            </w:pPr>
          </w:p>
        </w:tc>
        <w:tc>
          <w:tcPr>
            <w:tcW w:w="375" w:type="dxa"/>
            <w:tcMar>
              <w:left w:w="28" w:type="dxa"/>
              <w:right w:w="28" w:type="dxa"/>
            </w:tcMar>
            <w:vAlign w:val="center"/>
          </w:tcPr>
          <w:p w14:paraId="1DEA4E41">
            <w:pPr>
              <w:pStyle w:val="54"/>
              <w:framePr w:hSpace="0" w:wrap="auto" w:vAnchor="margin" w:hAnchor="text" w:xAlign="left" w:yAlign="inline"/>
              <w:jc w:val="center"/>
              <w:rPr>
                <w:rFonts w:hint="eastAsia"/>
                <w:color w:val="auto"/>
              </w:rPr>
            </w:pPr>
          </w:p>
        </w:tc>
        <w:tc>
          <w:tcPr>
            <w:tcW w:w="450" w:type="dxa"/>
            <w:tcMar>
              <w:left w:w="28" w:type="dxa"/>
              <w:right w:w="28" w:type="dxa"/>
            </w:tcMar>
            <w:vAlign w:val="center"/>
          </w:tcPr>
          <w:p w14:paraId="419690D1">
            <w:pPr>
              <w:pStyle w:val="54"/>
              <w:framePr w:hSpace="0" w:wrap="auto" w:vAnchor="margin" w:hAnchor="text" w:xAlign="left" w:yAlign="inline"/>
              <w:jc w:val="center"/>
              <w:rPr>
                <w:rFonts w:hint="eastAsia"/>
                <w:color w:val="auto"/>
              </w:rPr>
            </w:pPr>
          </w:p>
        </w:tc>
        <w:tc>
          <w:tcPr>
            <w:tcW w:w="450" w:type="dxa"/>
            <w:tcMar>
              <w:left w:w="28" w:type="dxa"/>
              <w:right w:w="28" w:type="dxa"/>
            </w:tcMar>
            <w:vAlign w:val="center"/>
          </w:tcPr>
          <w:p w14:paraId="698D2959">
            <w:pPr>
              <w:pStyle w:val="54"/>
              <w:framePr w:hSpace="0" w:wrap="auto" w:vAnchor="margin" w:hAnchor="text" w:xAlign="left" w:yAlign="inline"/>
              <w:jc w:val="center"/>
              <w:rPr>
                <w:rFonts w:hint="eastAsia"/>
                <w:color w:val="auto"/>
              </w:rPr>
            </w:pPr>
          </w:p>
        </w:tc>
        <w:tc>
          <w:tcPr>
            <w:tcW w:w="540" w:type="dxa"/>
            <w:tcMar>
              <w:left w:w="28" w:type="dxa"/>
              <w:right w:w="28" w:type="dxa"/>
            </w:tcMar>
            <w:vAlign w:val="center"/>
          </w:tcPr>
          <w:p w14:paraId="28297DE6">
            <w:pPr>
              <w:pStyle w:val="54"/>
              <w:framePr w:hSpace="0" w:wrap="auto" w:vAnchor="margin" w:hAnchor="text" w:xAlign="left" w:yAlign="inline"/>
              <w:jc w:val="center"/>
              <w:rPr>
                <w:rFonts w:hint="eastAsia"/>
                <w:color w:val="auto"/>
              </w:rPr>
            </w:pPr>
          </w:p>
        </w:tc>
        <w:tc>
          <w:tcPr>
            <w:tcW w:w="420" w:type="dxa"/>
            <w:tcMar>
              <w:left w:w="28" w:type="dxa"/>
              <w:right w:w="28" w:type="dxa"/>
            </w:tcMar>
            <w:vAlign w:val="center"/>
          </w:tcPr>
          <w:p w14:paraId="6FB72687">
            <w:pPr>
              <w:pStyle w:val="54"/>
              <w:framePr w:hSpace="0" w:wrap="auto" w:vAnchor="margin" w:hAnchor="text" w:xAlign="left" w:yAlign="inline"/>
              <w:jc w:val="center"/>
              <w:rPr>
                <w:rFonts w:hint="eastAsia"/>
                <w:color w:val="auto"/>
              </w:rPr>
            </w:pPr>
            <w:r>
              <w:rPr>
                <w:rFonts w:hint="eastAsia"/>
                <w:color w:val="auto"/>
              </w:rPr>
              <w:t>6</w:t>
            </w:r>
          </w:p>
        </w:tc>
        <w:tc>
          <w:tcPr>
            <w:tcW w:w="435" w:type="dxa"/>
            <w:vAlign w:val="center"/>
          </w:tcPr>
          <w:p w14:paraId="36F720CC">
            <w:pPr>
              <w:pStyle w:val="54"/>
              <w:framePr w:hSpace="0" w:wrap="auto" w:vAnchor="margin" w:hAnchor="text" w:xAlign="left" w:yAlign="inline"/>
              <w:jc w:val="center"/>
              <w:rPr>
                <w:rFonts w:hint="eastAsia"/>
                <w:color w:val="auto"/>
              </w:rPr>
            </w:pPr>
          </w:p>
        </w:tc>
        <w:tc>
          <w:tcPr>
            <w:tcW w:w="420" w:type="dxa"/>
            <w:vAlign w:val="center"/>
          </w:tcPr>
          <w:p w14:paraId="7A35C1A5">
            <w:pPr>
              <w:pStyle w:val="54"/>
              <w:framePr w:hSpace="0" w:wrap="auto" w:vAnchor="margin" w:hAnchor="text" w:xAlign="left" w:yAlign="inline"/>
              <w:jc w:val="center"/>
              <w:rPr>
                <w:rFonts w:hint="eastAsia"/>
                <w:color w:val="auto"/>
              </w:rPr>
            </w:pPr>
          </w:p>
        </w:tc>
        <w:tc>
          <w:tcPr>
            <w:tcW w:w="465" w:type="dxa"/>
            <w:vAlign w:val="center"/>
          </w:tcPr>
          <w:p w14:paraId="7FBB0886">
            <w:pPr>
              <w:pStyle w:val="54"/>
              <w:framePr w:hSpace="0" w:wrap="auto" w:vAnchor="margin" w:hAnchor="text" w:xAlign="left" w:yAlign="inline"/>
              <w:jc w:val="center"/>
              <w:rPr>
                <w:rFonts w:hint="eastAsia"/>
                <w:color w:val="auto"/>
              </w:rPr>
            </w:pPr>
          </w:p>
        </w:tc>
        <w:tc>
          <w:tcPr>
            <w:tcW w:w="450" w:type="dxa"/>
            <w:vAlign w:val="center"/>
          </w:tcPr>
          <w:p w14:paraId="58952B63">
            <w:pPr>
              <w:pStyle w:val="54"/>
              <w:framePr w:hSpace="0" w:wrap="auto" w:vAnchor="margin" w:hAnchor="text" w:xAlign="left" w:yAlign="inline"/>
              <w:jc w:val="center"/>
              <w:rPr>
                <w:rFonts w:hint="eastAsia"/>
                <w:color w:val="auto"/>
              </w:rPr>
            </w:pPr>
          </w:p>
        </w:tc>
        <w:tc>
          <w:tcPr>
            <w:tcW w:w="987" w:type="dxa"/>
            <w:vAlign w:val="center"/>
          </w:tcPr>
          <w:p w14:paraId="0EF1905E">
            <w:pPr>
              <w:jc w:val="center"/>
              <w:rPr>
                <w:rFonts w:hint="eastAsia" w:ascii="宋体" w:hAnsi="宋体" w:eastAsia="宋体"/>
                <w:color w:val="auto"/>
                <w:sz w:val="18"/>
                <w:szCs w:val="18"/>
              </w:rPr>
            </w:pPr>
            <w:r>
              <w:rPr>
                <w:rFonts w:hint="eastAsia" w:ascii="宋体" w:hAnsi="宋体" w:eastAsia="宋体"/>
                <w:color w:val="auto"/>
                <w:sz w:val="18"/>
                <w:szCs w:val="18"/>
              </w:rPr>
              <w:t>考试</w:t>
            </w:r>
          </w:p>
        </w:tc>
      </w:tr>
      <w:tr w14:paraId="563FD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1FE9D17A">
            <w:pPr>
              <w:pStyle w:val="54"/>
              <w:framePr w:hSpace="0" w:wrap="auto" w:vAnchor="margin" w:hAnchor="text" w:xAlign="left" w:yAlign="inline"/>
              <w:rPr>
                <w:rFonts w:hint="eastAsia"/>
              </w:rPr>
            </w:pPr>
          </w:p>
        </w:tc>
        <w:tc>
          <w:tcPr>
            <w:tcW w:w="561" w:type="dxa"/>
            <w:tcMar>
              <w:left w:w="28" w:type="dxa"/>
              <w:right w:w="28" w:type="dxa"/>
            </w:tcMar>
          </w:tcPr>
          <w:p w14:paraId="6D126988">
            <w:pPr>
              <w:pStyle w:val="54"/>
              <w:framePr w:hSpace="0" w:wrap="auto" w:vAnchor="margin" w:hAnchor="text" w:xAlign="left" w:yAlign="inline"/>
              <w:rPr>
                <w:rFonts w:hint="eastAsia"/>
              </w:rPr>
            </w:pPr>
            <w:r>
              <w:rPr>
                <w:rFonts w:hint="eastAsia"/>
              </w:rPr>
              <w:t>2</w:t>
            </w:r>
          </w:p>
        </w:tc>
        <w:tc>
          <w:tcPr>
            <w:tcW w:w="2124" w:type="dxa"/>
            <w:tcMar>
              <w:left w:w="28" w:type="dxa"/>
              <w:right w:w="28" w:type="dxa"/>
            </w:tcMar>
            <w:vAlign w:val="center"/>
          </w:tcPr>
          <w:p w14:paraId="365CA275">
            <w:pPr>
              <w:jc w:val="center"/>
              <w:rPr>
                <w:rFonts w:hint="eastAsia" w:ascii="宋体" w:hAnsi="宋体" w:eastAsia="宋体"/>
                <w:color w:val="000000"/>
                <w:sz w:val="18"/>
                <w:szCs w:val="18"/>
              </w:rPr>
            </w:pPr>
            <w:r>
              <w:rPr>
                <w:rFonts w:hint="eastAsia" w:ascii="宋体" w:hAnsi="宋体" w:eastAsia="宋体"/>
                <w:color w:val="000000"/>
                <w:sz w:val="18"/>
                <w:szCs w:val="18"/>
              </w:rPr>
              <w:t>纳税实务</w:t>
            </w:r>
          </w:p>
        </w:tc>
        <w:tc>
          <w:tcPr>
            <w:tcW w:w="750" w:type="dxa"/>
            <w:vAlign w:val="bottom"/>
          </w:tcPr>
          <w:p w14:paraId="7D9F81BB">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3E26A36">
            <w:pPr>
              <w:pStyle w:val="54"/>
              <w:framePr w:hSpace="0" w:wrap="auto" w:vAnchor="margin" w:hAnchor="text" w:xAlign="left" w:yAlign="inline"/>
              <w:rPr>
                <w:rFonts w:hint="eastAsia"/>
              </w:rPr>
            </w:pPr>
            <w:r>
              <w:rPr>
                <w:rFonts w:hint="eastAsia"/>
              </w:rPr>
              <w:t>8</w:t>
            </w:r>
          </w:p>
        </w:tc>
        <w:tc>
          <w:tcPr>
            <w:tcW w:w="750" w:type="dxa"/>
            <w:vAlign w:val="center"/>
          </w:tcPr>
          <w:p w14:paraId="361457C2">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190A6C1F">
            <w:pPr>
              <w:jc w:val="center"/>
              <w:rPr>
                <w:rFonts w:hint="eastAsia" w:ascii="宋体" w:hAnsi="宋体" w:eastAsia="宋体"/>
                <w:sz w:val="18"/>
                <w:szCs w:val="18"/>
              </w:rPr>
            </w:pPr>
            <w:r>
              <w:rPr>
                <w:rFonts w:hint="eastAsia" w:ascii="宋体" w:hAnsi="宋体" w:eastAsia="宋体"/>
                <w:sz w:val="18"/>
                <w:szCs w:val="18"/>
              </w:rPr>
              <w:t>72</w:t>
            </w:r>
          </w:p>
        </w:tc>
        <w:tc>
          <w:tcPr>
            <w:tcW w:w="660" w:type="dxa"/>
            <w:vAlign w:val="center"/>
          </w:tcPr>
          <w:p w14:paraId="3F15F238">
            <w:pPr>
              <w:jc w:val="center"/>
              <w:rPr>
                <w:rFonts w:hint="eastAsia" w:ascii="宋体" w:hAnsi="宋体" w:eastAsia="宋体"/>
                <w:sz w:val="18"/>
                <w:szCs w:val="18"/>
              </w:rPr>
            </w:pPr>
            <w:r>
              <w:rPr>
                <w:rFonts w:hint="eastAsia" w:ascii="宋体" w:hAnsi="宋体" w:eastAsia="宋体"/>
                <w:sz w:val="18"/>
                <w:szCs w:val="18"/>
              </w:rPr>
              <w:t>114</w:t>
            </w:r>
          </w:p>
        </w:tc>
        <w:tc>
          <w:tcPr>
            <w:tcW w:w="375" w:type="dxa"/>
            <w:tcMar>
              <w:left w:w="28" w:type="dxa"/>
              <w:right w:w="28" w:type="dxa"/>
            </w:tcMar>
            <w:vAlign w:val="center"/>
          </w:tcPr>
          <w:p w14:paraId="68794386">
            <w:pPr>
              <w:jc w:val="center"/>
              <w:rPr>
                <w:rFonts w:hint="eastAsia" w:ascii="宋体" w:hAnsi="宋体" w:eastAsia="宋体"/>
                <w:sz w:val="18"/>
                <w:szCs w:val="18"/>
              </w:rPr>
            </w:pPr>
          </w:p>
        </w:tc>
        <w:tc>
          <w:tcPr>
            <w:tcW w:w="375" w:type="dxa"/>
            <w:tcMar>
              <w:left w:w="28" w:type="dxa"/>
              <w:right w:w="28" w:type="dxa"/>
            </w:tcMar>
            <w:vAlign w:val="center"/>
          </w:tcPr>
          <w:p w14:paraId="2E0BED2D">
            <w:pPr>
              <w:pStyle w:val="54"/>
              <w:framePr w:hSpace="0" w:wrap="auto" w:vAnchor="margin" w:hAnchor="text" w:xAlign="left" w:yAlign="inline"/>
              <w:rPr>
                <w:rFonts w:hint="eastAsia"/>
              </w:rPr>
            </w:pPr>
          </w:p>
        </w:tc>
        <w:tc>
          <w:tcPr>
            <w:tcW w:w="450" w:type="dxa"/>
            <w:tcMar>
              <w:left w:w="28" w:type="dxa"/>
              <w:right w:w="28" w:type="dxa"/>
            </w:tcMar>
            <w:vAlign w:val="center"/>
          </w:tcPr>
          <w:p w14:paraId="464F8FA0">
            <w:pPr>
              <w:pStyle w:val="54"/>
              <w:framePr w:hSpace="0" w:wrap="auto" w:vAnchor="margin" w:hAnchor="text" w:xAlign="left" w:yAlign="inline"/>
              <w:rPr>
                <w:rFonts w:hint="eastAsia"/>
              </w:rPr>
            </w:pPr>
            <w:r>
              <w:rPr>
                <w:rFonts w:hint="eastAsia"/>
              </w:rPr>
              <w:t>4</w:t>
            </w:r>
          </w:p>
        </w:tc>
        <w:tc>
          <w:tcPr>
            <w:tcW w:w="450" w:type="dxa"/>
            <w:tcMar>
              <w:left w:w="28" w:type="dxa"/>
              <w:right w:w="28" w:type="dxa"/>
            </w:tcMar>
            <w:vAlign w:val="center"/>
          </w:tcPr>
          <w:p w14:paraId="3906AB31">
            <w:pPr>
              <w:pStyle w:val="54"/>
              <w:framePr w:hSpace="0" w:wrap="auto" w:vAnchor="margin" w:hAnchor="text" w:xAlign="left" w:yAlign="inline"/>
              <w:rPr>
                <w:rFonts w:hint="eastAsia"/>
              </w:rPr>
            </w:pPr>
            <w:r>
              <w:rPr>
                <w:rFonts w:hint="eastAsia"/>
              </w:rPr>
              <w:t>4</w:t>
            </w:r>
          </w:p>
        </w:tc>
        <w:tc>
          <w:tcPr>
            <w:tcW w:w="540" w:type="dxa"/>
            <w:tcMar>
              <w:left w:w="28" w:type="dxa"/>
              <w:right w:w="28" w:type="dxa"/>
            </w:tcMar>
            <w:vAlign w:val="center"/>
          </w:tcPr>
          <w:p w14:paraId="27D2820D">
            <w:pPr>
              <w:pStyle w:val="54"/>
              <w:framePr w:hSpace="0" w:wrap="auto" w:vAnchor="margin" w:hAnchor="text" w:xAlign="left" w:yAlign="inline"/>
              <w:rPr>
                <w:rFonts w:hint="eastAsia"/>
              </w:rPr>
            </w:pPr>
          </w:p>
        </w:tc>
        <w:tc>
          <w:tcPr>
            <w:tcW w:w="420" w:type="dxa"/>
            <w:tcMar>
              <w:left w:w="28" w:type="dxa"/>
              <w:right w:w="28" w:type="dxa"/>
            </w:tcMar>
            <w:vAlign w:val="center"/>
          </w:tcPr>
          <w:p w14:paraId="3A31E671">
            <w:pPr>
              <w:pStyle w:val="54"/>
              <w:framePr w:hSpace="0" w:wrap="auto" w:vAnchor="margin" w:hAnchor="text" w:xAlign="left" w:yAlign="inline"/>
              <w:rPr>
                <w:rFonts w:hint="eastAsia"/>
              </w:rPr>
            </w:pPr>
          </w:p>
        </w:tc>
        <w:tc>
          <w:tcPr>
            <w:tcW w:w="435" w:type="dxa"/>
            <w:vAlign w:val="center"/>
          </w:tcPr>
          <w:p w14:paraId="5FEEAD26">
            <w:pPr>
              <w:pStyle w:val="54"/>
              <w:framePr w:hSpace="0" w:wrap="auto" w:vAnchor="margin" w:hAnchor="text" w:xAlign="left" w:yAlign="inline"/>
              <w:rPr>
                <w:rFonts w:hint="eastAsia"/>
              </w:rPr>
            </w:pPr>
          </w:p>
        </w:tc>
        <w:tc>
          <w:tcPr>
            <w:tcW w:w="420" w:type="dxa"/>
            <w:vAlign w:val="center"/>
          </w:tcPr>
          <w:p w14:paraId="4F6E9153">
            <w:pPr>
              <w:pStyle w:val="54"/>
              <w:framePr w:hSpace="0" w:wrap="auto" w:vAnchor="margin" w:hAnchor="text" w:xAlign="left" w:yAlign="inline"/>
              <w:rPr>
                <w:rFonts w:hint="eastAsia"/>
              </w:rPr>
            </w:pPr>
          </w:p>
        </w:tc>
        <w:tc>
          <w:tcPr>
            <w:tcW w:w="465" w:type="dxa"/>
            <w:vAlign w:val="center"/>
          </w:tcPr>
          <w:p w14:paraId="530E309D">
            <w:pPr>
              <w:pStyle w:val="54"/>
              <w:framePr w:hSpace="0" w:wrap="auto" w:vAnchor="margin" w:hAnchor="text" w:xAlign="left" w:yAlign="inline"/>
              <w:rPr>
                <w:rFonts w:hint="eastAsia"/>
              </w:rPr>
            </w:pPr>
          </w:p>
        </w:tc>
        <w:tc>
          <w:tcPr>
            <w:tcW w:w="450" w:type="dxa"/>
            <w:vAlign w:val="center"/>
          </w:tcPr>
          <w:p w14:paraId="3170C205">
            <w:pPr>
              <w:pStyle w:val="54"/>
              <w:framePr w:hSpace="0" w:wrap="auto" w:vAnchor="margin" w:hAnchor="text" w:xAlign="left" w:yAlign="inline"/>
              <w:rPr>
                <w:rFonts w:hint="eastAsia"/>
              </w:rPr>
            </w:pPr>
          </w:p>
        </w:tc>
        <w:tc>
          <w:tcPr>
            <w:tcW w:w="987" w:type="dxa"/>
            <w:vAlign w:val="bottom"/>
          </w:tcPr>
          <w:p w14:paraId="784EF335">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4FC4F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4A569931">
            <w:pPr>
              <w:pStyle w:val="54"/>
              <w:framePr w:hSpace="0" w:wrap="auto" w:vAnchor="margin" w:hAnchor="text" w:xAlign="left" w:yAlign="inline"/>
              <w:rPr>
                <w:rFonts w:hint="eastAsia"/>
              </w:rPr>
            </w:pPr>
          </w:p>
        </w:tc>
        <w:tc>
          <w:tcPr>
            <w:tcW w:w="561" w:type="dxa"/>
            <w:tcMar>
              <w:left w:w="28" w:type="dxa"/>
              <w:right w:w="28" w:type="dxa"/>
            </w:tcMar>
          </w:tcPr>
          <w:p w14:paraId="54F79057">
            <w:pPr>
              <w:pStyle w:val="54"/>
              <w:framePr w:hSpace="0" w:wrap="auto" w:vAnchor="margin" w:hAnchor="text" w:xAlign="left" w:yAlign="inline"/>
              <w:rPr>
                <w:rFonts w:hint="eastAsia"/>
              </w:rPr>
            </w:pPr>
            <w:r>
              <w:rPr>
                <w:rFonts w:hint="eastAsia"/>
              </w:rPr>
              <w:t>3</w:t>
            </w:r>
          </w:p>
        </w:tc>
        <w:tc>
          <w:tcPr>
            <w:tcW w:w="2124" w:type="dxa"/>
            <w:tcMar>
              <w:left w:w="28" w:type="dxa"/>
              <w:right w:w="28" w:type="dxa"/>
            </w:tcMar>
            <w:vAlign w:val="center"/>
          </w:tcPr>
          <w:p w14:paraId="5D7DBDC8">
            <w:pPr>
              <w:jc w:val="center"/>
              <w:rPr>
                <w:rFonts w:hint="eastAsia" w:ascii="宋体" w:hAnsi="宋体" w:eastAsia="宋体"/>
                <w:color w:val="000000"/>
                <w:sz w:val="18"/>
                <w:szCs w:val="18"/>
              </w:rPr>
            </w:pPr>
            <w:r>
              <w:rPr>
                <w:rFonts w:hint="eastAsia" w:ascii="宋体" w:hAnsi="宋体" w:eastAsia="宋体"/>
                <w:color w:val="000000"/>
                <w:sz w:val="18"/>
                <w:szCs w:val="18"/>
              </w:rPr>
              <w:t>管理会计实务</w:t>
            </w:r>
          </w:p>
        </w:tc>
        <w:tc>
          <w:tcPr>
            <w:tcW w:w="750" w:type="dxa"/>
            <w:vAlign w:val="bottom"/>
          </w:tcPr>
          <w:p w14:paraId="4FC74105">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88EC636">
            <w:pPr>
              <w:pStyle w:val="54"/>
              <w:framePr w:hSpace="0" w:wrap="auto" w:vAnchor="margin" w:hAnchor="text" w:xAlign="left" w:yAlign="inline"/>
              <w:rPr>
                <w:rFonts w:hint="eastAsia"/>
              </w:rPr>
            </w:pPr>
            <w:r>
              <w:rPr>
                <w:rFonts w:hint="eastAsia"/>
              </w:rPr>
              <w:t>4</w:t>
            </w:r>
          </w:p>
        </w:tc>
        <w:tc>
          <w:tcPr>
            <w:tcW w:w="750" w:type="dxa"/>
            <w:vAlign w:val="center"/>
          </w:tcPr>
          <w:p w14:paraId="6432CB57">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084A3153">
            <w:pPr>
              <w:jc w:val="center"/>
              <w:rPr>
                <w:rFonts w:hint="eastAsia" w:ascii="宋体" w:hAnsi="宋体" w:eastAsia="宋体"/>
                <w:sz w:val="18"/>
                <w:szCs w:val="18"/>
              </w:rPr>
            </w:pPr>
            <w:r>
              <w:rPr>
                <w:rFonts w:hint="eastAsia" w:ascii="宋体" w:hAnsi="宋体" w:eastAsia="宋体"/>
                <w:sz w:val="18"/>
                <w:szCs w:val="18"/>
              </w:rPr>
              <w:t>36</w:t>
            </w:r>
          </w:p>
        </w:tc>
        <w:tc>
          <w:tcPr>
            <w:tcW w:w="660" w:type="dxa"/>
            <w:vAlign w:val="center"/>
          </w:tcPr>
          <w:p w14:paraId="48EBE043">
            <w:pPr>
              <w:jc w:val="center"/>
              <w:rPr>
                <w:rFonts w:hint="eastAsia" w:ascii="宋体" w:hAnsi="宋体" w:eastAsia="宋体"/>
                <w:sz w:val="18"/>
                <w:szCs w:val="18"/>
              </w:rPr>
            </w:pPr>
            <w:r>
              <w:rPr>
                <w:rFonts w:hint="eastAsia" w:ascii="宋体" w:hAnsi="宋体" w:eastAsia="宋体"/>
                <w:sz w:val="18"/>
                <w:szCs w:val="18"/>
              </w:rPr>
              <w:t>36</w:t>
            </w:r>
          </w:p>
        </w:tc>
        <w:tc>
          <w:tcPr>
            <w:tcW w:w="375" w:type="dxa"/>
            <w:tcMar>
              <w:left w:w="28" w:type="dxa"/>
              <w:right w:w="28" w:type="dxa"/>
            </w:tcMar>
            <w:vAlign w:val="center"/>
          </w:tcPr>
          <w:p w14:paraId="19C66611">
            <w:pPr>
              <w:jc w:val="center"/>
              <w:rPr>
                <w:rFonts w:hint="eastAsia" w:ascii="宋体" w:hAnsi="宋体" w:eastAsia="宋体"/>
                <w:sz w:val="18"/>
                <w:szCs w:val="18"/>
              </w:rPr>
            </w:pPr>
          </w:p>
        </w:tc>
        <w:tc>
          <w:tcPr>
            <w:tcW w:w="375" w:type="dxa"/>
            <w:tcMar>
              <w:left w:w="28" w:type="dxa"/>
              <w:right w:w="28" w:type="dxa"/>
            </w:tcMar>
            <w:vAlign w:val="center"/>
          </w:tcPr>
          <w:p w14:paraId="35D3EF1C">
            <w:pPr>
              <w:pStyle w:val="54"/>
              <w:framePr w:hSpace="0" w:wrap="auto" w:vAnchor="margin" w:hAnchor="text" w:xAlign="left" w:yAlign="inline"/>
              <w:rPr>
                <w:rFonts w:hint="eastAsia"/>
              </w:rPr>
            </w:pPr>
          </w:p>
        </w:tc>
        <w:tc>
          <w:tcPr>
            <w:tcW w:w="450" w:type="dxa"/>
            <w:tcMar>
              <w:left w:w="28" w:type="dxa"/>
              <w:right w:w="28" w:type="dxa"/>
            </w:tcMar>
            <w:vAlign w:val="center"/>
          </w:tcPr>
          <w:p w14:paraId="4C679E0A">
            <w:pPr>
              <w:pStyle w:val="54"/>
              <w:framePr w:hSpace="0" w:wrap="auto" w:vAnchor="margin" w:hAnchor="text" w:xAlign="left" w:yAlign="inline"/>
              <w:rPr>
                <w:rFonts w:hint="eastAsia"/>
              </w:rPr>
            </w:pPr>
          </w:p>
        </w:tc>
        <w:tc>
          <w:tcPr>
            <w:tcW w:w="450" w:type="dxa"/>
            <w:tcMar>
              <w:left w:w="28" w:type="dxa"/>
              <w:right w:w="28" w:type="dxa"/>
            </w:tcMar>
            <w:vAlign w:val="center"/>
          </w:tcPr>
          <w:p w14:paraId="41974D3F">
            <w:pPr>
              <w:pStyle w:val="54"/>
              <w:framePr w:hSpace="0" w:wrap="auto" w:vAnchor="margin" w:hAnchor="text" w:xAlign="left" w:yAlign="inline"/>
              <w:rPr>
                <w:rFonts w:hint="eastAsia"/>
              </w:rPr>
            </w:pPr>
          </w:p>
        </w:tc>
        <w:tc>
          <w:tcPr>
            <w:tcW w:w="540" w:type="dxa"/>
            <w:tcMar>
              <w:left w:w="28" w:type="dxa"/>
              <w:right w:w="28" w:type="dxa"/>
            </w:tcMar>
            <w:vAlign w:val="center"/>
          </w:tcPr>
          <w:p w14:paraId="4A66F714">
            <w:pPr>
              <w:pStyle w:val="54"/>
              <w:framePr w:hSpace="0" w:wrap="auto" w:vAnchor="margin" w:hAnchor="text" w:xAlign="left" w:yAlign="inline"/>
              <w:rPr>
                <w:rFonts w:hint="eastAsia"/>
              </w:rPr>
            </w:pPr>
          </w:p>
        </w:tc>
        <w:tc>
          <w:tcPr>
            <w:tcW w:w="420" w:type="dxa"/>
            <w:tcMar>
              <w:left w:w="28" w:type="dxa"/>
              <w:right w:w="28" w:type="dxa"/>
            </w:tcMar>
            <w:vAlign w:val="center"/>
          </w:tcPr>
          <w:p w14:paraId="5914F506">
            <w:pPr>
              <w:pStyle w:val="54"/>
              <w:framePr w:hSpace="0" w:wrap="auto" w:vAnchor="margin" w:hAnchor="text" w:xAlign="left" w:yAlign="inline"/>
              <w:rPr>
                <w:rFonts w:hint="eastAsia"/>
              </w:rPr>
            </w:pPr>
          </w:p>
        </w:tc>
        <w:tc>
          <w:tcPr>
            <w:tcW w:w="435" w:type="dxa"/>
            <w:vAlign w:val="center"/>
          </w:tcPr>
          <w:p w14:paraId="25D946C4">
            <w:pPr>
              <w:pStyle w:val="54"/>
              <w:framePr w:hSpace="0" w:wrap="auto" w:vAnchor="margin" w:hAnchor="text" w:xAlign="left" w:yAlign="inline"/>
              <w:rPr>
                <w:rFonts w:hint="eastAsia"/>
              </w:rPr>
            </w:pPr>
            <w:r>
              <w:rPr>
                <w:rFonts w:hint="eastAsia"/>
              </w:rPr>
              <w:t>4</w:t>
            </w:r>
          </w:p>
        </w:tc>
        <w:tc>
          <w:tcPr>
            <w:tcW w:w="420" w:type="dxa"/>
            <w:vAlign w:val="center"/>
          </w:tcPr>
          <w:p w14:paraId="54B947FD">
            <w:pPr>
              <w:pStyle w:val="54"/>
              <w:framePr w:hSpace="0" w:wrap="auto" w:vAnchor="margin" w:hAnchor="text" w:xAlign="left" w:yAlign="inline"/>
              <w:rPr>
                <w:rFonts w:hint="eastAsia"/>
              </w:rPr>
            </w:pPr>
          </w:p>
        </w:tc>
        <w:tc>
          <w:tcPr>
            <w:tcW w:w="465" w:type="dxa"/>
            <w:vAlign w:val="center"/>
          </w:tcPr>
          <w:p w14:paraId="37B3F022">
            <w:pPr>
              <w:pStyle w:val="54"/>
              <w:framePr w:hSpace="0" w:wrap="auto" w:vAnchor="margin" w:hAnchor="text" w:xAlign="left" w:yAlign="inline"/>
              <w:rPr>
                <w:rFonts w:hint="eastAsia"/>
              </w:rPr>
            </w:pPr>
          </w:p>
        </w:tc>
        <w:tc>
          <w:tcPr>
            <w:tcW w:w="450" w:type="dxa"/>
            <w:vAlign w:val="center"/>
          </w:tcPr>
          <w:p w14:paraId="1F750412">
            <w:pPr>
              <w:pStyle w:val="54"/>
              <w:framePr w:hSpace="0" w:wrap="auto" w:vAnchor="margin" w:hAnchor="text" w:xAlign="left" w:yAlign="inline"/>
              <w:rPr>
                <w:rFonts w:hint="eastAsia"/>
              </w:rPr>
            </w:pPr>
          </w:p>
        </w:tc>
        <w:tc>
          <w:tcPr>
            <w:tcW w:w="987" w:type="dxa"/>
            <w:vAlign w:val="bottom"/>
          </w:tcPr>
          <w:p w14:paraId="48F6753C">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735C9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61A99B01">
            <w:pPr>
              <w:pStyle w:val="54"/>
              <w:framePr w:hSpace="0" w:wrap="auto" w:vAnchor="margin" w:hAnchor="text" w:xAlign="left" w:yAlign="inline"/>
              <w:rPr>
                <w:rFonts w:hint="eastAsia"/>
              </w:rPr>
            </w:pPr>
          </w:p>
        </w:tc>
        <w:tc>
          <w:tcPr>
            <w:tcW w:w="561" w:type="dxa"/>
            <w:tcMar>
              <w:left w:w="28" w:type="dxa"/>
              <w:right w:w="28" w:type="dxa"/>
            </w:tcMar>
          </w:tcPr>
          <w:p w14:paraId="209DE6C5">
            <w:pPr>
              <w:pStyle w:val="54"/>
              <w:framePr w:hSpace="0" w:wrap="auto" w:vAnchor="margin" w:hAnchor="text" w:xAlign="left" w:yAlign="inline"/>
              <w:rPr>
                <w:rFonts w:hint="eastAsia"/>
              </w:rPr>
            </w:pPr>
            <w:r>
              <w:rPr>
                <w:rFonts w:hint="eastAsia"/>
              </w:rPr>
              <w:t>4</w:t>
            </w:r>
          </w:p>
        </w:tc>
        <w:tc>
          <w:tcPr>
            <w:tcW w:w="2124" w:type="dxa"/>
            <w:tcMar>
              <w:left w:w="28" w:type="dxa"/>
              <w:right w:w="28" w:type="dxa"/>
            </w:tcMar>
            <w:vAlign w:val="center"/>
          </w:tcPr>
          <w:p w14:paraId="517F25A9">
            <w:pPr>
              <w:jc w:val="center"/>
              <w:rPr>
                <w:rFonts w:hint="eastAsia" w:ascii="宋体" w:hAnsi="宋体" w:eastAsia="宋体"/>
                <w:color w:val="000000"/>
                <w:sz w:val="18"/>
                <w:szCs w:val="18"/>
              </w:rPr>
            </w:pPr>
            <w:r>
              <w:rPr>
                <w:rFonts w:hint="eastAsia" w:ascii="宋体" w:hAnsi="宋体" w:eastAsia="宋体"/>
                <w:color w:val="000000"/>
                <w:sz w:val="18"/>
                <w:szCs w:val="18"/>
              </w:rPr>
              <w:t>成本核算与管理</w:t>
            </w:r>
          </w:p>
        </w:tc>
        <w:tc>
          <w:tcPr>
            <w:tcW w:w="750" w:type="dxa"/>
            <w:vAlign w:val="bottom"/>
          </w:tcPr>
          <w:p w14:paraId="594AC9CB">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22FDB48D">
            <w:pPr>
              <w:pStyle w:val="54"/>
              <w:framePr w:hSpace="0" w:wrap="auto" w:vAnchor="margin" w:hAnchor="text" w:xAlign="left" w:yAlign="inline"/>
              <w:rPr>
                <w:rFonts w:hint="eastAsia"/>
              </w:rPr>
            </w:pPr>
            <w:r>
              <w:rPr>
                <w:rFonts w:hint="eastAsia"/>
              </w:rPr>
              <w:t>4</w:t>
            </w:r>
          </w:p>
        </w:tc>
        <w:tc>
          <w:tcPr>
            <w:tcW w:w="750" w:type="dxa"/>
            <w:vAlign w:val="center"/>
          </w:tcPr>
          <w:p w14:paraId="69521E4B">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45B43ED5">
            <w:pPr>
              <w:jc w:val="center"/>
              <w:rPr>
                <w:rFonts w:hint="eastAsia" w:ascii="宋体" w:hAnsi="宋体" w:eastAsia="宋体"/>
                <w:sz w:val="18"/>
                <w:szCs w:val="18"/>
              </w:rPr>
            </w:pPr>
            <w:r>
              <w:rPr>
                <w:rFonts w:hint="eastAsia" w:ascii="宋体" w:hAnsi="宋体" w:eastAsia="宋体"/>
                <w:sz w:val="18"/>
                <w:szCs w:val="18"/>
              </w:rPr>
              <w:t>36</w:t>
            </w:r>
          </w:p>
        </w:tc>
        <w:tc>
          <w:tcPr>
            <w:tcW w:w="660" w:type="dxa"/>
            <w:vAlign w:val="center"/>
          </w:tcPr>
          <w:p w14:paraId="0A9A0BA9">
            <w:pPr>
              <w:jc w:val="center"/>
              <w:rPr>
                <w:rFonts w:hint="eastAsia" w:ascii="宋体" w:hAnsi="宋体" w:eastAsia="宋体"/>
                <w:sz w:val="18"/>
                <w:szCs w:val="18"/>
              </w:rPr>
            </w:pPr>
            <w:r>
              <w:rPr>
                <w:rFonts w:hint="eastAsia" w:ascii="宋体" w:hAnsi="宋体" w:eastAsia="宋体"/>
                <w:sz w:val="18"/>
                <w:szCs w:val="18"/>
              </w:rPr>
              <w:t>36</w:t>
            </w:r>
          </w:p>
        </w:tc>
        <w:tc>
          <w:tcPr>
            <w:tcW w:w="375" w:type="dxa"/>
            <w:tcMar>
              <w:left w:w="28" w:type="dxa"/>
              <w:right w:w="28" w:type="dxa"/>
            </w:tcMar>
            <w:vAlign w:val="center"/>
          </w:tcPr>
          <w:p w14:paraId="5374139A">
            <w:pPr>
              <w:jc w:val="center"/>
              <w:rPr>
                <w:rFonts w:hint="eastAsia" w:ascii="宋体" w:hAnsi="宋体" w:eastAsia="宋体"/>
                <w:sz w:val="18"/>
                <w:szCs w:val="18"/>
              </w:rPr>
            </w:pPr>
          </w:p>
        </w:tc>
        <w:tc>
          <w:tcPr>
            <w:tcW w:w="375" w:type="dxa"/>
            <w:tcMar>
              <w:left w:w="28" w:type="dxa"/>
              <w:right w:w="28" w:type="dxa"/>
            </w:tcMar>
            <w:vAlign w:val="center"/>
          </w:tcPr>
          <w:p w14:paraId="69EA1238">
            <w:pPr>
              <w:pStyle w:val="54"/>
              <w:framePr w:hSpace="0" w:wrap="auto" w:vAnchor="margin" w:hAnchor="text" w:xAlign="left" w:yAlign="inline"/>
              <w:rPr>
                <w:rFonts w:hint="eastAsia"/>
              </w:rPr>
            </w:pPr>
          </w:p>
        </w:tc>
        <w:tc>
          <w:tcPr>
            <w:tcW w:w="450" w:type="dxa"/>
            <w:tcMar>
              <w:left w:w="28" w:type="dxa"/>
              <w:right w:w="28" w:type="dxa"/>
            </w:tcMar>
            <w:vAlign w:val="center"/>
          </w:tcPr>
          <w:p w14:paraId="2ADB7E01">
            <w:pPr>
              <w:pStyle w:val="54"/>
              <w:framePr w:hSpace="0" w:wrap="auto" w:vAnchor="margin" w:hAnchor="text" w:xAlign="left" w:yAlign="inline"/>
              <w:rPr>
                <w:rFonts w:hint="eastAsia"/>
              </w:rPr>
            </w:pPr>
            <w:r>
              <w:rPr>
                <w:rFonts w:hint="eastAsia"/>
              </w:rPr>
              <w:t>4</w:t>
            </w:r>
          </w:p>
        </w:tc>
        <w:tc>
          <w:tcPr>
            <w:tcW w:w="450" w:type="dxa"/>
            <w:tcMar>
              <w:left w:w="28" w:type="dxa"/>
              <w:right w:w="28" w:type="dxa"/>
            </w:tcMar>
            <w:vAlign w:val="center"/>
          </w:tcPr>
          <w:p w14:paraId="6548697A">
            <w:pPr>
              <w:pStyle w:val="54"/>
              <w:framePr w:hSpace="0" w:wrap="auto" w:vAnchor="margin" w:hAnchor="text" w:xAlign="left" w:yAlign="inline"/>
              <w:rPr>
                <w:rFonts w:hint="eastAsia"/>
              </w:rPr>
            </w:pPr>
          </w:p>
        </w:tc>
        <w:tc>
          <w:tcPr>
            <w:tcW w:w="540" w:type="dxa"/>
            <w:tcMar>
              <w:left w:w="28" w:type="dxa"/>
              <w:right w:w="28" w:type="dxa"/>
            </w:tcMar>
            <w:vAlign w:val="center"/>
          </w:tcPr>
          <w:p w14:paraId="53CF3B28">
            <w:pPr>
              <w:pStyle w:val="54"/>
              <w:framePr w:hSpace="0" w:wrap="auto" w:vAnchor="margin" w:hAnchor="text" w:xAlign="left" w:yAlign="inline"/>
              <w:rPr>
                <w:rFonts w:hint="eastAsia"/>
              </w:rPr>
            </w:pPr>
          </w:p>
        </w:tc>
        <w:tc>
          <w:tcPr>
            <w:tcW w:w="420" w:type="dxa"/>
            <w:tcMar>
              <w:left w:w="28" w:type="dxa"/>
              <w:right w:w="28" w:type="dxa"/>
            </w:tcMar>
            <w:vAlign w:val="center"/>
          </w:tcPr>
          <w:p w14:paraId="217431D5">
            <w:pPr>
              <w:pStyle w:val="54"/>
              <w:framePr w:hSpace="0" w:wrap="auto" w:vAnchor="margin" w:hAnchor="text" w:xAlign="left" w:yAlign="inline"/>
              <w:rPr>
                <w:rFonts w:hint="eastAsia"/>
              </w:rPr>
            </w:pPr>
          </w:p>
        </w:tc>
        <w:tc>
          <w:tcPr>
            <w:tcW w:w="435" w:type="dxa"/>
            <w:vAlign w:val="center"/>
          </w:tcPr>
          <w:p w14:paraId="34E4E0D0">
            <w:pPr>
              <w:pStyle w:val="54"/>
              <w:framePr w:hSpace="0" w:wrap="auto" w:vAnchor="margin" w:hAnchor="text" w:xAlign="left" w:yAlign="inline"/>
              <w:rPr>
                <w:rFonts w:hint="eastAsia"/>
              </w:rPr>
            </w:pPr>
          </w:p>
        </w:tc>
        <w:tc>
          <w:tcPr>
            <w:tcW w:w="420" w:type="dxa"/>
            <w:vAlign w:val="center"/>
          </w:tcPr>
          <w:p w14:paraId="280CC8AE">
            <w:pPr>
              <w:pStyle w:val="54"/>
              <w:framePr w:hSpace="0" w:wrap="auto" w:vAnchor="margin" w:hAnchor="text" w:xAlign="left" w:yAlign="inline"/>
              <w:rPr>
                <w:rFonts w:hint="eastAsia"/>
              </w:rPr>
            </w:pPr>
          </w:p>
        </w:tc>
        <w:tc>
          <w:tcPr>
            <w:tcW w:w="465" w:type="dxa"/>
            <w:vAlign w:val="center"/>
          </w:tcPr>
          <w:p w14:paraId="30F611AF">
            <w:pPr>
              <w:pStyle w:val="54"/>
              <w:framePr w:hSpace="0" w:wrap="auto" w:vAnchor="margin" w:hAnchor="text" w:xAlign="left" w:yAlign="inline"/>
              <w:rPr>
                <w:rFonts w:hint="eastAsia"/>
              </w:rPr>
            </w:pPr>
          </w:p>
        </w:tc>
        <w:tc>
          <w:tcPr>
            <w:tcW w:w="450" w:type="dxa"/>
            <w:vAlign w:val="center"/>
          </w:tcPr>
          <w:p w14:paraId="4DCBEF9C">
            <w:pPr>
              <w:pStyle w:val="54"/>
              <w:framePr w:hSpace="0" w:wrap="auto" w:vAnchor="margin" w:hAnchor="text" w:xAlign="left" w:yAlign="inline"/>
              <w:rPr>
                <w:rFonts w:hint="eastAsia"/>
              </w:rPr>
            </w:pPr>
          </w:p>
        </w:tc>
        <w:tc>
          <w:tcPr>
            <w:tcW w:w="987" w:type="dxa"/>
            <w:vAlign w:val="bottom"/>
          </w:tcPr>
          <w:p w14:paraId="315104F0">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C09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05ECF58F">
            <w:pPr>
              <w:pStyle w:val="54"/>
              <w:framePr w:hSpace="0" w:wrap="auto" w:vAnchor="margin" w:hAnchor="text" w:xAlign="left" w:yAlign="inline"/>
              <w:rPr>
                <w:rFonts w:hint="eastAsia"/>
              </w:rPr>
            </w:pPr>
          </w:p>
        </w:tc>
        <w:tc>
          <w:tcPr>
            <w:tcW w:w="561" w:type="dxa"/>
            <w:tcMar>
              <w:left w:w="28" w:type="dxa"/>
              <w:right w:w="28" w:type="dxa"/>
            </w:tcMar>
          </w:tcPr>
          <w:p w14:paraId="5DB59F64">
            <w:pPr>
              <w:pStyle w:val="54"/>
              <w:framePr w:hSpace="0" w:wrap="auto" w:vAnchor="margin" w:hAnchor="text" w:xAlign="left" w:yAlign="inline"/>
              <w:rPr>
                <w:rFonts w:hint="eastAsia"/>
              </w:rPr>
            </w:pPr>
            <w:r>
              <w:rPr>
                <w:rFonts w:hint="eastAsia"/>
              </w:rPr>
              <w:t>5</w:t>
            </w:r>
          </w:p>
        </w:tc>
        <w:tc>
          <w:tcPr>
            <w:tcW w:w="2124" w:type="dxa"/>
            <w:tcMar>
              <w:left w:w="28" w:type="dxa"/>
              <w:right w:w="28" w:type="dxa"/>
            </w:tcMar>
            <w:vAlign w:val="center"/>
          </w:tcPr>
          <w:p w14:paraId="2BB3DC13">
            <w:pPr>
              <w:jc w:val="center"/>
              <w:rPr>
                <w:rFonts w:hint="eastAsia" w:ascii="宋体" w:hAnsi="宋体" w:eastAsia="宋体"/>
                <w:color w:val="000000"/>
                <w:sz w:val="18"/>
                <w:szCs w:val="18"/>
              </w:rPr>
            </w:pPr>
            <w:r>
              <w:rPr>
                <w:rFonts w:hint="eastAsia" w:ascii="宋体" w:hAnsi="宋体" w:eastAsia="宋体"/>
                <w:color w:val="000000"/>
                <w:sz w:val="18"/>
                <w:szCs w:val="18"/>
              </w:rPr>
              <w:t>会计信息系统应用</w:t>
            </w:r>
          </w:p>
        </w:tc>
        <w:tc>
          <w:tcPr>
            <w:tcW w:w="750" w:type="dxa"/>
            <w:vAlign w:val="bottom"/>
          </w:tcPr>
          <w:p w14:paraId="54ADEA31">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731837A">
            <w:pPr>
              <w:pStyle w:val="54"/>
              <w:framePr w:hSpace="0" w:wrap="auto" w:vAnchor="margin" w:hAnchor="text" w:xAlign="left" w:yAlign="inline"/>
              <w:rPr>
                <w:rFonts w:hint="eastAsia"/>
              </w:rPr>
            </w:pPr>
            <w:r>
              <w:rPr>
                <w:rFonts w:hint="eastAsia"/>
              </w:rPr>
              <w:t>6</w:t>
            </w:r>
          </w:p>
        </w:tc>
        <w:tc>
          <w:tcPr>
            <w:tcW w:w="750" w:type="dxa"/>
            <w:vAlign w:val="center"/>
          </w:tcPr>
          <w:p w14:paraId="1BE441F0">
            <w:pPr>
              <w:jc w:val="center"/>
              <w:rPr>
                <w:rFonts w:hint="eastAsia" w:ascii="宋体" w:hAnsi="宋体" w:eastAsia="宋体"/>
                <w:sz w:val="18"/>
                <w:szCs w:val="18"/>
              </w:rPr>
            </w:pPr>
            <w:r>
              <w:rPr>
                <w:rFonts w:hint="eastAsia" w:ascii="宋体" w:hAnsi="宋体" w:eastAsia="宋体"/>
                <w:sz w:val="18"/>
                <w:szCs w:val="18"/>
              </w:rPr>
              <w:t>144</w:t>
            </w:r>
          </w:p>
        </w:tc>
        <w:tc>
          <w:tcPr>
            <w:tcW w:w="795" w:type="dxa"/>
            <w:vAlign w:val="center"/>
          </w:tcPr>
          <w:p w14:paraId="5C7DA1BC">
            <w:pPr>
              <w:jc w:val="center"/>
              <w:rPr>
                <w:rFonts w:hint="eastAsia" w:ascii="宋体" w:hAnsi="宋体" w:eastAsia="宋体"/>
                <w:sz w:val="18"/>
                <w:szCs w:val="18"/>
              </w:rPr>
            </w:pPr>
            <w:r>
              <w:rPr>
                <w:rFonts w:hint="eastAsia" w:ascii="宋体" w:hAnsi="宋体" w:eastAsia="宋体"/>
                <w:sz w:val="18"/>
                <w:szCs w:val="18"/>
              </w:rPr>
              <w:t>30</w:t>
            </w:r>
          </w:p>
        </w:tc>
        <w:tc>
          <w:tcPr>
            <w:tcW w:w="660" w:type="dxa"/>
            <w:vAlign w:val="center"/>
          </w:tcPr>
          <w:p w14:paraId="23B34B94">
            <w:pPr>
              <w:jc w:val="center"/>
              <w:rPr>
                <w:rFonts w:hint="eastAsia" w:ascii="宋体" w:hAnsi="宋体" w:eastAsia="宋体"/>
                <w:sz w:val="18"/>
                <w:szCs w:val="18"/>
              </w:rPr>
            </w:pPr>
            <w:r>
              <w:rPr>
                <w:rFonts w:hint="eastAsia" w:ascii="宋体" w:hAnsi="宋体" w:eastAsia="宋体"/>
                <w:sz w:val="18"/>
                <w:szCs w:val="18"/>
              </w:rPr>
              <w:t>114</w:t>
            </w:r>
          </w:p>
        </w:tc>
        <w:tc>
          <w:tcPr>
            <w:tcW w:w="375" w:type="dxa"/>
            <w:tcMar>
              <w:left w:w="28" w:type="dxa"/>
              <w:right w:w="28" w:type="dxa"/>
            </w:tcMar>
            <w:vAlign w:val="center"/>
          </w:tcPr>
          <w:p w14:paraId="2B0DFC37">
            <w:pPr>
              <w:jc w:val="center"/>
              <w:rPr>
                <w:rFonts w:hint="eastAsia" w:ascii="宋体" w:hAnsi="宋体" w:eastAsia="宋体"/>
                <w:sz w:val="18"/>
                <w:szCs w:val="18"/>
              </w:rPr>
            </w:pPr>
          </w:p>
        </w:tc>
        <w:tc>
          <w:tcPr>
            <w:tcW w:w="375" w:type="dxa"/>
            <w:tcMar>
              <w:left w:w="28" w:type="dxa"/>
              <w:right w:w="28" w:type="dxa"/>
            </w:tcMar>
            <w:vAlign w:val="center"/>
          </w:tcPr>
          <w:p w14:paraId="60482678">
            <w:pPr>
              <w:pStyle w:val="54"/>
              <w:framePr w:hSpace="0" w:wrap="auto" w:vAnchor="margin" w:hAnchor="text" w:xAlign="left" w:yAlign="inline"/>
              <w:rPr>
                <w:rFonts w:hint="eastAsia"/>
              </w:rPr>
            </w:pPr>
          </w:p>
        </w:tc>
        <w:tc>
          <w:tcPr>
            <w:tcW w:w="450" w:type="dxa"/>
            <w:tcMar>
              <w:left w:w="28" w:type="dxa"/>
              <w:right w:w="28" w:type="dxa"/>
            </w:tcMar>
            <w:vAlign w:val="center"/>
          </w:tcPr>
          <w:p w14:paraId="10F71335">
            <w:pPr>
              <w:pStyle w:val="54"/>
              <w:framePr w:hSpace="0" w:wrap="auto" w:vAnchor="margin" w:hAnchor="text" w:xAlign="left" w:yAlign="inline"/>
              <w:rPr>
                <w:rFonts w:hint="eastAsia"/>
              </w:rPr>
            </w:pPr>
          </w:p>
        </w:tc>
        <w:tc>
          <w:tcPr>
            <w:tcW w:w="450" w:type="dxa"/>
            <w:tcMar>
              <w:left w:w="28" w:type="dxa"/>
              <w:right w:w="28" w:type="dxa"/>
            </w:tcMar>
            <w:vAlign w:val="center"/>
          </w:tcPr>
          <w:p w14:paraId="236F7B99">
            <w:pPr>
              <w:pStyle w:val="54"/>
              <w:framePr w:hSpace="0" w:wrap="auto" w:vAnchor="margin" w:hAnchor="text" w:xAlign="left" w:yAlign="inline"/>
              <w:rPr>
                <w:rFonts w:hint="eastAsia"/>
              </w:rPr>
            </w:pPr>
          </w:p>
        </w:tc>
        <w:tc>
          <w:tcPr>
            <w:tcW w:w="540" w:type="dxa"/>
            <w:tcMar>
              <w:left w:w="28" w:type="dxa"/>
              <w:right w:w="28" w:type="dxa"/>
            </w:tcMar>
            <w:vAlign w:val="center"/>
          </w:tcPr>
          <w:p w14:paraId="5B2CDD8F">
            <w:pPr>
              <w:pStyle w:val="54"/>
              <w:framePr w:hSpace="0" w:wrap="auto" w:vAnchor="margin" w:hAnchor="text" w:xAlign="left" w:yAlign="inline"/>
              <w:rPr>
                <w:rFonts w:hint="eastAsia"/>
              </w:rPr>
            </w:pPr>
          </w:p>
        </w:tc>
        <w:tc>
          <w:tcPr>
            <w:tcW w:w="420" w:type="dxa"/>
            <w:tcMar>
              <w:left w:w="28" w:type="dxa"/>
              <w:right w:w="28" w:type="dxa"/>
            </w:tcMar>
            <w:vAlign w:val="center"/>
          </w:tcPr>
          <w:p w14:paraId="0EBEFAC3">
            <w:pPr>
              <w:pStyle w:val="54"/>
              <w:framePr w:hSpace="0" w:wrap="auto" w:vAnchor="margin" w:hAnchor="text" w:xAlign="left" w:yAlign="inline"/>
              <w:rPr>
                <w:rFonts w:hint="eastAsia"/>
              </w:rPr>
            </w:pPr>
            <w:r>
              <w:rPr>
                <w:rFonts w:hint="eastAsia"/>
              </w:rPr>
              <w:t>4</w:t>
            </w:r>
          </w:p>
        </w:tc>
        <w:tc>
          <w:tcPr>
            <w:tcW w:w="435" w:type="dxa"/>
            <w:vAlign w:val="center"/>
          </w:tcPr>
          <w:p w14:paraId="09E3E8A0">
            <w:pPr>
              <w:pStyle w:val="54"/>
              <w:framePr w:hSpace="0" w:wrap="auto" w:vAnchor="margin" w:hAnchor="text" w:xAlign="left" w:yAlign="inline"/>
              <w:rPr>
                <w:rFonts w:hint="eastAsia"/>
              </w:rPr>
            </w:pPr>
            <w:r>
              <w:rPr>
                <w:rFonts w:hint="eastAsia"/>
              </w:rPr>
              <w:t>4</w:t>
            </w:r>
          </w:p>
        </w:tc>
        <w:tc>
          <w:tcPr>
            <w:tcW w:w="420" w:type="dxa"/>
            <w:vAlign w:val="center"/>
          </w:tcPr>
          <w:p w14:paraId="0DC4D967">
            <w:pPr>
              <w:pStyle w:val="54"/>
              <w:framePr w:hSpace="0" w:wrap="auto" w:vAnchor="margin" w:hAnchor="text" w:xAlign="left" w:yAlign="inline"/>
              <w:rPr>
                <w:rFonts w:hint="eastAsia"/>
              </w:rPr>
            </w:pPr>
          </w:p>
        </w:tc>
        <w:tc>
          <w:tcPr>
            <w:tcW w:w="465" w:type="dxa"/>
            <w:vAlign w:val="center"/>
          </w:tcPr>
          <w:p w14:paraId="2C6357D4">
            <w:pPr>
              <w:pStyle w:val="54"/>
              <w:framePr w:hSpace="0" w:wrap="auto" w:vAnchor="margin" w:hAnchor="text" w:xAlign="left" w:yAlign="inline"/>
              <w:rPr>
                <w:rFonts w:hint="eastAsia"/>
              </w:rPr>
            </w:pPr>
          </w:p>
        </w:tc>
        <w:tc>
          <w:tcPr>
            <w:tcW w:w="450" w:type="dxa"/>
            <w:vAlign w:val="center"/>
          </w:tcPr>
          <w:p w14:paraId="1E364509">
            <w:pPr>
              <w:pStyle w:val="54"/>
              <w:framePr w:hSpace="0" w:wrap="auto" w:vAnchor="margin" w:hAnchor="text" w:xAlign="left" w:yAlign="inline"/>
              <w:rPr>
                <w:rFonts w:hint="eastAsia"/>
              </w:rPr>
            </w:pPr>
          </w:p>
        </w:tc>
        <w:tc>
          <w:tcPr>
            <w:tcW w:w="987" w:type="dxa"/>
            <w:vAlign w:val="bottom"/>
          </w:tcPr>
          <w:p w14:paraId="754323A9">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2D5AB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3192B429">
            <w:pPr>
              <w:pStyle w:val="54"/>
              <w:framePr w:hSpace="0" w:wrap="auto" w:vAnchor="margin" w:hAnchor="text" w:xAlign="left" w:yAlign="inline"/>
              <w:rPr>
                <w:rFonts w:hint="eastAsia"/>
              </w:rPr>
            </w:pPr>
          </w:p>
        </w:tc>
        <w:tc>
          <w:tcPr>
            <w:tcW w:w="561" w:type="dxa"/>
            <w:tcMar>
              <w:left w:w="28" w:type="dxa"/>
              <w:right w:w="28" w:type="dxa"/>
            </w:tcMar>
          </w:tcPr>
          <w:p w14:paraId="7B65BEF5">
            <w:pPr>
              <w:pStyle w:val="54"/>
              <w:framePr w:hSpace="0" w:wrap="auto" w:vAnchor="margin" w:hAnchor="text" w:xAlign="left" w:yAlign="inline"/>
              <w:rPr>
                <w:rFonts w:hint="eastAsia"/>
              </w:rPr>
            </w:pPr>
            <w:r>
              <w:rPr>
                <w:rFonts w:hint="eastAsia"/>
              </w:rPr>
              <w:t>6</w:t>
            </w:r>
          </w:p>
        </w:tc>
        <w:tc>
          <w:tcPr>
            <w:tcW w:w="2124" w:type="dxa"/>
            <w:tcMar>
              <w:left w:w="28" w:type="dxa"/>
              <w:right w:w="28" w:type="dxa"/>
            </w:tcMar>
            <w:vAlign w:val="center"/>
          </w:tcPr>
          <w:p w14:paraId="3F22235C">
            <w:pPr>
              <w:jc w:val="center"/>
              <w:rPr>
                <w:rFonts w:hint="eastAsia" w:ascii="宋体" w:hAnsi="宋体" w:eastAsia="宋体"/>
                <w:color w:val="000000"/>
                <w:sz w:val="18"/>
                <w:szCs w:val="18"/>
              </w:rPr>
            </w:pPr>
            <w:r>
              <w:rPr>
                <w:rFonts w:hint="eastAsia" w:ascii="宋体" w:hAnsi="宋体" w:eastAsia="宋体"/>
                <w:color w:val="000000"/>
                <w:sz w:val="18"/>
                <w:szCs w:val="18"/>
              </w:rPr>
              <w:t>会计综合实训</w:t>
            </w:r>
          </w:p>
        </w:tc>
        <w:tc>
          <w:tcPr>
            <w:tcW w:w="750" w:type="dxa"/>
            <w:vAlign w:val="bottom"/>
          </w:tcPr>
          <w:p w14:paraId="16192460">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55114C12">
            <w:pPr>
              <w:pStyle w:val="54"/>
              <w:framePr w:hSpace="0" w:wrap="auto" w:vAnchor="margin" w:hAnchor="text" w:xAlign="left" w:yAlign="inline"/>
              <w:rPr>
                <w:rFonts w:hint="eastAsia"/>
              </w:rPr>
            </w:pPr>
            <w:r>
              <w:rPr>
                <w:rFonts w:hint="eastAsia"/>
              </w:rPr>
              <w:t>6</w:t>
            </w:r>
          </w:p>
        </w:tc>
        <w:tc>
          <w:tcPr>
            <w:tcW w:w="750" w:type="dxa"/>
            <w:vAlign w:val="center"/>
          </w:tcPr>
          <w:p w14:paraId="70AC0DE5">
            <w:pPr>
              <w:jc w:val="center"/>
              <w:rPr>
                <w:rFonts w:hint="eastAsia" w:ascii="宋体" w:hAnsi="宋体" w:eastAsia="宋体"/>
                <w:sz w:val="18"/>
                <w:szCs w:val="18"/>
              </w:rPr>
            </w:pPr>
            <w:r>
              <w:rPr>
                <w:rFonts w:hint="eastAsia" w:ascii="宋体" w:hAnsi="宋体" w:eastAsia="宋体"/>
                <w:sz w:val="18"/>
                <w:szCs w:val="18"/>
              </w:rPr>
              <w:t>120</w:t>
            </w:r>
          </w:p>
        </w:tc>
        <w:tc>
          <w:tcPr>
            <w:tcW w:w="795" w:type="dxa"/>
            <w:vAlign w:val="center"/>
          </w:tcPr>
          <w:p w14:paraId="277EBB78">
            <w:pPr>
              <w:jc w:val="center"/>
              <w:rPr>
                <w:rFonts w:hint="eastAsia" w:ascii="宋体" w:hAnsi="宋体" w:eastAsia="宋体"/>
                <w:sz w:val="18"/>
                <w:szCs w:val="18"/>
              </w:rPr>
            </w:pPr>
            <w:r>
              <w:rPr>
                <w:rFonts w:hint="eastAsia" w:ascii="宋体" w:hAnsi="宋体" w:eastAsia="宋体"/>
                <w:sz w:val="18"/>
                <w:szCs w:val="18"/>
              </w:rPr>
              <w:t>0</w:t>
            </w:r>
          </w:p>
        </w:tc>
        <w:tc>
          <w:tcPr>
            <w:tcW w:w="660" w:type="dxa"/>
            <w:vAlign w:val="center"/>
          </w:tcPr>
          <w:p w14:paraId="396A8F06">
            <w:pPr>
              <w:jc w:val="center"/>
              <w:rPr>
                <w:rFonts w:hint="eastAsia" w:ascii="宋体" w:hAnsi="宋体" w:eastAsia="宋体"/>
                <w:sz w:val="18"/>
                <w:szCs w:val="18"/>
              </w:rPr>
            </w:pPr>
            <w:r>
              <w:rPr>
                <w:rFonts w:hint="eastAsia" w:ascii="宋体" w:hAnsi="宋体" w:eastAsia="宋体"/>
                <w:sz w:val="18"/>
                <w:szCs w:val="18"/>
              </w:rPr>
              <w:t>120</w:t>
            </w:r>
          </w:p>
        </w:tc>
        <w:tc>
          <w:tcPr>
            <w:tcW w:w="375" w:type="dxa"/>
            <w:tcMar>
              <w:left w:w="28" w:type="dxa"/>
              <w:right w:w="28" w:type="dxa"/>
            </w:tcMar>
            <w:vAlign w:val="center"/>
          </w:tcPr>
          <w:p w14:paraId="7F1DD049">
            <w:pPr>
              <w:jc w:val="center"/>
              <w:rPr>
                <w:rFonts w:hint="eastAsia" w:ascii="宋体" w:hAnsi="宋体" w:eastAsia="宋体"/>
                <w:sz w:val="18"/>
                <w:szCs w:val="18"/>
              </w:rPr>
            </w:pPr>
          </w:p>
        </w:tc>
        <w:tc>
          <w:tcPr>
            <w:tcW w:w="375" w:type="dxa"/>
            <w:tcMar>
              <w:left w:w="28" w:type="dxa"/>
              <w:right w:w="28" w:type="dxa"/>
            </w:tcMar>
            <w:vAlign w:val="center"/>
          </w:tcPr>
          <w:p w14:paraId="2B0ABAAC">
            <w:pPr>
              <w:pStyle w:val="54"/>
              <w:framePr w:hSpace="0" w:wrap="auto" w:vAnchor="margin" w:hAnchor="text" w:xAlign="left" w:yAlign="inline"/>
              <w:rPr>
                <w:rFonts w:hint="eastAsia"/>
              </w:rPr>
            </w:pPr>
          </w:p>
        </w:tc>
        <w:tc>
          <w:tcPr>
            <w:tcW w:w="450" w:type="dxa"/>
            <w:tcMar>
              <w:left w:w="28" w:type="dxa"/>
              <w:right w:w="28" w:type="dxa"/>
            </w:tcMar>
            <w:vAlign w:val="center"/>
          </w:tcPr>
          <w:p w14:paraId="0B7DAF2B">
            <w:pPr>
              <w:pStyle w:val="54"/>
              <w:framePr w:hSpace="0" w:wrap="auto" w:vAnchor="margin" w:hAnchor="text" w:xAlign="left" w:yAlign="inline"/>
              <w:rPr>
                <w:rFonts w:hint="eastAsia"/>
              </w:rPr>
            </w:pPr>
          </w:p>
        </w:tc>
        <w:tc>
          <w:tcPr>
            <w:tcW w:w="450" w:type="dxa"/>
            <w:tcMar>
              <w:left w:w="28" w:type="dxa"/>
              <w:right w:w="28" w:type="dxa"/>
            </w:tcMar>
            <w:vAlign w:val="center"/>
          </w:tcPr>
          <w:p w14:paraId="4449A840">
            <w:pPr>
              <w:pStyle w:val="54"/>
              <w:framePr w:hSpace="0" w:wrap="auto" w:vAnchor="margin" w:hAnchor="text" w:xAlign="left" w:yAlign="inline"/>
              <w:rPr>
                <w:rFonts w:hint="eastAsia"/>
              </w:rPr>
            </w:pPr>
          </w:p>
        </w:tc>
        <w:tc>
          <w:tcPr>
            <w:tcW w:w="540" w:type="dxa"/>
            <w:tcMar>
              <w:left w:w="28" w:type="dxa"/>
              <w:right w:w="28" w:type="dxa"/>
            </w:tcMar>
            <w:vAlign w:val="center"/>
          </w:tcPr>
          <w:p w14:paraId="7D80B098">
            <w:pPr>
              <w:pStyle w:val="54"/>
              <w:framePr w:hSpace="0" w:wrap="auto" w:vAnchor="margin" w:hAnchor="text" w:xAlign="left" w:yAlign="inline"/>
              <w:rPr>
                <w:rFonts w:hint="eastAsia"/>
              </w:rPr>
            </w:pPr>
          </w:p>
        </w:tc>
        <w:tc>
          <w:tcPr>
            <w:tcW w:w="420" w:type="dxa"/>
            <w:tcMar>
              <w:left w:w="28" w:type="dxa"/>
              <w:right w:w="28" w:type="dxa"/>
            </w:tcMar>
            <w:vAlign w:val="center"/>
          </w:tcPr>
          <w:p w14:paraId="4EDE699C">
            <w:pPr>
              <w:pStyle w:val="54"/>
              <w:framePr w:hSpace="0" w:wrap="auto" w:vAnchor="margin" w:hAnchor="text" w:xAlign="left" w:yAlign="inline"/>
              <w:rPr>
                <w:rFonts w:hint="eastAsia"/>
              </w:rPr>
            </w:pPr>
          </w:p>
        </w:tc>
        <w:tc>
          <w:tcPr>
            <w:tcW w:w="435" w:type="dxa"/>
            <w:vAlign w:val="center"/>
          </w:tcPr>
          <w:p w14:paraId="631D15F0">
            <w:pPr>
              <w:pStyle w:val="54"/>
              <w:framePr w:hSpace="0" w:wrap="auto" w:vAnchor="margin" w:hAnchor="text" w:xAlign="left" w:yAlign="inline"/>
              <w:rPr>
                <w:rFonts w:hint="eastAsia"/>
              </w:rPr>
            </w:pPr>
          </w:p>
        </w:tc>
        <w:tc>
          <w:tcPr>
            <w:tcW w:w="420" w:type="dxa"/>
            <w:vAlign w:val="center"/>
          </w:tcPr>
          <w:p w14:paraId="0BAEC00C">
            <w:pPr>
              <w:pStyle w:val="54"/>
              <w:framePr w:hSpace="0" w:wrap="auto" w:vAnchor="margin" w:hAnchor="text" w:xAlign="left" w:yAlign="inline"/>
              <w:rPr>
                <w:rFonts w:hint="eastAsia"/>
              </w:rPr>
            </w:pPr>
            <w:r>
              <w:rPr>
                <w:rFonts w:hint="eastAsia"/>
              </w:rPr>
              <w:t>8</w:t>
            </w:r>
          </w:p>
        </w:tc>
        <w:tc>
          <w:tcPr>
            <w:tcW w:w="465" w:type="dxa"/>
            <w:vAlign w:val="center"/>
          </w:tcPr>
          <w:p w14:paraId="395A89C3">
            <w:pPr>
              <w:pStyle w:val="54"/>
              <w:framePr w:hSpace="0" w:wrap="auto" w:vAnchor="margin" w:hAnchor="text" w:xAlign="left" w:yAlign="inline"/>
              <w:rPr>
                <w:rFonts w:hint="eastAsia"/>
              </w:rPr>
            </w:pPr>
          </w:p>
        </w:tc>
        <w:tc>
          <w:tcPr>
            <w:tcW w:w="450" w:type="dxa"/>
            <w:vAlign w:val="center"/>
          </w:tcPr>
          <w:p w14:paraId="2132F940">
            <w:pPr>
              <w:pStyle w:val="54"/>
              <w:framePr w:hSpace="0" w:wrap="auto" w:vAnchor="margin" w:hAnchor="text" w:xAlign="left" w:yAlign="inline"/>
              <w:rPr>
                <w:rFonts w:hint="eastAsia"/>
              </w:rPr>
            </w:pPr>
          </w:p>
        </w:tc>
        <w:tc>
          <w:tcPr>
            <w:tcW w:w="987" w:type="dxa"/>
            <w:vAlign w:val="bottom"/>
          </w:tcPr>
          <w:p w14:paraId="6FD22155">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1A4FC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38A993A1">
            <w:pPr>
              <w:pStyle w:val="54"/>
              <w:framePr w:hSpace="0" w:wrap="auto" w:vAnchor="margin" w:hAnchor="text" w:xAlign="left" w:yAlign="inline"/>
              <w:rPr>
                <w:rFonts w:hint="eastAsia"/>
              </w:rPr>
            </w:pPr>
          </w:p>
        </w:tc>
        <w:tc>
          <w:tcPr>
            <w:tcW w:w="561" w:type="dxa"/>
            <w:tcMar>
              <w:left w:w="28" w:type="dxa"/>
              <w:right w:w="28" w:type="dxa"/>
            </w:tcMar>
          </w:tcPr>
          <w:p w14:paraId="7F85B404">
            <w:pPr>
              <w:pStyle w:val="54"/>
              <w:framePr w:hSpace="0" w:wrap="auto" w:vAnchor="margin" w:hAnchor="text" w:xAlign="left" w:yAlign="inline"/>
              <w:rPr>
                <w:rFonts w:hint="eastAsia"/>
              </w:rPr>
            </w:pPr>
            <w:r>
              <w:rPr>
                <w:rFonts w:hint="eastAsia"/>
              </w:rPr>
              <w:t>7</w:t>
            </w:r>
          </w:p>
        </w:tc>
        <w:tc>
          <w:tcPr>
            <w:tcW w:w="2124" w:type="dxa"/>
            <w:tcMar>
              <w:left w:w="28" w:type="dxa"/>
              <w:right w:w="28" w:type="dxa"/>
            </w:tcMar>
            <w:vAlign w:val="center"/>
          </w:tcPr>
          <w:p w14:paraId="086CFA8D">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rPr>
              <w:t>财务</w:t>
            </w:r>
            <w:r>
              <w:rPr>
                <w:rFonts w:hint="eastAsia" w:ascii="宋体" w:hAnsi="宋体" w:eastAsia="宋体"/>
                <w:color w:val="000000"/>
                <w:sz w:val="18"/>
                <w:szCs w:val="18"/>
                <w:lang w:val="en-US" w:eastAsia="zh-CN"/>
              </w:rPr>
              <w:t>会计</w:t>
            </w:r>
          </w:p>
        </w:tc>
        <w:tc>
          <w:tcPr>
            <w:tcW w:w="750" w:type="dxa"/>
            <w:vAlign w:val="bottom"/>
          </w:tcPr>
          <w:p w14:paraId="7BA0239B">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7CC16B86">
            <w:pPr>
              <w:pStyle w:val="54"/>
              <w:framePr w:hSpace="0" w:wrap="auto" w:vAnchor="margin" w:hAnchor="text" w:xAlign="left" w:yAlign="inline"/>
              <w:rPr>
                <w:rFonts w:hint="eastAsia"/>
              </w:rPr>
            </w:pPr>
            <w:r>
              <w:rPr>
                <w:rFonts w:hint="eastAsia"/>
              </w:rPr>
              <w:t>6</w:t>
            </w:r>
          </w:p>
        </w:tc>
        <w:tc>
          <w:tcPr>
            <w:tcW w:w="750" w:type="dxa"/>
            <w:vAlign w:val="center"/>
          </w:tcPr>
          <w:p w14:paraId="4E320C71">
            <w:pPr>
              <w:jc w:val="center"/>
              <w:rPr>
                <w:rFonts w:hint="eastAsia" w:ascii="宋体" w:hAnsi="宋体" w:eastAsia="宋体"/>
                <w:sz w:val="18"/>
                <w:szCs w:val="18"/>
              </w:rPr>
            </w:pPr>
            <w:r>
              <w:rPr>
                <w:rFonts w:hint="eastAsia" w:ascii="宋体" w:hAnsi="宋体" w:eastAsia="宋体"/>
                <w:sz w:val="18"/>
                <w:szCs w:val="18"/>
              </w:rPr>
              <w:t>120</w:t>
            </w:r>
          </w:p>
        </w:tc>
        <w:tc>
          <w:tcPr>
            <w:tcW w:w="795" w:type="dxa"/>
            <w:vAlign w:val="center"/>
          </w:tcPr>
          <w:p w14:paraId="7A413BF6">
            <w:pPr>
              <w:jc w:val="center"/>
              <w:rPr>
                <w:rFonts w:hint="eastAsia" w:ascii="宋体" w:hAnsi="宋体" w:eastAsia="宋体"/>
                <w:sz w:val="18"/>
                <w:szCs w:val="18"/>
              </w:rPr>
            </w:pPr>
            <w:r>
              <w:rPr>
                <w:rFonts w:hint="eastAsia" w:ascii="宋体" w:hAnsi="宋体" w:eastAsia="宋体"/>
                <w:sz w:val="18"/>
                <w:szCs w:val="18"/>
              </w:rPr>
              <w:t>80</w:t>
            </w:r>
          </w:p>
        </w:tc>
        <w:tc>
          <w:tcPr>
            <w:tcW w:w="660" w:type="dxa"/>
            <w:vAlign w:val="center"/>
          </w:tcPr>
          <w:p w14:paraId="64DC6460">
            <w:pPr>
              <w:jc w:val="center"/>
              <w:rPr>
                <w:rFonts w:hint="eastAsia" w:ascii="宋体" w:hAnsi="宋体" w:eastAsia="宋体"/>
                <w:sz w:val="18"/>
                <w:szCs w:val="18"/>
              </w:rPr>
            </w:pPr>
            <w:r>
              <w:rPr>
                <w:rFonts w:hint="eastAsia" w:ascii="宋体" w:hAnsi="宋体" w:eastAsia="宋体"/>
                <w:sz w:val="18"/>
                <w:szCs w:val="18"/>
              </w:rPr>
              <w:t>40</w:t>
            </w:r>
          </w:p>
        </w:tc>
        <w:tc>
          <w:tcPr>
            <w:tcW w:w="375" w:type="dxa"/>
            <w:tcMar>
              <w:left w:w="28" w:type="dxa"/>
              <w:right w:w="28" w:type="dxa"/>
            </w:tcMar>
            <w:vAlign w:val="center"/>
          </w:tcPr>
          <w:p w14:paraId="226D9ED4">
            <w:pPr>
              <w:jc w:val="center"/>
              <w:rPr>
                <w:rFonts w:hint="eastAsia" w:ascii="宋体" w:hAnsi="宋体" w:eastAsia="宋体"/>
                <w:sz w:val="18"/>
                <w:szCs w:val="18"/>
              </w:rPr>
            </w:pPr>
          </w:p>
        </w:tc>
        <w:tc>
          <w:tcPr>
            <w:tcW w:w="375" w:type="dxa"/>
            <w:tcMar>
              <w:left w:w="28" w:type="dxa"/>
              <w:right w:w="28" w:type="dxa"/>
            </w:tcMar>
            <w:vAlign w:val="center"/>
          </w:tcPr>
          <w:p w14:paraId="6C071747">
            <w:pPr>
              <w:pStyle w:val="54"/>
              <w:framePr w:hSpace="0" w:wrap="auto" w:vAnchor="margin" w:hAnchor="text" w:xAlign="left" w:yAlign="inline"/>
              <w:rPr>
                <w:rFonts w:hint="eastAsia"/>
              </w:rPr>
            </w:pPr>
          </w:p>
        </w:tc>
        <w:tc>
          <w:tcPr>
            <w:tcW w:w="450" w:type="dxa"/>
            <w:tcMar>
              <w:left w:w="28" w:type="dxa"/>
              <w:right w:w="28" w:type="dxa"/>
            </w:tcMar>
            <w:vAlign w:val="center"/>
          </w:tcPr>
          <w:p w14:paraId="69D12484">
            <w:pPr>
              <w:pStyle w:val="54"/>
              <w:framePr w:hSpace="0" w:wrap="auto" w:vAnchor="margin" w:hAnchor="text" w:xAlign="left" w:yAlign="inline"/>
              <w:rPr>
                <w:rFonts w:hint="eastAsia"/>
              </w:rPr>
            </w:pPr>
          </w:p>
        </w:tc>
        <w:tc>
          <w:tcPr>
            <w:tcW w:w="450" w:type="dxa"/>
            <w:tcMar>
              <w:left w:w="28" w:type="dxa"/>
              <w:right w:w="28" w:type="dxa"/>
            </w:tcMar>
            <w:vAlign w:val="center"/>
          </w:tcPr>
          <w:p w14:paraId="75F7C323">
            <w:pPr>
              <w:pStyle w:val="54"/>
              <w:framePr w:hSpace="0" w:wrap="auto" w:vAnchor="margin" w:hAnchor="text" w:xAlign="left" w:yAlign="inline"/>
              <w:rPr>
                <w:rFonts w:hint="eastAsia"/>
              </w:rPr>
            </w:pPr>
            <w:r>
              <w:rPr>
                <w:rFonts w:hint="eastAsia"/>
              </w:rPr>
              <w:t>4</w:t>
            </w:r>
          </w:p>
        </w:tc>
        <w:tc>
          <w:tcPr>
            <w:tcW w:w="540" w:type="dxa"/>
            <w:tcMar>
              <w:left w:w="28" w:type="dxa"/>
              <w:right w:w="28" w:type="dxa"/>
            </w:tcMar>
            <w:vAlign w:val="center"/>
          </w:tcPr>
          <w:p w14:paraId="69817139">
            <w:pPr>
              <w:pStyle w:val="54"/>
              <w:framePr w:hSpace="0" w:wrap="auto" w:vAnchor="margin" w:hAnchor="text" w:xAlign="left" w:yAlign="inline"/>
              <w:rPr>
                <w:rFonts w:hint="eastAsia"/>
              </w:rPr>
            </w:pPr>
            <w:r>
              <w:rPr>
                <w:rFonts w:hint="eastAsia"/>
              </w:rPr>
              <w:t>2</w:t>
            </w:r>
          </w:p>
        </w:tc>
        <w:tc>
          <w:tcPr>
            <w:tcW w:w="420" w:type="dxa"/>
            <w:tcMar>
              <w:left w:w="28" w:type="dxa"/>
              <w:right w:w="28" w:type="dxa"/>
            </w:tcMar>
            <w:vAlign w:val="center"/>
          </w:tcPr>
          <w:p w14:paraId="7747CEBB">
            <w:pPr>
              <w:pStyle w:val="54"/>
              <w:framePr w:hSpace="0" w:wrap="auto" w:vAnchor="margin" w:hAnchor="text" w:xAlign="left" w:yAlign="inline"/>
              <w:rPr>
                <w:rFonts w:hint="eastAsia"/>
              </w:rPr>
            </w:pPr>
          </w:p>
        </w:tc>
        <w:tc>
          <w:tcPr>
            <w:tcW w:w="435" w:type="dxa"/>
            <w:vAlign w:val="center"/>
          </w:tcPr>
          <w:p w14:paraId="1AC21FBC">
            <w:pPr>
              <w:pStyle w:val="54"/>
              <w:framePr w:hSpace="0" w:wrap="auto" w:vAnchor="margin" w:hAnchor="text" w:xAlign="left" w:yAlign="inline"/>
              <w:rPr>
                <w:rFonts w:hint="eastAsia"/>
              </w:rPr>
            </w:pPr>
          </w:p>
        </w:tc>
        <w:tc>
          <w:tcPr>
            <w:tcW w:w="420" w:type="dxa"/>
            <w:vAlign w:val="center"/>
          </w:tcPr>
          <w:p w14:paraId="65917CCC">
            <w:pPr>
              <w:pStyle w:val="54"/>
              <w:framePr w:hSpace="0" w:wrap="auto" w:vAnchor="margin" w:hAnchor="text" w:xAlign="left" w:yAlign="inline"/>
              <w:rPr>
                <w:rFonts w:hint="eastAsia"/>
              </w:rPr>
            </w:pPr>
          </w:p>
        </w:tc>
        <w:tc>
          <w:tcPr>
            <w:tcW w:w="465" w:type="dxa"/>
            <w:vAlign w:val="center"/>
          </w:tcPr>
          <w:p w14:paraId="39136E90">
            <w:pPr>
              <w:pStyle w:val="54"/>
              <w:framePr w:hSpace="0" w:wrap="auto" w:vAnchor="margin" w:hAnchor="text" w:xAlign="left" w:yAlign="inline"/>
              <w:rPr>
                <w:rFonts w:hint="eastAsia"/>
              </w:rPr>
            </w:pPr>
          </w:p>
        </w:tc>
        <w:tc>
          <w:tcPr>
            <w:tcW w:w="450" w:type="dxa"/>
            <w:vAlign w:val="center"/>
          </w:tcPr>
          <w:p w14:paraId="773BF27C">
            <w:pPr>
              <w:pStyle w:val="54"/>
              <w:framePr w:hSpace="0" w:wrap="auto" w:vAnchor="margin" w:hAnchor="text" w:xAlign="left" w:yAlign="inline"/>
              <w:rPr>
                <w:rFonts w:hint="eastAsia"/>
              </w:rPr>
            </w:pPr>
          </w:p>
        </w:tc>
        <w:tc>
          <w:tcPr>
            <w:tcW w:w="987" w:type="dxa"/>
            <w:vAlign w:val="bottom"/>
          </w:tcPr>
          <w:p w14:paraId="29DFD703">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1AE5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76CC941E">
            <w:pPr>
              <w:pStyle w:val="54"/>
              <w:framePr w:hSpace="0" w:wrap="auto" w:vAnchor="margin" w:hAnchor="text" w:xAlign="left" w:yAlign="inline"/>
              <w:rPr>
                <w:rFonts w:hint="eastAsia"/>
              </w:rPr>
            </w:pPr>
          </w:p>
        </w:tc>
        <w:tc>
          <w:tcPr>
            <w:tcW w:w="561" w:type="dxa"/>
            <w:tcMar>
              <w:left w:w="28" w:type="dxa"/>
              <w:right w:w="28" w:type="dxa"/>
            </w:tcMar>
          </w:tcPr>
          <w:p w14:paraId="47172C05">
            <w:pPr>
              <w:pStyle w:val="54"/>
              <w:framePr w:hSpace="0" w:wrap="auto" w:vAnchor="margin" w:hAnchor="text" w:xAlign="left" w:yAlign="inline"/>
              <w:rPr>
                <w:rFonts w:hint="eastAsia"/>
              </w:rPr>
            </w:pPr>
            <w:r>
              <w:rPr>
                <w:rFonts w:hint="eastAsia"/>
              </w:rPr>
              <w:t>8</w:t>
            </w:r>
          </w:p>
        </w:tc>
        <w:tc>
          <w:tcPr>
            <w:tcW w:w="2124" w:type="dxa"/>
            <w:tcMar>
              <w:left w:w="28" w:type="dxa"/>
              <w:right w:w="28" w:type="dxa"/>
            </w:tcMar>
            <w:vAlign w:val="center"/>
          </w:tcPr>
          <w:p w14:paraId="5F161B7E">
            <w:pPr>
              <w:jc w:val="center"/>
              <w:rPr>
                <w:rFonts w:hint="eastAsia" w:ascii="宋体" w:hAnsi="宋体" w:eastAsia="宋体"/>
                <w:color w:val="000000"/>
                <w:sz w:val="18"/>
                <w:szCs w:val="18"/>
              </w:rPr>
            </w:pPr>
            <w:r>
              <w:rPr>
                <w:rFonts w:hint="eastAsia" w:ascii="宋体" w:hAnsi="宋体" w:eastAsia="宋体"/>
                <w:color w:val="000000"/>
                <w:sz w:val="18"/>
                <w:szCs w:val="18"/>
              </w:rPr>
              <w:t>纳税申报实训</w:t>
            </w:r>
          </w:p>
        </w:tc>
        <w:tc>
          <w:tcPr>
            <w:tcW w:w="750" w:type="dxa"/>
            <w:vAlign w:val="bottom"/>
          </w:tcPr>
          <w:p w14:paraId="6EFA7480">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167BB927">
            <w:pPr>
              <w:pStyle w:val="54"/>
              <w:framePr w:hSpace="0" w:wrap="auto" w:vAnchor="margin" w:hAnchor="text" w:xAlign="left" w:yAlign="inline"/>
              <w:rPr>
                <w:rFonts w:hint="eastAsia"/>
              </w:rPr>
            </w:pPr>
            <w:r>
              <w:rPr>
                <w:rFonts w:hint="eastAsia"/>
              </w:rPr>
              <w:t>4</w:t>
            </w:r>
          </w:p>
        </w:tc>
        <w:tc>
          <w:tcPr>
            <w:tcW w:w="750" w:type="dxa"/>
            <w:vAlign w:val="center"/>
          </w:tcPr>
          <w:p w14:paraId="1EB95437">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1FE4859D">
            <w:pPr>
              <w:jc w:val="center"/>
              <w:rPr>
                <w:rFonts w:hint="eastAsia" w:ascii="宋体" w:hAnsi="宋体" w:eastAsia="宋体"/>
                <w:sz w:val="18"/>
                <w:szCs w:val="18"/>
              </w:rPr>
            </w:pPr>
            <w:r>
              <w:rPr>
                <w:rFonts w:hint="eastAsia" w:ascii="宋体" w:hAnsi="宋体" w:eastAsia="宋体"/>
                <w:sz w:val="18"/>
                <w:szCs w:val="18"/>
              </w:rPr>
              <w:t>0</w:t>
            </w:r>
          </w:p>
        </w:tc>
        <w:tc>
          <w:tcPr>
            <w:tcW w:w="660" w:type="dxa"/>
            <w:vAlign w:val="center"/>
          </w:tcPr>
          <w:p w14:paraId="60423F93">
            <w:pPr>
              <w:jc w:val="center"/>
              <w:rPr>
                <w:rFonts w:hint="eastAsia" w:ascii="宋体" w:hAnsi="宋体" w:eastAsia="宋体"/>
                <w:sz w:val="18"/>
                <w:szCs w:val="18"/>
              </w:rPr>
            </w:pPr>
            <w:r>
              <w:rPr>
                <w:rFonts w:hint="eastAsia" w:ascii="宋体" w:hAnsi="宋体" w:eastAsia="宋体"/>
                <w:sz w:val="18"/>
                <w:szCs w:val="18"/>
              </w:rPr>
              <w:t>72</w:t>
            </w:r>
          </w:p>
        </w:tc>
        <w:tc>
          <w:tcPr>
            <w:tcW w:w="375" w:type="dxa"/>
            <w:tcMar>
              <w:left w:w="28" w:type="dxa"/>
              <w:right w:w="28" w:type="dxa"/>
            </w:tcMar>
            <w:vAlign w:val="center"/>
          </w:tcPr>
          <w:p w14:paraId="30FE2892">
            <w:pPr>
              <w:jc w:val="center"/>
              <w:rPr>
                <w:rFonts w:hint="eastAsia" w:ascii="宋体" w:hAnsi="宋体" w:eastAsia="宋体"/>
                <w:sz w:val="18"/>
                <w:szCs w:val="18"/>
              </w:rPr>
            </w:pPr>
          </w:p>
        </w:tc>
        <w:tc>
          <w:tcPr>
            <w:tcW w:w="375" w:type="dxa"/>
            <w:tcMar>
              <w:left w:w="28" w:type="dxa"/>
              <w:right w:w="28" w:type="dxa"/>
            </w:tcMar>
            <w:vAlign w:val="center"/>
          </w:tcPr>
          <w:p w14:paraId="58DEBC27">
            <w:pPr>
              <w:pStyle w:val="54"/>
              <w:framePr w:hSpace="0" w:wrap="auto" w:vAnchor="margin" w:hAnchor="text" w:xAlign="left" w:yAlign="inline"/>
              <w:rPr>
                <w:rFonts w:hint="eastAsia"/>
              </w:rPr>
            </w:pPr>
          </w:p>
        </w:tc>
        <w:tc>
          <w:tcPr>
            <w:tcW w:w="450" w:type="dxa"/>
            <w:tcMar>
              <w:left w:w="28" w:type="dxa"/>
              <w:right w:w="28" w:type="dxa"/>
            </w:tcMar>
            <w:vAlign w:val="center"/>
          </w:tcPr>
          <w:p w14:paraId="7E70FD1F">
            <w:pPr>
              <w:pStyle w:val="54"/>
              <w:framePr w:hSpace="0" w:wrap="auto" w:vAnchor="margin" w:hAnchor="text" w:xAlign="left" w:yAlign="inline"/>
              <w:rPr>
                <w:rFonts w:hint="eastAsia"/>
              </w:rPr>
            </w:pPr>
          </w:p>
        </w:tc>
        <w:tc>
          <w:tcPr>
            <w:tcW w:w="450" w:type="dxa"/>
            <w:tcMar>
              <w:left w:w="28" w:type="dxa"/>
              <w:right w:w="28" w:type="dxa"/>
            </w:tcMar>
            <w:vAlign w:val="center"/>
          </w:tcPr>
          <w:p w14:paraId="26F973F4">
            <w:pPr>
              <w:pStyle w:val="54"/>
              <w:framePr w:hSpace="0" w:wrap="auto" w:vAnchor="margin" w:hAnchor="text" w:xAlign="left" w:yAlign="inline"/>
              <w:rPr>
                <w:rFonts w:hint="eastAsia"/>
              </w:rPr>
            </w:pPr>
          </w:p>
        </w:tc>
        <w:tc>
          <w:tcPr>
            <w:tcW w:w="540" w:type="dxa"/>
            <w:tcMar>
              <w:left w:w="28" w:type="dxa"/>
              <w:right w:w="28" w:type="dxa"/>
            </w:tcMar>
            <w:vAlign w:val="center"/>
          </w:tcPr>
          <w:p w14:paraId="09D0965B">
            <w:pPr>
              <w:pStyle w:val="54"/>
              <w:framePr w:hSpace="0" w:wrap="auto" w:vAnchor="margin" w:hAnchor="text" w:xAlign="left" w:yAlign="inline"/>
              <w:rPr>
                <w:rFonts w:hint="eastAsia"/>
              </w:rPr>
            </w:pPr>
          </w:p>
        </w:tc>
        <w:tc>
          <w:tcPr>
            <w:tcW w:w="420" w:type="dxa"/>
            <w:tcMar>
              <w:left w:w="28" w:type="dxa"/>
              <w:right w:w="28" w:type="dxa"/>
            </w:tcMar>
            <w:vAlign w:val="center"/>
          </w:tcPr>
          <w:p w14:paraId="7DB10502">
            <w:pPr>
              <w:pStyle w:val="54"/>
              <w:framePr w:hSpace="0" w:wrap="auto" w:vAnchor="margin" w:hAnchor="text" w:xAlign="left" w:yAlign="inline"/>
              <w:rPr>
                <w:rFonts w:hint="eastAsia"/>
              </w:rPr>
            </w:pPr>
            <w:r>
              <w:rPr>
                <w:rFonts w:hint="eastAsia"/>
              </w:rPr>
              <w:t>2</w:t>
            </w:r>
          </w:p>
        </w:tc>
        <w:tc>
          <w:tcPr>
            <w:tcW w:w="435" w:type="dxa"/>
            <w:vAlign w:val="center"/>
          </w:tcPr>
          <w:p w14:paraId="0CB136EF">
            <w:pPr>
              <w:pStyle w:val="54"/>
              <w:framePr w:hSpace="0" w:wrap="auto" w:vAnchor="margin" w:hAnchor="text" w:xAlign="left" w:yAlign="inline"/>
              <w:rPr>
                <w:rFonts w:hint="eastAsia"/>
              </w:rPr>
            </w:pPr>
          </w:p>
        </w:tc>
        <w:tc>
          <w:tcPr>
            <w:tcW w:w="420" w:type="dxa"/>
            <w:vAlign w:val="center"/>
          </w:tcPr>
          <w:p w14:paraId="71FB4BF7">
            <w:pPr>
              <w:pStyle w:val="54"/>
              <w:framePr w:hSpace="0" w:wrap="auto" w:vAnchor="margin" w:hAnchor="text" w:xAlign="left" w:yAlign="inline"/>
              <w:rPr>
                <w:rFonts w:hint="eastAsia"/>
              </w:rPr>
            </w:pPr>
            <w:r>
              <w:rPr>
                <w:rFonts w:hint="eastAsia"/>
              </w:rPr>
              <w:t>2</w:t>
            </w:r>
          </w:p>
        </w:tc>
        <w:tc>
          <w:tcPr>
            <w:tcW w:w="465" w:type="dxa"/>
            <w:vAlign w:val="center"/>
          </w:tcPr>
          <w:p w14:paraId="5A0EAB31">
            <w:pPr>
              <w:pStyle w:val="54"/>
              <w:framePr w:hSpace="0" w:wrap="auto" w:vAnchor="margin" w:hAnchor="text" w:xAlign="left" w:yAlign="inline"/>
              <w:rPr>
                <w:rFonts w:hint="eastAsia"/>
              </w:rPr>
            </w:pPr>
          </w:p>
        </w:tc>
        <w:tc>
          <w:tcPr>
            <w:tcW w:w="450" w:type="dxa"/>
            <w:vAlign w:val="center"/>
          </w:tcPr>
          <w:p w14:paraId="44B48A8E">
            <w:pPr>
              <w:pStyle w:val="54"/>
              <w:framePr w:hSpace="0" w:wrap="auto" w:vAnchor="margin" w:hAnchor="text" w:xAlign="left" w:yAlign="inline"/>
              <w:rPr>
                <w:rFonts w:hint="eastAsia"/>
              </w:rPr>
            </w:pPr>
          </w:p>
        </w:tc>
        <w:tc>
          <w:tcPr>
            <w:tcW w:w="987" w:type="dxa"/>
            <w:vAlign w:val="bottom"/>
          </w:tcPr>
          <w:p w14:paraId="1236B640">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17FAA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34392E08">
            <w:pPr>
              <w:pStyle w:val="54"/>
              <w:framePr w:hSpace="0" w:wrap="auto" w:vAnchor="margin" w:hAnchor="text" w:xAlign="left" w:yAlign="inline"/>
              <w:rPr>
                <w:rFonts w:hint="eastAsia"/>
              </w:rPr>
            </w:pPr>
          </w:p>
        </w:tc>
        <w:tc>
          <w:tcPr>
            <w:tcW w:w="561" w:type="dxa"/>
            <w:tcMar>
              <w:left w:w="28" w:type="dxa"/>
              <w:right w:w="28" w:type="dxa"/>
            </w:tcMar>
          </w:tcPr>
          <w:p w14:paraId="7D598C7B">
            <w:pPr>
              <w:pStyle w:val="54"/>
              <w:framePr w:hSpace="0" w:wrap="auto" w:vAnchor="margin" w:hAnchor="text" w:xAlign="left" w:yAlign="inline"/>
              <w:rPr>
                <w:rFonts w:hint="eastAsia"/>
              </w:rPr>
            </w:pPr>
            <w:r>
              <w:rPr>
                <w:rFonts w:hint="eastAsia"/>
              </w:rPr>
              <w:t>9</w:t>
            </w:r>
          </w:p>
        </w:tc>
        <w:tc>
          <w:tcPr>
            <w:tcW w:w="2124" w:type="dxa"/>
            <w:tcMar>
              <w:left w:w="28" w:type="dxa"/>
              <w:right w:w="28" w:type="dxa"/>
            </w:tcMar>
            <w:vAlign w:val="center"/>
          </w:tcPr>
          <w:p w14:paraId="45C05D8F">
            <w:pPr>
              <w:jc w:val="center"/>
              <w:rPr>
                <w:rFonts w:hint="eastAsia" w:ascii="宋体" w:hAnsi="宋体" w:eastAsia="宋体"/>
                <w:color w:val="000000"/>
                <w:sz w:val="18"/>
                <w:szCs w:val="18"/>
              </w:rPr>
            </w:pPr>
            <w:r>
              <w:rPr>
                <w:rFonts w:hint="eastAsia" w:ascii="宋体" w:hAnsi="宋体" w:eastAsia="宋体"/>
                <w:color w:val="000000"/>
                <w:sz w:val="18"/>
                <w:szCs w:val="18"/>
              </w:rPr>
              <w:t>审计基础</w:t>
            </w:r>
          </w:p>
        </w:tc>
        <w:tc>
          <w:tcPr>
            <w:tcW w:w="750" w:type="dxa"/>
            <w:vAlign w:val="bottom"/>
          </w:tcPr>
          <w:p w14:paraId="3450D1EB">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FE70B37">
            <w:pPr>
              <w:pStyle w:val="54"/>
              <w:framePr w:hSpace="0" w:wrap="auto" w:vAnchor="margin" w:hAnchor="text" w:xAlign="left" w:yAlign="inline"/>
              <w:rPr>
                <w:rFonts w:hint="eastAsia"/>
              </w:rPr>
            </w:pPr>
            <w:r>
              <w:rPr>
                <w:rFonts w:hint="eastAsia"/>
              </w:rPr>
              <w:t>4</w:t>
            </w:r>
          </w:p>
        </w:tc>
        <w:tc>
          <w:tcPr>
            <w:tcW w:w="750" w:type="dxa"/>
            <w:vAlign w:val="center"/>
          </w:tcPr>
          <w:p w14:paraId="21AE4177">
            <w:pPr>
              <w:jc w:val="center"/>
              <w:rPr>
                <w:rFonts w:hint="eastAsia" w:ascii="宋体" w:hAnsi="宋体" w:eastAsia="宋体"/>
                <w:sz w:val="18"/>
                <w:szCs w:val="18"/>
              </w:rPr>
            </w:pPr>
            <w:r>
              <w:rPr>
                <w:rFonts w:hint="eastAsia" w:ascii="宋体" w:hAnsi="宋体" w:eastAsia="宋体"/>
                <w:sz w:val="18"/>
                <w:szCs w:val="18"/>
              </w:rPr>
              <w:t>72</w:t>
            </w:r>
          </w:p>
        </w:tc>
        <w:tc>
          <w:tcPr>
            <w:tcW w:w="795" w:type="dxa"/>
            <w:vAlign w:val="center"/>
          </w:tcPr>
          <w:p w14:paraId="7E6A16AF">
            <w:pPr>
              <w:jc w:val="center"/>
              <w:rPr>
                <w:rFonts w:hint="eastAsia" w:ascii="宋体" w:hAnsi="宋体" w:eastAsia="宋体"/>
                <w:sz w:val="18"/>
                <w:szCs w:val="18"/>
              </w:rPr>
            </w:pPr>
            <w:r>
              <w:rPr>
                <w:rFonts w:hint="eastAsia" w:ascii="宋体" w:hAnsi="宋体" w:eastAsia="宋体"/>
                <w:sz w:val="18"/>
                <w:szCs w:val="18"/>
              </w:rPr>
              <w:t>42</w:t>
            </w:r>
          </w:p>
        </w:tc>
        <w:tc>
          <w:tcPr>
            <w:tcW w:w="660" w:type="dxa"/>
            <w:vAlign w:val="center"/>
          </w:tcPr>
          <w:p w14:paraId="23CDF7BB">
            <w:pPr>
              <w:jc w:val="center"/>
              <w:rPr>
                <w:rFonts w:hint="eastAsia" w:ascii="宋体" w:hAnsi="宋体" w:eastAsia="宋体"/>
                <w:sz w:val="18"/>
                <w:szCs w:val="18"/>
              </w:rPr>
            </w:pPr>
            <w:r>
              <w:rPr>
                <w:rFonts w:hint="eastAsia" w:ascii="宋体" w:hAnsi="宋体" w:eastAsia="宋体"/>
                <w:sz w:val="18"/>
                <w:szCs w:val="18"/>
              </w:rPr>
              <w:t>30</w:t>
            </w:r>
          </w:p>
        </w:tc>
        <w:tc>
          <w:tcPr>
            <w:tcW w:w="375" w:type="dxa"/>
            <w:tcMar>
              <w:left w:w="28" w:type="dxa"/>
              <w:right w:w="28" w:type="dxa"/>
            </w:tcMar>
            <w:vAlign w:val="center"/>
          </w:tcPr>
          <w:p w14:paraId="67C9569E">
            <w:pPr>
              <w:jc w:val="center"/>
              <w:rPr>
                <w:rFonts w:hint="eastAsia" w:ascii="宋体" w:hAnsi="宋体" w:eastAsia="宋体"/>
                <w:sz w:val="18"/>
                <w:szCs w:val="18"/>
              </w:rPr>
            </w:pPr>
          </w:p>
        </w:tc>
        <w:tc>
          <w:tcPr>
            <w:tcW w:w="375" w:type="dxa"/>
            <w:tcMar>
              <w:left w:w="28" w:type="dxa"/>
              <w:right w:w="28" w:type="dxa"/>
            </w:tcMar>
            <w:vAlign w:val="center"/>
          </w:tcPr>
          <w:p w14:paraId="42D05477">
            <w:pPr>
              <w:pStyle w:val="54"/>
              <w:framePr w:hSpace="0" w:wrap="auto" w:vAnchor="margin" w:hAnchor="text" w:xAlign="left" w:yAlign="inline"/>
              <w:rPr>
                <w:rFonts w:hint="eastAsia"/>
              </w:rPr>
            </w:pPr>
          </w:p>
        </w:tc>
        <w:tc>
          <w:tcPr>
            <w:tcW w:w="450" w:type="dxa"/>
            <w:tcMar>
              <w:left w:w="28" w:type="dxa"/>
              <w:right w:w="28" w:type="dxa"/>
            </w:tcMar>
            <w:vAlign w:val="center"/>
          </w:tcPr>
          <w:p w14:paraId="2E82237E">
            <w:pPr>
              <w:pStyle w:val="54"/>
              <w:framePr w:hSpace="0" w:wrap="auto" w:vAnchor="margin" w:hAnchor="text" w:xAlign="left" w:yAlign="inline"/>
              <w:rPr>
                <w:rFonts w:hint="eastAsia"/>
              </w:rPr>
            </w:pPr>
          </w:p>
        </w:tc>
        <w:tc>
          <w:tcPr>
            <w:tcW w:w="450" w:type="dxa"/>
            <w:tcMar>
              <w:left w:w="28" w:type="dxa"/>
              <w:right w:w="28" w:type="dxa"/>
            </w:tcMar>
            <w:vAlign w:val="center"/>
          </w:tcPr>
          <w:p w14:paraId="17FDD847">
            <w:pPr>
              <w:pStyle w:val="54"/>
              <w:framePr w:hSpace="0" w:wrap="auto" w:vAnchor="margin" w:hAnchor="text" w:xAlign="left" w:yAlign="inline"/>
              <w:rPr>
                <w:rFonts w:hint="eastAsia"/>
              </w:rPr>
            </w:pPr>
          </w:p>
        </w:tc>
        <w:tc>
          <w:tcPr>
            <w:tcW w:w="540" w:type="dxa"/>
            <w:tcMar>
              <w:left w:w="28" w:type="dxa"/>
              <w:right w:w="28" w:type="dxa"/>
            </w:tcMar>
            <w:vAlign w:val="center"/>
          </w:tcPr>
          <w:p w14:paraId="7BD4EE53">
            <w:pPr>
              <w:pStyle w:val="54"/>
              <w:framePr w:hSpace="0" w:wrap="auto" w:vAnchor="margin" w:hAnchor="text" w:xAlign="left" w:yAlign="inline"/>
              <w:rPr>
                <w:rFonts w:hint="eastAsia"/>
              </w:rPr>
            </w:pPr>
          </w:p>
        </w:tc>
        <w:tc>
          <w:tcPr>
            <w:tcW w:w="420" w:type="dxa"/>
            <w:tcMar>
              <w:left w:w="28" w:type="dxa"/>
              <w:right w:w="28" w:type="dxa"/>
            </w:tcMar>
            <w:vAlign w:val="center"/>
          </w:tcPr>
          <w:p w14:paraId="1EF2D80B">
            <w:pPr>
              <w:pStyle w:val="54"/>
              <w:framePr w:hSpace="0" w:wrap="auto" w:vAnchor="margin" w:hAnchor="text" w:xAlign="left" w:yAlign="inline"/>
              <w:rPr>
                <w:rFonts w:hint="eastAsia"/>
              </w:rPr>
            </w:pPr>
          </w:p>
        </w:tc>
        <w:tc>
          <w:tcPr>
            <w:tcW w:w="435" w:type="dxa"/>
            <w:vAlign w:val="center"/>
          </w:tcPr>
          <w:p w14:paraId="10CC6C30">
            <w:pPr>
              <w:pStyle w:val="54"/>
              <w:framePr w:hSpace="0" w:wrap="auto" w:vAnchor="margin" w:hAnchor="text" w:xAlign="left" w:yAlign="inline"/>
              <w:rPr>
                <w:rFonts w:hint="eastAsia"/>
              </w:rPr>
            </w:pPr>
            <w:r>
              <w:rPr>
                <w:rFonts w:hint="eastAsia"/>
              </w:rPr>
              <w:t>4</w:t>
            </w:r>
          </w:p>
        </w:tc>
        <w:tc>
          <w:tcPr>
            <w:tcW w:w="420" w:type="dxa"/>
            <w:vAlign w:val="center"/>
          </w:tcPr>
          <w:p w14:paraId="02C2F6C2">
            <w:pPr>
              <w:pStyle w:val="54"/>
              <w:framePr w:hSpace="0" w:wrap="auto" w:vAnchor="margin" w:hAnchor="text" w:xAlign="left" w:yAlign="inline"/>
              <w:rPr>
                <w:rFonts w:hint="eastAsia"/>
              </w:rPr>
            </w:pPr>
          </w:p>
        </w:tc>
        <w:tc>
          <w:tcPr>
            <w:tcW w:w="465" w:type="dxa"/>
            <w:vAlign w:val="center"/>
          </w:tcPr>
          <w:p w14:paraId="188B6520">
            <w:pPr>
              <w:pStyle w:val="54"/>
              <w:framePr w:hSpace="0" w:wrap="auto" w:vAnchor="margin" w:hAnchor="text" w:xAlign="left" w:yAlign="inline"/>
              <w:rPr>
                <w:rFonts w:hint="eastAsia"/>
              </w:rPr>
            </w:pPr>
          </w:p>
        </w:tc>
        <w:tc>
          <w:tcPr>
            <w:tcW w:w="450" w:type="dxa"/>
            <w:vAlign w:val="center"/>
          </w:tcPr>
          <w:p w14:paraId="10F1D92A">
            <w:pPr>
              <w:pStyle w:val="54"/>
              <w:framePr w:hSpace="0" w:wrap="auto" w:vAnchor="margin" w:hAnchor="text" w:xAlign="left" w:yAlign="inline"/>
              <w:rPr>
                <w:rFonts w:hint="eastAsia"/>
              </w:rPr>
            </w:pPr>
          </w:p>
        </w:tc>
        <w:tc>
          <w:tcPr>
            <w:tcW w:w="987" w:type="dxa"/>
            <w:vAlign w:val="bottom"/>
          </w:tcPr>
          <w:p w14:paraId="3429002B">
            <w:pPr>
              <w:jc w:val="center"/>
              <w:rPr>
                <w:rFonts w:hint="eastAsia" w:ascii="宋体" w:hAnsi="宋体" w:eastAsia="宋体"/>
                <w:color w:val="000000"/>
                <w:sz w:val="18"/>
                <w:szCs w:val="18"/>
              </w:rPr>
            </w:pPr>
            <w:r>
              <w:rPr>
                <w:rFonts w:hint="eastAsia" w:ascii="宋体" w:hAnsi="宋体" w:eastAsia="宋体"/>
                <w:color w:val="000000"/>
                <w:sz w:val="18"/>
                <w:szCs w:val="18"/>
              </w:rPr>
              <w:t>考试</w:t>
            </w:r>
          </w:p>
        </w:tc>
      </w:tr>
      <w:tr w14:paraId="403E7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tcMar>
              <w:left w:w="28" w:type="dxa"/>
              <w:right w:w="28" w:type="dxa"/>
            </w:tcMar>
            <w:vAlign w:val="center"/>
          </w:tcPr>
          <w:p w14:paraId="582C87BC">
            <w:pPr>
              <w:pStyle w:val="54"/>
              <w:framePr w:hSpace="0" w:wrap="auto" w:vAnchor="margin" w:hAnchor="text" w:xAlign="left" w:yAlign="inline"/>
              <w:rPr>
                <w:rFonts w:hint="eastAsia"/>
              </w:rPr>
            </w:pPr>
          </w:p>
        </w:tc>
        <w:tc>
          <w:tcPr>
            <w:tcW w:w="561" w:type="dxa"/>
            <w:tcMar>
              <w:left w:w="28" w:type="dxa"/>
              <w:right w:w="28" w:type="dxa"/>
            </w:tcMar>
          </w:tcPr>
          <w:p w14:paraId="3BFC2119">
            <w:pPr>
              <w:pStyle w:val="54"/>
              <w:framePr w:hSpace="0" w:wrap="auto" w:vAnchor="margin" w:hAnchor="text" w:xAlign="left" w:yAlign="inline"/>
              <w:rPr>
                <w:rFonts w:hint="default" w:eastAsia="宋体"/>
                <w:lang w:val="en-US" w:eastAsia="zh-CN"/>
              </w:rPr>
            </w:pPr>
            <w:r>
              <w:rPr>
                <w:rFonts w:hint="eastAsia"/>
                <w:lang w:val="en-US" w:eastAsia="zh-CN"/>
              </w:rPr>
              <w:t>10</w:t>
            </w:r>
          </w:p>
        </w:tc>
        <w:tc>
          <w:tcPr>
            <w:tcW w:w="2124" w:type="dxa"/>
            <w:tcMar>
              <w:left w:w="28" w:type="dxa"/>
              <w:right w:w="28" w:type="dxa"/>
            </w:tcMar>
            <w:vAlign w:val="center"/>
          </w:tcPr>
          <w:p w14:paraId="50D86E15">
            <w:pPr>
              <w:jc w:val="center"/>
              <w:rPr>
                <w:rFonts w:hint="eastAsia" w:ascii="宋体" w:hAnsi="宋体" w:eastAsia="宋体"/>
                <w:color w:val="000000"/>
                <w:sz w:val="18"/>
                <w:szCs w:val="18"/>
                <w:lang w:val="en-US" w:eastAsia="zh-CN"/>
              </w:rPr>
            </w:pPr>
            <w:r>
              <w:rPr>
                <w:rFonts w:hint="eastAsia" w:ascii="宋体" w:hAnsi="宋体" w:eastAsia="宋体"/>
                <w:color w:val="000000"/>
                <w:sz w:val="18"/>
                <w:szCs w:val="18"/>
                <w:lang w:val="en-US" w:eastAsia="zh-CN"/>
              </w:rPr>
              <w:t>财务管理</w:t>
            </w:r>
          </w:p>
        </w:tc>
        <w:tc>
          <w:tcPr>
            <w:tcW w:w="750" w:type="dxa"/>
            <w:vAlign w:val="bottom"/>
          </w:tcPr>
          <w:p w14:paraId="5B4D1EF0">
            <w:pPr>
              <w:jc w:val="center"/>
              <w:rPr>
                <w:rFonts w:hint="eastAsia" w:ascii="宋体" w:hAnsi="宋体" w:eastAsia="宋体"/>
                <w:color w:val="000000"/>
                <w:sz w:val="18"/>
                <w:szCs w:val="18"/>
              </w:rPr>
            </w:pPr>
            <w:r>
              <w:rPr>
                <w:rFonts w:hint="eastAsia" w:ascii="宋体" w:hAnsi="宋体" w:eastAsia="宋体"/>
                <w:color w:val="000000"/>
                <w:sz w:val="18"/>
                <w:szCs w:val="18"/>
              </w:rPr>
              <w:t>必修</w:t>
            </w:r>
          </w:p>
        </w:tc>
        <w:tc>
          <w:tcPr>
            <w:tcW w:w="555" w:type="dxa"/>
            <w:vAlign w:val="center"/>
          </w:tcPr>
          <w:p w14:paraId="62AC8BA4">
            <w:pPr>
              <w:pStyle w:val="54"/>
              <w:framePr w:hSpace="0" w:wrap="auto" w:vAnchor="margin" w:hAnchor="text" w:xAlign="left" w:yAlign="inline"/>
              <w:rPr>
                <w:rFonts w:hint="eastAsia" w:eastAsia="宋体"/>
                <w:lang w:val="en-US" w:eastAsia="zh-CN"/>
              </w:rPr>
            </w:pPr>
            <w:r>
              <w:rPr>
                <w:rFonts w:hint="eastAsia"/>
                <w:lang w:val="en-US" w:eastAsia="zh-CN"/>
              </w:rPr>
              <w:t>6</w:t>
            </w:r>
          </w:p>
        </w:tc>
        <w:tc>
          <w:tcPr>
            <w:tcW w:w="750" w:type="dxa"/>
            <w:vAlign w:val="center"/>
          </w:tcPr>
          <w:p w14:paraId="2FD08BB5">
            <w:pPr>
              <w:jc w:val="center"/>
              <w:rPr>
                <w:rFonts w:hint="eastAsia" w:ascii="宋体" w:hAnsi="宋体" w:eastAsia="宋体"/>
                <w:sz w:val="18"/>
                <w:szCs w:val="18"/>
              </w:rPr>
            </w:pPr>
          </w:p>
        </w:tc>
        <w:tc>
          <w:tcPr>
            <w:tcW w:w="795" w:type="dxa"/>
            <w:vAlign w:val="center"/>
          </w:tcPr>
          <w:p w14:paraId="68DC2BBD">
            <w:pPr>
              <w:jc w:val="center"/>
              <w:rPr>
                <w:rFonts w:hint="eastAsia" w:ascii="宋体" w:hAnsi="宋体" w:eastAsia="宋体"/>
                <w:sz w:val="18"/>
                <w:szCs w:val="18"/>
              </w:rPr>
            </w:pPr>
          </w:p>
        </w:tc>
        <w:tc>
          <w:tcPr>
            <w:tcW w:w="660" w:type="dxa"/>
            <w:vAlign w:val="center"/>
          </w:tcPr>
          <w:p w14:paraId="1B088332">
            <w:pPr>
              <w:jc w:val="center"/>
              <w:rPr>
                <w:rFonts w:hint="eastAsia" w:ascii="宋体" w:hAnsi="宋体" w:eastAsia="宋体"/>
                <w:sz w:val="18"/>
                <w:szCs w:val="18"/>
              </w:rPr>
            </w:pPr>
          </w:p>
        </w:tc>
        <w:tc>
          <w:tcPr>
            <w:tcW w:w="375" w:type="dxa"/>
            <w:tcMar>
              <w:left w:w="28" w:type="dxa"/>
              <w:right w:w="28" w:type="dxa"/>
            </w:tcMar>
            <w:vAlign w:val="center"/>
          </w:tcPr>
          <w:p w14:paraId="5CC9A0D0">
            <w:pPr>
              <w:jc w:val="center"/>
              <w:rPr>
                <w:rFonts w:hint="eastAsia" w:ascii="宋体" w:hAnsi="宋体" w:eastAsia="宋体"/>
                <w:sz w:val="18"/>
                <w:szCs w:val="18"/>
              </w:rPr>
            </w:pPr>
          </w:p>
        </w:tc>
        <w:tc>
          <w:tcPr>
            <w:tcW w:w="375" w:type="dxa"/>
            <w:tcMar>
              <w:left w:w="28" w:type="dxa"/>
              <w:right w:w="28" w:type="dxa"/>
            </w:tcMar>
            <w:vAlign w:val="center"/>
          </w:tcPr>
          <w:p w14:paraId="35AB75AA">
            <w:pPr>
              <w:pStyle w:val="54"/>
              <w:framePr w:hSpace="0" w:wrap="auto" w:vAnchor="margin" w:hAnchor="text" w:xAlign="left" w:yAlign="inline"/>
              <w:rPr>
                <w:rFonts w:hint="eastAsia"/>
              </w:rPr>
            </w:pPr>
          </w:p>
        </w:tc>
        <w:tc>
          <w:tcPr>
            <w:tcW w:w="450" w:type="dxa"/>
            <w:tcMar>
              <w:left w:w="28" w:type="dxa"/>
              <w:right w:w="28" w:type="dxa"/>
            </w:tcMar>
            <w:vAlign w:val="center"/>
          </w:tcPr>
          <w:p w14:paraId="5E32BB42">
            <w:pPr>
              <w:pStyle w:val="54"/>
              <w:framePr w:hSpace="0" w:wrap="auto" w:vAnchor="margin" w:hAnchor="text" w:xAlign="left" w:yAlign="inline"/>
              <w:rPr>
                <w:rFonts w:hint="eastAsia"/>
              </w:rPr>
            </w:pPr>
          </w:p>
        </w:tc>
        <w:tc>
          <w:tcPr>
            <w:tcW w:w="450" w:type="dxa"/>
            <w:tcMar>
              <w:left w:w="28" w:type="dxa"/>
              <w:right w:w="28" w:type="dxa"/>
            </w:tcMar>
            <w:vAlign w:val="center"/>
          </w:tcPr>
          <w:p w14:paraId="2612B465">
            <w:pPr>
              <w:pStyle w:val="54"/>
              <w:framePr w:hSpace="0" w:wrap="auto" w:vAnchor="margin" w:hAnchor="text" w:xAlign="left" w:yAlign="inline"/>
              <w:rPr>
                <w:rFonts w:hint="eastAsia"/>
              </w:rPr>
            </w:pPr>
          </w:p>
        </w:tc>
        <w:tc>
          <w:tcPr>
            <w:tcW w:w="540" w:type="dxa"/>
            <w:tcMar>
              <w:left w:w="28" w:type="dxa"/>
              <w:right w:w="28" w:type="dxa"/>
            </w:tcMar>
            <w:vAlign w:val="center"/>
          </w:tcPr>
          <w:p w14:paraId="04AB1300">
            <w:pPr>
              <w:pStyle w:val="54"/>
              <w:framePr w:hSpace="0" w:wrap="auto" w:vAnchor="margin" w:hAnchor="text" w:xAlign="left" w:yAlign="inline"/>
              <w:rPr>
                <w:rFonts w:hint="eastAsia"/>
              </w:rPr>
            </w:pPr>
          </w:p>
        </w:tc>
        <w:tc>
          <w:tcPr>
            <w:tcW w:w="420" w:type="dxa"/>
            <w:tcMar>
              <w:left w:w="28" w:type="dxa"/>
              <w:right w:w="28" w:type="dxa"/>
            </w:tcMar>
            <w:vAlign w:val="center"/>
          </w:tcPr>
          <w:p w14:paraId="733350F1">
            <w:pPr>
              <w:pStyle w:val="54"/>
              <w:framePr w:hSpace="0" w:wrap="auto" w:vAnchor="margin" w:hAnchor="text" w:xAlign="left" w:yAlign="inline"/>
              <w:rPr>
                <w:rFonts w:hint="eastAsia"/>
              </w:rPr>
            </w:pPr>
          </w:p>
        </w:tc>
        <w:tc>
          <w:tcPr>
            <w:tcW w:w="435" w:type="dxa"/>
            <w:vAlign w:val="center"/>
          </w:tcPr>
          <w:p w14:paraId="5291FBEF">
            <w:pPr>
              <w:pStyle w:val="54"/>
              <w:framePr w:hSpace="0" w:wrap="auto" w:vAnchor="margin" w:hAnchor="text" w:xAlign="left" w:yAlign="inline"/>
              <w:rPr>
                <w:rFonts w:hint="eastAsia"/>
              </w:rPr>
            </w:pPr>
          </w:p>
        </w:tc>
        <w:tc>
          <w:tcPr>
            <w:tcW w:w="420" w:type="dxa"/>
            <w:vAlign w:val="center"/>
          </w:tcPr>
          <w:p w14:paraId="3057D226">
            <w:pPr>
              <w:pStyle w:val="54"/>
              <w:framePr w:hSpace="0" w:wrap="auto" w:vAnchor="margin" w:hAnchor="text" w:xAlign="left" w:yAlign="inline"/>
              <w:rPr>
                <w:rFonts w:hint="eastAsia"/>
              </w:rPr>
            </w:pPr>
          </w:p>
        </w:tc>
        <w:tc>
          <w:tcPr>
            <w:tcW w:w="465" w:type="dxa"/>
            <w:vAlign w:val="center"/>
          </w:tcPr>
          <w:p w14:paraId="6E2F9F56">
            <w:pPr>
              <w:pStyle w:val="54"/>
              <w:framePr w:hSpace="0" w:wrap="auto" w:vAnchor="margin" w:hAnchor="text" w:xAlign="left" w:yAlign="inline"/>
              <w:rPr>
                <w:rFonts w:hint="eastAsia"/>
              </w:rPr>
            </w:pPr>
          </w:p>
        </w:tc>
        <w:tc>
          <w:tcPr>
            <w:tcW w:w="450" w:type="dxa"/>
            <w:vAlign w:val="center"/>
          </w:tcPr>
          <w:p w14:paraId="1246EB87">
            <w:pPr>
              <w:pStyle w:val="54"/>
              <w:framePr w:hSpace="0" w:wrap="auto" w:vAnchor="margin" w:hAnchor="text" w:xAlign="left" w:yAlign="inline"/>
              <w:rPr>
                <w:rFonts w:hint="eastAsia"/>
              </w:rPr>
            </w:pPr>
          </w:p>
        </w:tc>
        <w:tc>
          <w:tcPr>
            <w:tcW w:w="987" w:type="dxa"/>
            <w:vAlign w:val="bottom"/>
          </w:tcPr>
          <w:p w14:paraId="3390A192">
            <w:pPr>
              <w:jc w:val="center"/>
              <w:rPr>
                <w:rFonts w:hint="eastAsia" w:ascii="宋体" w:hAnsi="宋体" w:eastAsia="宋体"/>
                <w:color w:val="000000"/>
                <w:sz w:val="18"/>
                <w:szCs w:val="18"/>
              </w:rPr>
            </w:pPr>
          </w:p>
        </w:tc>
      </w:tr>
      <w:tr w14:paraId="5F2DD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tcBorders>
              <w:top w:val="nil"/>
            </w:tcBorders>
            <w:tcMar>
              <w:left w:w="28" w:type="dxa"/>
              <w:right w:w="28" w:type="dxa"/>
            </w:tcMar>
            <w:vAlign w:val="center"/>
          </w:tcPr>
          <w:p w14:paraId="0B4B31CD">
            <w:pPr>
              <w:pStyle w:val="54"/>
              <w:framePr w:hSpace="0" w:wrap="auto" w:vAnchor="margin" w:hAnchor="text" w:xAlign="left" w:yAlign="inline"/>
              <w:rPr>
                <w:rFonts w:hint="eastAsia"/>
              </w:rPr>
            </w:pPr>
          </w:p>
        </w:tc>
        <w:tc>
          <w:tcPr>
            <w:tcW w:w="3435" w:type="dxa"/>
            <w:gridSpan w:val="3"/>
            <w:tcMar>
              <w:left w:w="28" w:type="dxa"/>
              <w:right w:w="28" w:type="dxa"/>
            </w:tcMar>
          </w:tcPr>
          <w:p w14:paraId="53C8E971">
            <w:pPr>
              <w:jc w:val="center"/>
              <w:rPr>
                <w:rFonts w:hint="eastAsia" w:ascii="宋体" w:hAnsi="宋体" w:eastAsia="宋体"/>
                <w:b/>
                <w:bCs/>
                <w:color w:val="000000"/>
                <w:sz w:val="18"/>
                <w:szCs w:val="18"/>
              </w:rPr>
            </w:pPr>
            <w:r>
              <w:rPr>
                <w:rFonts w:hint="eastAsia" w:ascii="宋体" w:hAnsi="宋体" w:eastAsia="宋体"/>
                <w:b/>
                <w:bCs/>
                <w:color w:val="000000"/>
                <w:sz w:val="18"/>
                <w:szCs w:val="18"/>
              </w:rPr>
              <w:t>小计</w:t>
            </w:r>
          </w:p>
        </w:tc>
        <w:tc>
          <w:tcPr>
            <w:tcW w:w="555" w:type="dxa"/>
            <w:vAlign w:val="center"/>
          </w:tcPr>
          <w:p w14:paraId="56BD8B12">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48</w:t>
            </w:r>
          </w:p>
        </w:tc>
        <w:tc>
          <w:tcPr>
            <w:tcW w:w="750" w:type="dxa"/>
            <w:vAlign w:val="center"/>
          </w:tcPr>
          <w:p w14:paraId="13453F28">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864</w:t>
            </w:r>
          </w:p>
        </w:tc>
        <w:tc>
          <w:tcPr>
            <w:tcW w:w="795" w:type="dxa"/>
            <w:vAlign w:val="center"/>
          </w:tcPr>
          <w:p w14:paraId="42CE5EB7">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202</w:t>
            </w:r>
          </w:p>
        </w:tc>
        <w:tc>
          <w:tcPr>
            <w:tcW w:w="660" w:type="dxa"/>
            <w:vAlign w:val="center"/>
          </w:tcPr>
          <w:p w14:paraId="1DEA250A">
            <w:pPr>
              <w:widowControl/>
              <w:jc w:val="center"/>
              <w:textAlignment w:val="center"/>
              <w:rPr>
                <w:rFonts w:hint="eastAsia" w:ascii="宋体" w:hAnsi="宋体" w:eastAsia="宋体"/>
                <w:b/>
                <w:bCs/>
                <w:color w:val="000000"/>
                <w:sz w:val="18"/>
                <w:szCs w:val="18"/>
              </w:rPr>
            </w:pPr>
            <w:r>
              <w:rPr>
                <w:rFonts w:hint="eastAsia" w:ascii="宋体" w:hAnsi="宋体" w:eastAsia="宋体"/>
                <w:b/>
                <w:bCs/>
                <w:color w:val="000000"/>
                <w:kern w:val="0"/>
                <w:sz w:val="18"/>
                <w:szCs w:val="18"/>
                <w:lang w:bidi="ar"/>
              </w:rPr>
              <w:t>780</w:t>
            </w:r>
          </w:p>
        </w:tc>
        <w:tc>
          <w:tcPr>
            <w:tcW w:w="375" w:type="dxa"/>
            <w:tcMar>
              <w:left w:w="28" w:type="dxa"/>
              <w:right w:w="28" w:type="dxa"/>
            </w:tcMar>
            <w:vAlign w:val="center"/>
          </w:tcPr>
          <w:p w14:paraId="5480519F">
            <w:pPr>
              <w:jc w:val="center"/>
              <w:rPr>
                <w:rFonts w:hint="eastAsia" w:ascii="宋体" w:hAnsi="宋体" w:eastAsia="宋体"/>
                <w:b/>
                <w:bCs/>
                <w:color w:val="000000"/>
                <w:sz w:val="18"/>
                <w:szCs w:val="18"/>
              </w:rPr>
            </w:pPr>
            <w:r>
              <w:rPr>
                <w:rFonts w:hint="eastAsia" w:ascii="宋体" w:hAnsi="宋体" w:eastAsia="宋体"/>
                <w:b/>
                <w:bCs/>
                <w:color w:val="000000"/>
                <w:sz w:val="18"/>
                <w:szCs w:val="18"/>
              </w:rPr>
              <w:t>0</w:t>
            </w:r>
          </w:p>
        </w:tc>
        <w:tc>
          <w:tcPr>
            <w:tcW w:w="375" w:type="dxa"/>
            <w:tcMar>
              <w:left w:w="28" w:type="dxa"/>
              <w:right w:w="28" w:type="dxa"/>
            </w:tcMar>
            <w:vAlign w:val="center"/>
          </w:tcPr>
          <w:p w14:paraId="01C8D404">
            <w:pPr>
              <w:jc w:val="center"/>
              <w:rPr>
                <w:rFonts w:hint="eastAsia" w:ascii="宋体" w:hAnsi="宋体" w:eastAsia="宋体"/>
                <w:b/>
                <w:bCs/>
                <w:color w:val="000000"/>
                <w:sz w:val="18"/>
                <w:szCs w:val="18"/>
              </w:rPr>
            </w:pPr>
            <w:r>
              <w:rPr>
                <w:rFonts w:hint="eastAsia" w:ascii="宋体" w:hAnsi="宋体" w:eastAsia="宋体"/>
                <w:b/>
                <w:bCs/>
                <w:color w:val="000000"/>
                <w:sz w:val="18"/>
                <w:szCs w:val="18"/>
              </w:rPr>
              <w:t>6</w:t>
            </w:r>
          </w:p>
        </w:tc>
        <w:tc>
          <w:tcPr>
            <w:tcW w:w="450" w:type="dxa"/>
            <w:tcMar>
              <w:left w:w="28" w:type="dxa"/>
              <w:right w:w="28" w:type="dxa"/>
            </w:tcMar>
            <w:vAlign w:val="center"/>
          </w:tcPr>
          <w:p w14:paraId="246A7E4B">
            <w:pPr>
              <w:jc w:val="center"/>
              <w:rPr>
                <w:rFonts w:hint="eastAsia" w:ascii="宋体" w:hAnsi="宋体" w:eastAsia="宋体"/>
                <w:b/>
                <w:bCs/>
                <w:color w:val="000000"/>
                <w:sz w:val="18"/>
                <w:szCs w:val="18"/>
              </w:rPr>
            </w:pPr>
            <w:r>
              <w:rPr>
                <w:rFonts w:hint="eastAsia" w:ascii="宋体" w:hAnsi="宋体" w:eastAsia="宋体"/>
                <w:b/>
                <w:bCs/>
                <w:color w:val="000000"/>
                <w:sz w:val="18"/>
                <w:szCs w:val="18"/>
              </w:rPr>
              <w:t>12</w:t>
            </w:r>
          </w:p>
        </w:tc>
        <w:tc>
          <w:tcPr>
            <w:tcW w:w="450" w:type="dxa"/>
            <w:tcMar>
              <w:left w:w="28" w:type="dxa"/>
              <w:right w:w="28" w:type="dxa"/>
            </w:tcMar>
            <w:vAlign w:val="center"/>
          </w:tcPr>
          <w:p w14:paraId="1C0A565F">
            <w:pPr>
              <w:pStyle w:val="54"/>
              <w:framePr w:hSpace="0" w:wrap="auto" w:vAnchor="margin" w:hAnchor="text" w:xAlign="left" w:yAlign="inline"/>
              <w:rPr>
                <w:rFonts w:hint="eastAsia"/>
              </w:rPr>
            </w:pPr>
            <w:r>
              <w:rPr>
                <w:rFonts w:hint="eastAsia"/>
              </w:rPr>
              <w:t>8</w:t>
            </w:r>
          </w:p>
        </w:tc>
        <w:tc>
          <w:tcPr>
            <w:tcW w:w="540" w:type="dxa"/>
            <w:tcMar>
              <w:left w:w="28" w:type="dxa"/>
              <w:right w:w="28" w:type="dxa"/>
            </w:tcMar>
            <w:vAlign w:val="center"/>
          </w:tcPr>
          <w:p w14:paraId="6986F38A">
            <w:pPr>
              <w:pStyle w:val="54"/>
              <w:framePr w:hSpace="0" w:wrap="auto" w:vAnchor="margin" w:hAnchor="text" w:xAlign="left" w:yAlign="inline"/>
              <w:rPr>
                <w:rFonts w:hint="eastAsia"/>
              </w:rPr>
            </w:pPr>
            <w:r>
              <w:rPr>
                <w:rFonts w:hint="eastAsia"/>
              </w:rPr>
              <w:t>2</w:t>
            </w:r>
          </w:p>
        </w:tc>
        <w:tc>
          <w:tcPr>
            <w:tcW w:w="420" w:type="dxa"/>
            <w:tcMar>
              <w:left w:w="28" w:type="dxa"/>
              <w:right w:w="28" w:type="dxa"/>
            </w:tcMar>
            <w:vAlign w:val="center"/>
          </w:tcPr>
          <w:p w14:paraId="4ABB4FD4">
            <w:pPr>
              <w:pStyle w:val="54"/>
              <w:framePr w:hSpace="0" w:wrap="auto" w:vAnchor="margin" w:hAnchor="text" w:xAlign="left" w:yAlign="inline"/>
              <w:rPr>
                <w:rFonts w:hint="eastAsia"/>
              </w:rPr>
            </w:pPr>
            <w:r>
              <w:rPr>
                <w:rFonts w:hint="eastAsia"/>
              </w:rPr>
              <w:t>12</w:t>
            </w:r>
          </w:p>
        </w:tc>
        <w:tc>
          <w:tcPr>
            <w:tcW w:w="435" w:type="dxa"/>
            <w:vAlign w:val="center"/>
          </w:tcPr>
          <w:p w14:paraId="35DD045C">
            <w:pPr>
              <w:pStyle w:val="54"/>
              <w:framePr w:hSpace="0" w:wrap="auto" w:vAnchor="margin" w:hAnchor="text" w:xAlign="left" w:yAlign="inline"/>
              <w:rPr>
                <w:rFonts w:hint="eastAsia"/>
              </w:rPr>
            </w:pPr>
            <w:r>
              <w:rPr>
                <w:rFonts w:hint="eastAsia"/>
              </w:rPr>
              <w:t>12</w:t>
            </w:r>
          </w:p>
        </w:tc>
        <w:tc>
          <w:tcPr>
            <w:tcW w:w="420" w:type="dxa"/>
            <w:vAlign w:val="center"/>
          </w:tcPr>
          <w:p w14:paraId="53EE3BC7">
            <w:pPr>
              <w:pStyle w:val="54"/>
              <w:framePr w:hSpace="0" w:wrap="auto" w:vAnchor="margin" w:hAnchor="text" w:xAlign="left" w:yAlign="inline"/>
              <w:rPr>
                <w:rFonts w:hint="eastAsia"/>
              </w:rPr>
            </w:pPr>
            <w:r>
              <w:rPr>
                <w:rFonts w:hint="eastAsia"/>
              </w:rPr>
              <w:t>10</w:t>
            </w:r>
          </w:p>
        </w:tc>
        <w:tc>
          <w:tcPr>
            <w:tcW w:w="465" w:type="dxa"/>
            <w:vAlign w:val="center"/>
          </w:tcPr>
          <w:p w14:paraId="7F312329">
            <w:pPr>
              <w:pStyle w:val="54"/>
              <w:framePr w:hSpace="0" w:wrap="auto" w:vAnchor="margin" w:hAnchor="text" w:xAlign="left" w:yAlign="inline"/>
              <w:rPr>
                <w:rFonts w:hint="eastAsia"/>
              </w:rPr>
            </w:pPr>
          </w:p>
        </w:tc>
        <w:tc>
          <w:tcPr>
            <w:tcW w:w="450" w:type="dxa"/>
            <w:vAlign w:val="center"/>
          </w:tcPr>
          <w:p w14:paraId="4AD95BD0">
            <w:pPr>
              <w:pStyle w:val="54"/>
              <w:framePr w:hSpace="0" w:wrap="auto" w:vAnchor="margin" w:hAnchor="text" w:xAlign="left" w:yAlign="inline"/>
              <w:rPr>
                <w:rFonts w:hint="eastAsia"/>
              </w:rPr>
            </w:pPr>
          </w:p>
        </w:tc>
        <w:tc>
          <w:tcPr>
            <w:tcW w:w="987" w:type="dxa"/>
          </w:tcPr>
          <w:p w14:paraId="5D317297">
            <w:pPr>
              <w:pStyle w:val="54"/>
              <w:framePr w:hSpace="0" w:wrap="auto" w:vAnchor="margin" w:hAnchor="text" w:xAlign="left" w:yAlign="inline"/>
              <w:rPr>
                <w:rFonts w:hint="eastAsia"/>
              </w:rPr>
            </w:pPr>
          </w:p>
        </w:tc>
      </w:tr>
      <w:tr w14:paraId="39ED0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restart"/>
            <w:vAlign w:val="center"/>
          </w:tcPr>
          <w:p w14:paraId="7871F4D3">
            <w:pPr>
              <w:pStyle w:val="54"/>
              <w:framePr w:hSpace="0" w:wrap="auto" w:vAnchor="margin" w:hAnchor="text" w:xAlign="left" w:yAlign="inline"/>
              <w:rPr>
                <w:rFonts w:hint="eastAsia"/>
              </w:rPr>
            </w:pPr>
            <w:r>
              <w:rPr>
                <w:rFonts w:hint="eastAsia"/>
              </w:rPr>
              <w:t>专业拓展选修课</w:t>
            </w:r>
          </w:p>
        </w:tc>
        <w:tc>
          <w:tcPr>
            <w:tcW w:w="561" w:type="dxa"/>
            <w:tcMar>
              <w:left w:w="28" w:type="dxa"/>
              <w:right w:w="28" w:type="dxa"/>
            </w:tcMar>
            <w:vAlign w:val="center"/>
          </w:tcPr>
          <w:p w14:paraId="20DF2593">
            <w:pPr>
              <w:pStyle w:val="54"/>
              <w:framePr w:hSpace="0" w:wrap="auto" w:vAnchor="margin" w:hAnchor="text" w:xAlign="left" w:yAlign="inline"/>
              <w:rPr>
                <w:rFonts w:hint="eastAsia"/>
              </w:rPr>
            </w:pPr>
            <w:r>
              <w:rPr>
                <w:rFonts w:hint="eastAsia"/>
              </w:rPr>
              <w:t>1</w:t>
            </w:r>
          </w:p>
        </w:tc>
        <w:tc>
          <w:tcPr>
            <w:tcW w:w="2124" w:type="dxa"/>
            <w:tcMar>
              <w:left w:w="28" w:type="dxa"/>
              <w:right w:w="28" w:type="dxa"/>
            </w:tcMar>
            <w:vAlign w:val="center"/>
          </w:tcPr>
          <w:p w14:paraId="590E1F81">
            <w:pPr>
              <w:jc w:val="center"/>
              <w:rPr>
                <w:rFonts w:hint="eastAsia" w:ascii="宋体" w:hAnsi="宋体" w:eastAsia="宋体"/>
                <w:color w:val="000000"/>
                <w:sz w:val="18"/>
                <w:szCs w:val="18"/>
              </w:rPr>
            </w:pPr>
            <w:r>
              <w:rPr>
                <w:rFonts w:hint="eastAsia" w:ascii="宋体" w:hAnsi="宋体" w:eastAsia="宋体"/>
                <w:color w:val="000000"/>
                <w:sz w:val="18"/>
                <w:szCs w:val="18"/>
              </w:rPr>
              <w:t>财务报表分析</w:t>
            </w:r>
          </w:p>
        </w:tc>
        <w:tc>
          <w:tcPr>
            <w:tcW w:w="750" w:type="dxa"/>
            <w:vAlign w:val="bottom"/>
          </w:tcPr>
          <w:p w14:paraId="484215CA">
            <w:pPr>
              <w:jc w:val="center"/>
              <w:rPr>
                <w:rFonts w:hint="eastAsia" w:ascii="宋体" w:hAnsi="宋体" w:eastAsia="宋体"/>
                <w:color w:val="000000"/>
                <w:sz w:val="18"/>
                <w:szCs w:val="18"/>
              </w:rPr>
            </w:pPr>
            <w:r>
              <w:rPr>
                <w:rFonts w:hint="eastAsia" w:ascii="宋体" w:hAnsi="宋体" w:eastAsia="宋体"/>
                <w:color w:val="000000"/>
                <w:sz w:val="18"/>
                <w:szCs w:val="18"/>
              </w:rPr>
              <w:t>选修</w:t>
            </w:r>
          </w:p>
        </w:tc>
        <w:tc>
          <w:tcPr>
            <w:tcW w:w="555" w:type="dxa"/>
            <w:vAlign w:val="center"/>
          </w:tcPr>
          <w:p w14:paraId="17B7A27F">
            <w:pPr>
              <w:pStyle w:val="54"/>
              <w:framePr w:hSpace="0" w:wrap="auto" w:vAnchor="margin" w:hAnchor="text" w:xAlign="left" w:yAlign="inline"/>
              <w:rPr>
                <w:rFonts w:hint="eastAsia"/>
              </w:rPr>
            </w:pPr>
            <w:r>
              <w:rPr>
                <w:rFonts w:hint="eastAsia"/>
              </w:rPr>
              <w:t>1</w:t>
            </w:r>
          </w:p>
        </w:tc>
        <w:tc>
          <w:tcPr>
            <w:tcW w:w="750" w:type="dxa"/>
            <w:vAlign w:val="center"/>
          </w:tcPr>
          <w:p w14:paraId="6FF9BF41">
            <w:pPr>
              <w:pStyle w:val="54"/>
              <w:framePr w:hSpace="0" w:wrap="auto" w:vAnchor="margin" w:hAnchor="text" w:xAlign="left" w:yAlign="inline"/>
              <w:rPr>
                <w:rFonts w:hint="eastAsia"/>
              </w:rPr>
            </w:pPr>
            <w:r>
              <w:rPr>
                <w:rFonts w:hint="eastAsia"/>
              </w:rPr>
              <w:t>40</w:t>
            </w:r>
          </w:p>
        </w:tc>
        <w:tc>
          <w:tcPr>
            <w:tcW w:w="795" w:type="dxa"/>
            <w:vAlign w:val="center"/>
          </w:tcPr>
          <w:p w14:paraId="5E133B27">
            <w:pPr>
              <w:pStyle w:val="54"/>
              <w:framePr w:hSpace="0" w:wrap="auto" w:vAnchor="margin" w:hAnchor="text" w:xAlign="left" w:yAlign="inline"/>
              <w:rPr>
                <w:rFonts w:hint="eastAsia"/>
              </w:rPr>
            </w:pPr>
            <w:r>
              <w:rPr>
                <w:rFonts w:hint="eastAsia"/>
              </w:rPr>
              <w:t>10</w:t>
            </w:r>
          </w:p>
        </w:tc>
        <w:tc>
          <w:tcPr>
            <w:tcW w:w="660" w:type="dxa"/>
            <w:vAlign w:val="center"/>
          </w:tcPr>
          <w:p w14:paraId="22E18BFF">
            <w:pPr>
              <w:pStyle w:val="54"/>
              <w:framePr w:hSpace="0" w:wrap="auto" w:vAnchor="margin" w:hAnchor="text" w:xAlign="left" w:yAlign="inline"/>
              <w:rPr>
                <w:rFonts w:hint="eastAsia"/>
              </w:rPr>
            </w:pPr>
            <w:r>
              <w:rPr>
                <w:rFonts w:hint="eastAsia"/>
              </w:rPr>
              <w:t>30</w:t>
            </w:r>
          </w:p>
        </w:tc>
        <w:tc>
          <w:tcPr>
            <w:tcW w:w="375" w:type="dxa"/>
            <w:tcMar>
              <w:left w:w="28" w:type="dxa"/>
              <w:right w:w="28" w:type="dxa"/>
            </w:tcMar>
            <w:vAlign w:val="center"/>
          </w:tcPr>
          <w:p w14:paraId="77D23AF1">
            <w:pPr>
              <w:pStyle w:val="54"/>
              <w:framePr w:hSpace="0" w:wrap="auto" w:vAnchor="margin" w:hAnchor="text" w:xAlign="left" w:yAlign="inline"/>
              <w:rPr>
                <w:rFonts w:hint="eastAsia"/>
              </w:rPr>
            </w:pPr>
          </w:p>
        </w:tc>
        <w:tc>
          <w:tcPr>
            <w:tcW w:w="375" w:type="dxa"/>
            <w:tcMar>
              <w:left w:w="28" w:type="dxa"/>
              <w:right w:w="28" w:type="dxa"/>
            </w:tcMar>
            <w:vAlign w:val="center"/>
          </w:tcPr>
          <w:p w14:paraId="28325D45">
            <w:pPr>
              <w:pStyle w:val="54"/>
              <w:framePr w:hSpace="0" w:wrap="auto" w:vAnchor="margin" w:hAnchor="text" w:xAlign="left" w:yAlign="inline"/>
              <w:rPr>
                <w:rFonts w:hint="eastAsia"/>
              </w:rPr>
            </w:pPr>
          </w:p>
        </w:tc>
        <w:tc>
          <w:tcPr>
            <w:tcW w:w="450" w:type="dxa"/>
            <w:tcMar>
              <w:left w:w="28" w:type="dxa"/>
              <w:right w:w="28" w:type="dxa"/>
            </w:tcMar>
            <w:vAlign w:val="center"/>
          </w:tcPr>
          <w:p w14:paraId="3CAEFE60">
            <w:pPr>
              <w:pStyle w:val="54"/>
              <w:framePr w:hSpace="0" w:wrap="auto" w:vAnchor="margin" w:hAnchor="text" w:xAlign="left" w:yAlign="inline"/>
              <w:rPr>
                <w:rFonts w:hint="eastAsia"/>
              </w:rPr>
            </w:pPr>
          </w:p>
        </w:tc>
        <w:tc>
          <w:tcPr>
            <w:tcW w:w="450" w:type="dxa"/>
            <w:tcMar>
              <w:left w:w="28" w:type="dxa"/>
              <w:right w:w="28" w:type="dxa"/>
            </w:tcMar>
            <w:vAlign w:val="center"/>
          </w:tcPr>
          <w:p w14:paraId="5945A77A">
            <w:pPr>
              <w:pStyle w:val="54"/>
              <w:framePr w:hSpace="0" w:wrap="auto" w:vAnchor="margin" w:hAnchor="text" w:xAlign="left" w:yAlign="inline"/>
              <w:rPr>
                <w:rFonts w:hint="eastAsia"/>
              </w:rPr>
            </w:pPr>
          </w:p>
        </w:tc>
        <w:tc>
          <w:tcPr>
            <w:tcW w:w="540" w:type="dxa"/>
            <w:tcMar>
              <w:left w:w="28" w:type="dxa"/>
              <w:right w:w="28" w:type="dxa"/>
            </w:tcMar>
            <w:vAlign w:val="center"/>
          </w:tcPr>
          <w:p w14:paraId="59C1562A">
            <w:pPr>
              <w:pStyle w:val="54"/>
              <w:framePr w:hSpace="0" w:wrap="auto" w:vAnchor="margin" w:hAnchor="text" w:xAlign="left" w:yAlign="inline"/>
              <w:rPr>
                <w:rFonts w:hint="eastAsia"/>
              </w:rPr>
            </w:pPr>
            <w:r>
              <w:rPr>
                <w:rFonts w:hint="eastAsia"/>
              </w:rPr>
              <w:t>2</w:t>
            </w:r>
          </w:p>
        </w:tc>
        <w:tc>
          <w:tcPr>
            <w:tcW w:w="420" w:type="dxa"/>
            <w:tcMar>
              <w:left w:w="28" w:type="dxa"/>
              <w:right w:w="28" w:type="dxa"/>
            </w:tcMar>
            <w:vAlign w:val="center"/>
          </w:tcPr>
          <w:p w14:paraId="50C888A3">
            <w:pPr>
              <w:pStyle w:val="54"/>
              <w:framePr w:hSpace="0" w:wrap="auto" w:vAnchor="margin" w:hAnchor="text" w:xAlign="left" w:yAlign="inline"/>
              <w:rPr>
                <w:rFonts w:hint="eastAsia"/>
              </w:rPr>
            </w:pPr>
          </w:p>
        </w:tc>
        <w:tc>
          <w:tcPr>
            <w:tcW w:w="435" w:type="dxa"/>
            <w:vAlign w:val="center"/>
          </w:tcPr>
          <w:p w14:paraId="6AD19377">
            <w:pPr>
              <w:pStyle w:val="54"/>
              <w:framePr w:hSpace="0" w:wrap="auto" w:vAnchor="margin" w:hAnchor="text" w:xAlign="left" w:yAlign="inline"/>
              <w:rPr>
                <w:rFonts w:hint="eastAsia"/>
              </w:rPr>
            </w:pPr>
          </w:p>
        </w:tc>
        <w:tc>
          <w:tcPr>
            <w:tcW w:w="420" w:type="dxa"/>
            <w:vAlign w:val="center"/>
          </w:tcPr>
          <w:p w14:paraId="33AF1503">
            <w:pPr>
              <w:pStyle w:val="54"/>
              <w:framePr w:hSpace="0" w:wrap="auto" w:vAnchor="margin" w:hAnchor="text" w:xAlign="left" w:yAlign="inline"/>
              <w:rPr>
                <w:rFonts w:hint="eastAsia"/>
              </w:rPr>
            </w:pPr>
          </w:p>
        </w:tc>
        <w:tc>
          <w:tcPr>
            <w:tcW w:w="465" w:type="dxa"/>
            <w:vAlign w:val="center"/>
          </w:tcPr>
          <w:p w14:paraId="4DF632F3">
            <w:pPr>
              <w:pStyle w:val="54"/>
              <w:framePr w:hSpace="0" w:wrap="auto" w:vAnchor="margin" w:hAnchor="text" w:xAlign="left" w:yAlign="inline"/>
              <w:rPr>
                <w:rFonts w:hint="eastAsia"/>
              </w:rPr>
            </w:pPr>
          </w:p>
        </w:tc>
        <w:tc>
          <w:tcPr>
            <w:tcW w:w="450" w:type="dxa"/>
            <w:vAlign w:val="center"/>
          </w:tcPr>
          <w:p w14:paraId="13BA08E0">
            <w:pPr>
              <w:pStyle w:val="54"/>
              <w:framePr w:hSpace="0" w:wrap="auto" w:vAnchor="margin" w:hAnchor="text" w:xAlign="left" w:yAlign="inline"/>
              <w:rPr>
                <w:rFonts w:hint="eastAsia"/>
              </w:rPr>
            </w:pPr>
          </w:p>
        </w:tc>
        <w:tc>
          <w:tcPr>
            <w:tcW w:w="987" w:type="dxa"/>
            <w:vAlign w:val="bottom"/>
          </w:tcPr>
          <w:p w14:paraId="62703558">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0CE7F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vAlign w:val="center"/>
          </w:tcPr>
          <w:p w14:paraId="0BE47010">
            <w:pPr>
              <w:pStyle w:val="54"/>
              <w:framePr w:hSpace="0" w:wrap="auto" w:vAnchor="margin" w:hAnchor="text" w:xAlign="left" w:yAlign="inline"/>
              <w:rPr>
                <w:rFonts w:hint="eastAsia"/>
              </w:rPr>
            </w:pPr>
          </w:p>
        </w:tc>
        <w:tc>
          <w:tcPr>
            <w:tcW w:w="561" w:type="dxa"/>
            <w:tcMar>
              <w:left w:w="28" w:type="dxa"/>
              <w:right w:w="28" w:type="dxa"/>
            </w:tcMar>
            <w:vAlign w:val="center"/>
          </w:tcPr>
          <w:p w14:paraId="1437E9E6">
            <w:pPr>
              <w:pStyle w:val="54"/>
              <w:framePr w:hSpace="0" w:wrap="auto" w:vAnchor="margin" w:hAnchor="text" w:xAlign="left" w:yAlign="inline"/>
              <w:rPr>
                <w:rFonts w:hint="eastAsia"/>
              </w:rPr>
            </w:pPr>
            <w:r>
              <w:rPr>
                <w:rFonts w:hint="eastAsia"/>
              </w:rPr>
              <w:t>2</w:t>
            </w:r>
          </w:p>
        </w:tc>
        <w:tc>
          <w:tcPr>
            <w:tcW w:w="2124" w:type="dxa"/>
            <w:tcMar>
              <w:left w:w="28" w:type="dxa"/>
              <w:right w:w="28" w:type="dxa"/>
            </w:tcMar>
            <w:vAlign w:val="center"/>
          </w:tcPr>
          <w:p w14:paraId="7D5C5923">
            <w:pPr>
              <w:jc w:val="center"/>
              <w:rPr>
                <w:rFonts w:hint="eastAsia" w:ascii="宋体" w:hAnsi="宋体" w:eastAsia="宋体"/>
                <w:color w:val="000000"/>
                <w:sz w:val="18"/>
                <w:szCs w:val="18"/>
              </w:rPr>
            </w:pPr>
            <w:r>
              <w:rPr>
                <w:rFonts w:hint="eastAsia" w:ascii="宋体" w:hAnsi="宋体" w:eastAsia="宋体"/>
                <w:color w:val="000000"/>
                <w:sz w:val="18"/>
                <w:szCs w:val="18"/>
              </w:rPr>
              <w:t>行业会计比较</w:t>
            </w:r>
          </w:p>
        </w:tc>
        <w:tc>
          <w:tcPr>
            <w:tcW w:w="750" w:type="dxa"/>
            <w:vAlign w:val="bottom"/>
          </w:tcPr>
          <w:p w14:paraId="5F6156A1">
            <w:pPr>
              <w:jc w:val="center"/>
              <w:rPr>
                <w:rFonts w:hint="eastAsia" w:ascii="宋体" w:hAnsi="宋体" w:eastAsia="宋体"/>
                <w:color w:val="000000"/>
                <w:sz w:val="18"/>
                <w:szCs w:val="18"/>
              </w:rPr>
            </w:pPr>
            <w:r>
              <w:rPr>
                <w:rFonts w:hint="eastAsia" w:ascii="宋体" w:hAnsi="宋体" w:eastAsia="宋体"/>
                <w:color w:val="000000"/>
                <w:sz w:val="18"/>
                <w:szCs w:val="18"/>
              </w:rPr>
              <w:t>选修</w:t>
            </w:r>
          </w:p>
        </w:tc>
        <w:tc>
          <w:tcPr>
            <w:tcW w:w="555" w:type="dxa"/>
            <w:vAlign w:val="center"/>
          </w:tcPr>
          <w:p w14:paraId="134CE845">
            <w:pPr>
              <w:pStyle w:val="54"/>
              <w:framePr w:hSpace="0" w:wrap="auto" w:vAnchor="margin" w:hAnchor="text" w:xAlign="left" w:yAlign="inline"/>
              <w:rPr>
                <w:rFonts w:hint="eastAsia"/>
              </w:rPr>
            </w:pPr>
            <w:r>
              <w:rPr>
                <w:rFonts w:hint="eastAsia"/>
              </w:rPr>
              <w:t>1</w:t>
            </w:r>
          </w:p>
        </w:tc>
        <w:tc>
          <w:tcPr>
            <w:tcW w:w="750" w:type="dxa"/>
            <w:vAlign w:val="center"/>
          </w:tcPr>
          <w:p w14:paraId="456C03C5">
            <w:pPr>
              <w:pStyle w:val="54"/>
              <w:framePr w:hSpace="0" w:wrap="auto" w:vAnchor="margin" w:hAnchor="text" w:xAlign="left" w:yAlign="inline"/>
              <w:rPr>
                <w:rFonts w:hint="eastAsia"/>
              </w:rPr>
            </w:pPr>
            <w:r>
              <w:rPr>
                <w:rFonts w:hint="eastAsia"/>
              </w:rPr>
              <w:t>40</w:t>
            </w:r>
          </w:p>
        </w:tc>
        <w:tc>
          <w:tcPr>
            <w:tcW w:w="795" w:type="dxa"/>
            <w:vAlign w:val="center"/>
          </w:tcPr>
          <w:p w14:paraId="0D8C8BF0">
            <w:pPr>
              <w:pStyle w:val="54"/>
              <w:framePr w:hSpace="0" w:wrap="auto" w:vAnchor="margin" w:hAnchor="text" w:xAlign="left" w:yAlign="inline"/>
              <w:rPr>
                <w:rFonts w:hint="eastAsia"/>
              </w:rPr>
            </w:pPr>
            <w:r>
              <w:rPr>
                <w:rFonts w:hint="eastAsia"/>
              </w:rPr>
              <w:t>10</w:t>
            </w:r>
          </w:p>
        </w:tc>
        <w:tc>
          <w:tcPr>
            <w:tcW w:w="660" w:type="dxa"/>
            <w:vAlign w:val="center"/>
          </w:tcPr>
          <w:p w14:paraId="5B62292B">
            <w:pPr>
              <w:pStyle w:val="54"/>
              <w:framePr w:hSpace="0" w:wrap="auto" w:vAnchor="margin" w:hAnchor="text" w:xAlign="left" w:yAlign="inline"/>
              <w:rPr>
                <w:rFonts w:hint="eastAsia"/>
              </w:rPr>
            </w:pPr>
            <w:r>
              <w:rPr>
                <w:rFonts w:hint="eastAsia"/>
              </w:rPr>
              <w:t>30</w:t>
            </w:r>
          </w:p>
        </w:tc>
        <w:tc>
          <w:tcPr>
            <w:tcW w:w="375" w:type="dxa"/>
            <w:tcMar>
              <w:left w:w="28" w:type="dxa"/>
              <w:right w:w="28" w:type="dxa"/>
            </w:tcMar>
            <w:vAlign w:val="center"/>
          </w:tcPr>
          <w:p w14:paraId="0E9D0147">
            <w:pPr>
              <w:pStyle w:val="54"/>
              <w:framePr w:hSpace="0" w:wrap="auto" w:vAnchor="margin" w:hAnchor="text" w:xAlign="left" w:yAlign="inline"/>
              <w:rPr>
                <w:rFonts w:hint="eastAsia"/>
              </w:rPr>
            </w:pPr>
          </w:p>
        </w:tc>
        <w:tc>
          <w:tcPr>
            <w:tcW w:w="375" w:type="dxa"/>
            <w:tcMar>
              <w:left w:w="28" w:type="dxa"/>
              <w:right w:w="28" w:type="dxa"/>
            </w:tcMar>
            <w:vAlign w:val="center"/>
          </w:tcPr>
          <w:p w14:paraId="6ECD236F">
            <w:pPr>
              <w:pStyle w:val="54"/>
              <w:framePr w:hSpace="0" w:wrap="auto" w:vAnchor="margin" w:hAnchor="text" w:xAlign="left" w:yAlign="inline"/>
              <w:rPr>
                <w:rFonts w:hint="eastAsia"/>
              </w:rPr>
            </w:pPr>
          </w:p>
        </w:tc>
        <w:tc>
          <w:tcPr>
            <w:tcW w:w="450" w:type="dxa"/>
            <w:tcMar>
              <w:left w:w="28" w:type="dxa"/>
              <w:right w:w="28" w:type="dxa"/>
            </w:tcMar>
            <w:vAlign w:val="center"/>
          </w:tcPr>
          <w:p w14:paraId="72A8F98C">
            <w:pPr>
              <w:pStyle w:val="54"/>
              <w:framePr w:hSpace="0" w:wrap="auto" w:vAnchor="margin" w:hAnchor="text" w:xAlign="left" w:yAlign="inline"/>
              <w:rPr>
                <w:rFonts w:hint="eastAsia"/>
              </w:rPr>
            </w:pPr>
          </w:p>
        </w:tc>
        <w:tc>
          <w:tcPr>
            <w:tcW w:w="450" w:type="dxa"/>
            <w:tcMar>
              <w:left w:w="28" w:type="dxa"/>
              <w:right w:w="28" w:type="dxa"/>
            </w:tcMar>
            <w:vAlign w:val="center"/>
          </w:tcPr>
          <w:p w14:paraId="0CD562AB">
            <w:pPr>
              <w:pStyle w:val="54"/>
              <w:framePr w:hSpace="0" w:wrap="auto" w:vAnchor="margin" w:hAnchor="text" w:xAlign="left" w:yAlign="inline"/>
              <w:rPr>
                <w:rFonts w:hint="eastAsia"/>
              </w:rPr>
            </w:pPr>
          </w:p>
        </w:tc>
        <w:tc>
          <w:tcPr>
            <w:tcW w:w="540" w:type="dxa"/>
            <w:tcMar>
              <w:left w:w="28" w:type="dxa"/>
              <w:right w:w="28" w:type="dxa"/>
            </w:tcMar>
            <w:vAlign w:val="center"/>
          </w:tcPr>
          <w:p w14:paraId="3B1E5AFD">
            <w:pPr>
              <w:pStyle w:val="54"/>
              <w:framePr w:hSpace="0" w:wrap="auto" w:vAnchor="margin" w:hAnchor="text" w:xAlign="left" w:yAlign="inline"/>
              <w:rPr>
                <w:rFonts w:hint="eastAsia"/>
              </w:rPr>
            </w:pPr>
          </w:p>
        </w:tc>
        <w:tc>
          <w:tcPr>
            <w:tcW w:w="420" w:type="dxa"/>
            <w:tcMar>
              <w:left w:w="28" w:type="dxa"/>
              <w:right w:w="28" w:type="dxa"/>
            </w:tcMar>
            <w:vAlign w:val="center"/>
          </w:tcPr>
          <w:p w14:paraId="7A382B32">
            <w:pPr>
              <w:pStyle w:val="54"/>
              <w:framePr w:hSpace="0" w:wrap="auto" w:vAnchor="margin" w:hAnchor="text" w:xAlign="left" w:yAlign="inline"/>
              <w:rPr>
                <w:rFonts w:hint="eastAsia"/>
              </w:rPr>
            </w:pPr>
          </w:p>
        </w:tc>
        <w:tc>
          <w:tcPr>
            <w:tcW w:w="435" w:type="dxa"/>
            <w:vAlign w:val="center"/>
          </w:tcPr>
          <w:p w14:paraId="7851EFFB">
            <w:pPr>
              <w:pStyle w:val="54"/>
              <w:framePr w:hSpace="0" w:wrap="auto" w:vAnchor="margin" w:hAnchor="text" w:xAlign="left" w:yAlign="inline"/>
              <w:rPr>
                <w:rFonts w:hint="eastAsia"/>
              </w:rPr>
            </w:pPr>
          </w:p>
        </w:tc>
        <w:tc>
          <w:tcPr>
            <w:tcW w:w="420" w:type="dxa"/>
            <w:vAlign w:val="center"/>
          </w:tcPr>
          <w:p w14:paraId="4DB8300E">
            <w:pPr>
              <w:pStyle w:val="54"/>
              <w:framePr w:hSpace="0" w:wrap="auto" w:vAnchor="margin" w:hAnchor="text" w:xAlign="left" w:yAlign="inline"/>
              <w:rPr>
                <w:rFonts w:hint="eastAsia"/>
              </w:rPr>
            </w:pPr>
            <w:r>
              <w:rPr>
                <w:rFonts w:hint="eastAsia"/>
              </w:rPr>
              <w:t>2</w:t>
            </w:r>
          </w:p>
        </w:tc>
        <w:tc>
          <w:tcPr>
            <w:tcW w:w="465" w:type="dxa"/>
            <w:vAlign w:val="center"/>
          </w:tcPr>
          <w:p w14:paraId="08514A1C">
            <w:pPr>
              <w:pStyle w:val="54"/>
              <w:framePr w:hSpace="0" w:wrap="auto" w:vAnchor="margin" w:hAnchor="text" w:xAlign="left" w:yAlign="inline"/>
              <w:rPr>
                <w:rFonts w:hint="eastAsia"/>
              </w:rPr>
            </w:pPr>
          </w:p>
        </w:tc>
        <w:tc>
          <w:tcPr>
            <w:tcW w:w="450" w:type="dxa"/>
            <w:vAlign w:val="center"/>
          </w:tcPr>
          <w:p w14:paraId="0F715335">
            <w:pPr>
              <w:pStyle w:val="54"/>
              <w:framePr w:hSpace="0" w:wrap="auto" w:vAnchor="margin" w:hAnchor="text" w:xAlign="left" w:yAlign="inline"/>
              <w:rPr>
                <w:rFonts w:hint="eastAsia"/>
              </w:rPr>
            </w:pPr>
          </w:p>
        </w:tc>
        <w:tc>
          <w:tcPr>
            <w:tcW w:w="987" w:type="dxa"/>
            <w:vAlign w:val="bottom"/>
          </w:tcPr>
          <w:p w14:paraId="53E1901C">
            <w:pPr>
              <w:jc w:val="center"/>
              <w:rPr>
                <w:rFonts w:hint="eastAsia" w:ascii="宋体" w:hAnsi="宋体" w:eastAsia="宋体"/>
                <w:color w:val="000000"/>
                <w:sz w:val="18"/>
                <w:szCs w:val="18"/>
              </w:rPr>
            </w:pPr>
            <w:r>
              <w:rPr>
                <w:rFonts w:hint="eastAsia" w:ascii="宋体" w:hAnsi="宋体" w:eastAsia="宋体"/>
                <w:color w:val="000000"/>
                <w:sz w:val="18"/>
                <w:szCs w:val="18"/>
              </w:rPr>
              <w:t>考查</w:t>
            </w:r>
          </w:p>
        </w:tc>
      </w:tr>
      <w:tr w14:paraId="38ED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Merge w:val="continue"/>
            <w:vAlign w:val="center"/>
          </w:tcPr>
          <w:p w14:paraId="589193EE">
            <w:pPr>
              <w:pStyle w:val="54"/>
              <w:framePr w:hSpace="0" w:wrap="auto" w:vAnchor="margin" w:hAnchor="text" w:xAlign="left" w:yAlign="inline"/>
              <w:rPr>
                <w:rFonts w:hint="eastAsia"/>
              </w:rPr>
            </w:pPr>
          </w:p>
        </w:tc>
        <w:tc>
          <w:tcPr>
            <w:tcW w:w="3435" w:type="dxa"/>
            <w:gridSpan w:val="3"/>
            <w:tcMar>
              <w:left w:w="28" w:type="dxa"/>
              <w:right w:w="28" w:type="dxa"/>
            </w:tcMar>
            <w:vAlign w:val="center"/>
          </w:tcPr>
          <w:p w14:paraId="3DBDB553">
            <w:pPr>
              <w:jc w:val="center"/>
              <w:rPr>
                <w:rFonts w:hint="eastAsia" w:ascii="宋体" w:hAnsi="宋体" w:eastAsia="宋体"/>
                <w:b/>
                <w:bCs/>
                <w:color w:val="000000"/>
                <w:sz w:val="18"/>
                <w:szCs w:val="18"/>
              </w:rPr>
            </w:pPr>
            <w:r>
              <w:rPr>
                <w:rFonts w:hint="eastAsia" w:ascii="宋体" w:hAnsi="宋体" w:eastAsia="宋体"/>
                <w:b/>
                <w:bCs/>
                <w:color w:val="000000"/>
                <w:sz w:val="18"/>
                <w:szCs w:val="18"/>
              </w:rPr>
              <w:t>小计</w:t>
            </w:r>
          </w:p>
        </w:tc>
        <w:tc>
          <w:tcPr>
            <w:tcW w:w="555" w:type="dxa"/>
            <w:vAlign w:val="center"/>
          </w:tcPr>
          <w:p w14:paraId="0D8381B4">
            <w:pPr>
              <w:jc w:val="center"/>
              <w:rPr>
                <w:rFonts w:hint="eastAsia" w:ascii="宋体" w:hAnsi="宋体" w:eastAsia="宋体"/>
                <w:b/>
                <w:bCs/>
                <w:color w:val="000000"/>
                <w:sz w:val="18"/>
                <w:szCs w:val="18"/>
              </w:rPr>
            </w:pPr>
            <w:r>
              <w:rPr>
                <w:rFonts w:hint="eastAsia" w:ascii="宋体" w:hAnsi="宋体" w:eastAsia="宋体"/>
                <w:b/>
                <w:bCs/>
                <w:color w:val="000000"/>
                <w:sz w:val="18"/>
                <w:szCs w:val="18"/>
              </w:rPr>
              <w:t>2</w:t>
            </w:r>
          </w:p>
        </w:tc>
        <w:tc>
          <w:tcPr>
            <w:tcW w:w="750" w:type="dxa"/>
            <w:vAlign w:val="center"/>
          </w:tcPr>
          <w:p w14:paraId="5FCCD1E3">
            <w:pPr>
              <w:jc w:val="center"/>
              <w:rPr>
                <w:rFonts w:hint="eastAsia" w:ascii="宋体" w:hAnsi="宋体" w:eastAsia="宋体"/>
                <w:b/>
                <w:bCs/>
                <w:color w:val="000000"/>
                <w:sz w:val="18"/>
                <w:szCs w:val="18"/>
              </w:rPr>
            </w:pPr>
            <w:r>
              <w:rPr>
                <w:rFonts w:hint="eastAsia" w:ascii="宋体" w:hAnsi="宋体" w:eastAsia="宋体"/>
                <w:b/>
                <w:bCs/>
                <w:color w:val="000000"/>
                <w:sz w:val="18"/>
                <w:szCs w:val="18"/>
              </w:rPr>
              <w:t>80</w:t>
            </w:r>
          </w:p>
        </w:tc>
        <w:tc>
          <w:tcPr>
            <w:tcW w:w="795" w:type="dxa"/>
            <w:vAlign w:val="center"/>
          </w:tcPr>
          <w:p w14:paraId="3BC7DD79">
            <w:pPr>
              <w:jc w:val="center"/>
              <w:rPr>
                <w:rFonts w:hint="eastAsia" w:ascii="宋体" w:hAnsi="宋体" w:eastAsia="宋体"/>
                <w:b/>
                <w:bCs/>
                <w:color w:val="000000"/>
                <w:sz w:val="18"/>
                <w:szCs w:val="18"/>
              </w:rPr>
            </w:pPr>
            <w:r>
              <w:rPr>
                <w:rFonts w:hint="eastAsia" w:ascii="宋体" w:hAnsi="宋体" w:eastAsia="宋体"/>
                <w:b/>
                <w:bCs/>
                <w:color w:val="000000"/>
                <w:sz w:val="18"/>
                <w:szCs w:val="18"/>
              </w:rPr>
              <w:t>20</w:t>
            </w:r>
          </w:p>
        </w:tc>
        <w:tc>
          <w:tcPr>
            <w:tcW w:w="660" w:type="dxa"/>
            <w:vAlign w:val="center"/>
          </w:tcPr>
          <w:p w14:paraId="2A317D23">
            <w:pPr>
              <w:jc w:val="center"/>
              <w:rPr>
                <w:rFonts w:hint="eastAsia" w:ascii="宋体" w:hAnsi="宋体" w:eastAsia="宋体"/>
                <w:b/>
                <w:bCs/>
                <w:color w:val="000000"/>
                <w:sz w:val="18"/>
                <w:szCs w:val="18"/>
              </w:rPr>
            </w:pPr>
            <w:r>
              <w:rPr>
                <w:rFonts w:hint="eastAsia" w:ascii="宋体" w:hAnsi="宋体" w:eastAsia="宋体"/>
                <w:b/>
                <w:bCs/>
                <w:color w:val="000000"/>
                <w:sz w:val="18"/>
                <w:szCs w:val="18"/>
              </w:rPr>
              <w:t>60</w:t>
            </w:r>
          </w:p>
        </w:tc>
        <w:tc>
          <w:tcPr>
            <w:tcW w:w="375" w:type="dxa"/>
            <w:tcMar>
              <w:left w:w="28" w:type="dxa"/>
              <w:right w:w="28" w:type="dxa"/>
            </w:tcMar>
            <w:vAlign w:val="center"/>
          </w:tcPr>
          <w:p w14:paraId="5251761B">
            <w:pPr>
              <w:jc w:val="center"/>
              <w:rPr>
                <w:rFonts w:hint="eastAsia" w:ascii="宋体" w:hAnsi="宋体" w:eastAsia="宋体"/>
                <w:b/>
                <w:bCs/>
                <w:color w:val="000000"/>
                <w:sz w:val="18"/>
                <w:szCs w:val="18"/>
              </w:rPr>
            </w:pPr>
            <w:r>
              <w:rPr>
                <w:rFonts w:hint="eastAsia" w:ascii="宋体" w:hAnsi="宋体" w:eastAsia="宋体"/>
                <w:b/>
                <w:bCs/>
                <w:color w:val="000000"/>
                <w:sz w:val="18"/>
                <w:szCs w:val="18"/>
              </w:rPr>
              <w:t>0</w:t>
            </w:r>
          </w:p>
        </w:tc>
        <w:tc>
          <w:tcPr>
            <w:tcW w:w="375" w:type="dxa"/>
            <w:tcMar>
              <w:left w:w="28" w:type="dxa"/>
              <w:right w:w="28" w:type="dxa"/>
            </w:tcMar>
            <w:vAlign w:val="center"/>
          </w:tcPr>
          <w:p w14:paraId="78240BA9">
            <w:pPr>
              <w:jc w:val="center"/>
              <w:rPr>
                <w:rFonts w:hint="eastAsia" w:ascii="宋体" w:hAnsi="宋体" w:eastAsia="宋体"/>
                <w:b/>
                <w:bCs/>
                <w:color w:val="000000"/>
                <w:sz w:val="18"/>
                <w:szCs w:val="18"/>
              </w:rPr>
            </w:pPr>
            <w:r>
              <w:rPr>
                <w:rFonts w:hint="eastAsia" w:ascii="宋体" w:hAnsi="宋体" w:eastAsia="宋体"/>
                <w:b/>
                <w:bCs/>
                <w:color w:val="000000"/>
                <w:sz w:val="18"/>
                <w:szCs w:val="18"/>
              </w:rPr>
              <w:t>0</w:t>
            </w:r>
          </w:p>
        </w:tc>
        <w:tc>
          <w:tcPr>
            <w:tcW w:w="450" w:type="dxa"/>
            <w:tcMar>
              <w:left w:w="28" w:type="dxa"/>
              <w:right w:w="28" w:type="dxa"/>
            </w:tcMar>
            <w:vAlign w:val="center"/>
          </w:tcPr>
          <w:p w14:paraId="6243BC02">
            <w:pPr>
              <w:jc w:val="center"/>
              <w:rPr>
                <w:rFonts w:hint="eastAsia" w:ascii="宋体" w:hAnsi="宋体" w:eastAsia="宋体"/>
                <w:b/>
                <w:bCs/>
                <w:color w:val="000000"/>
                <w:sz w:val="18"/>
                <w:szCs w:val="18"/>
              </w:rPr>
            </w:pPr>
            <w:r>
              <w:rPr>
                <w:rFonts w:hint="eastAsia" w:ascii="宋体" w:hAnsi="宋体" w:eastAsia="宋体"/>
                <w:b/>
                <w:bCs/>
                <w:color w:val="000000"/>
                <w:sz w:val="18"/>
                <w:szCs w:val="18"/>
              </w:rPr>
              <w:t>0</w:t>
            </w:r>
          </w:p>
        </w:tc>
        <w:tc>
          <w:tcPr>
            <w:tcW w:w="450" w:type="dxa"/>
            <w:tcMar>
              <w:left w:w="28" w:type="dxa"/>
              <w:right w:w="28" w:type="dxa"/>
            </w:tcMar>
            <w:vAlign w:val="center"/>
          </w:tcPr>
          <w:p w14:paraId="5B0E1ECC">
            <w:pPr>
              <w:pStyle w:val="54"/>
              <w:framePr w:hSpace="0" w:wrap="auto" w:vAnchor="margin" w:hAnchor="text" w:xAlign="left" w:yAlign="inline"/>
              <w:rPr>
                <w:rFonts w:hint="eastAsia"/>
              </w:rPr>
            </w:pPr>
          </w:p>
        </w:tc>
        <w:tc>
          <w:tcPr>
            <w:tcW w:w="540" w:type="dxa"/>
            <w:tcMar>
              <w:left w:w="28" w:type="dxa"/>
              <w:right w:w="28" w:type="dxa"/>
            </w:tcMar>
            <w:vAlign w:val="center"/>
          </w:tcPr>
          <w:p w14:paraId="330F40D8">
            <w:pPr>
              <w:pStyle w:val="54"/>
              <w:framePr w:hSpace="0" w:wrap="auto" w:vAnchor="margin" w:hAnchor="text" w:xAlign="left" w:yAlign="inline"/>
              <w:rPr>
                <w:rFonts w:hint="eastAsia"/>
              </w:rPr>
            </w:pPr>
          </w:p>
        </w:tc>
        <w:tc>
          <w:tcPr>
            <w:tcW w:w="420" w:type="dxa"/>
            <w:tcMar>
              <w:left w:w="28" w:type="dxa"/>
              <w:right w:w="28" w:type="dxa"/>
            </w:tcMar>
            <w:vAlign w:val="center"/>
          </w:tcPr>
          <w:p w14:paraId="29D092AB">
            <w:pPr>
              <w:pStyle w:val="54"/>
              <w:framePr w:hSpace="0" w:wrap="auto" w:vAnchor="margin" w:hAnchor="text" w:xAlign="left" w:yAlign="inline"/>
              <w:rPr>
                <w:rFonts w:hint="eastAsia"/>
              </w:rPr>
            </w:pPr>
          </w:p>
        </w:tc>
        <w:tc>
          <w:tcPr>
            <w:tcW w:w="435" w:type="dxa"/>
            <w:vAlign w:val="center"/>
          </w:tcPr>
          <w:p w14:paraId="337284AB">
            <w:pPr>
              <w:pStyle w:val="54"/>
              <w:framePr w:hSpace="0" w:wrap="auto" w:vAnchor="margin" w:hAnchor="text" w:xAlign="left" w:yAlign="inline"/>
              <w:rPr>
                <w:rFonts w:hint="eastAsia"/>
              </w:rPr>
            </w:pPr>
          </w:p>
        </w:tc>
        <w:tc>
          <w:tcPr>
            <w:tcW w:w="420" w:type="dxa"/>
            <w:vAlign w:val="center"/>
          </w:tcPr>
          <w:p w14:paraId="4381FD67">
            <w:pPr>
              <w:pStyle w:val="54"/>
              <w:framePr w:hSpace="0" w:wrap="auto" w:vAnchor="margin" w:hAnchor="text" w:xAlign="left" w:yAlign="inline"/>
              <w:rPr>
                <w:rFonts w:hint="eastAsia"/>
              </w:rPr>
            </w:pPr>
          </w:p>
        </w:tc>
        <w:tc>
          <w:tcPr>
            <w:tcW w:w="465" w:type="dxa"/>
            <w:vAlign w:val="center"/>
          </w:tcPr>
          <w:p w14:paraId="7D00D93C">
            <w:pPr>
              <w:pStyle w:val="54"/>
              <w:framePr w:hSpace="0" w:wrap="auto" w:vAnchor="margin" w:hAnchor="text" w:xAlign="left" w:yAlign="inline"/>
              <w:rPr>
                <w:rFonts w:hint="eastAsia"/>
              </w:rPr>
            </w:pPr>
          </w:p>
        </w:tc>
        <w:tc>
          <w:tcPr>
            <w:tcW w:w="450" w:type="dxa"/>
            <w:vAlign w:val="center"/>
          </w:tcPr>
          <w:p w14:paraId="31E9E555">
            <w:pPr>
              <w:pStyle w:val="54"/>
              <w:framePr w:hSpace="0" w:wrap="auto" w:vAnchor="margin" w:hAnchor="text" w:xAlign="left" w:yAlign="inline"/>
              <w:rPr>
                <w:rFonts w:hint="eastAsia"/>
              </w:rPr>
            </w:pPr>
          </w:p>
        </w:tc>
        <w:tc>
          <w:tcPr>
            <w:tcW w:w="987" w:type="dxa"/>
          </w:tcPr>
          <w:p w14:paraId="2CA2848A">
            <w:pPr>
              <w:pStyle w:val="54"/>
              <w:framePr w:hSpace="0" w:wrap="auto" w:vAnchor="margin" w:hAnchor="text" w:xAlign="left" w:yAlign="inline"/>
              <w:rPr>
                <w:rFonts w:hint="eastAsia"/>
              </w:rPr>
            </w:pPr>
          </w:p>
        </w:tc>
      </w:tr>
      <w:tr w14:paraId="6767F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Align w:val="center"/>
          </w:tcPr>
          <w:p w14:paraId="5CAD9AAC">
            <w:pPr>
              <w:pStyle w:val="54"/>
              <w:framePr w:hSpace="0" w:wrap="auto" w:vAnchor="margin" w:hAnchor="text" w:xAlign="left" w:yAlign="inline"/>
              <w:rPr>
                <w:rFonts w:hint="eastAsia"/>
              </w:rPr>
            </w:pPr>
            <w:r>
              <w:rPr>
                <w:rFonts w:hint="eastAsia"/>
              </w:rPr>
              <w:t>顶岗实习</w:t>
            </w:r>
          </w:p>
        </w:tc>
        <w:tc>
          <w:tcPr>
            <w:tcW w:w="3435" w:type="dxa"/>
            <w:gridSpan w:val="3"/>
            <w:tcMar>
              <w:left w:w="28" w:type="dxa"/>
              <w:right w:w="28" w:type="dxa"/>
            </w:tcMar>
            <w:vAlign w:val="center"/>
          </w:tcPr>
          <w:p w14:paraId="43A67BE9">
            <w:pPr>
              <w:jc w:val="center"/>
              <w:rPr>
                <w:rFonts w:hint="eastAsia" w:ascii="宋体" w:hAnsi="宋体" w:eastAsia="宋体"/>
                <w:b/>
                <w:bCs/>
                <w:color w:val="000000"/>
                <w:sz w:val="18"/>
                <w:szCs w:val="18"/>
              </w:rPr>
            </w:pPr>
            <w:r>
              <w:rPr>
                <w:rFonts w:hint="eastAsia" w:ascii="宋体" w:hAnsi="宋体" w:eastAsia="宋体"/>
                <w:color w:val="000000"/>
                <w:sz w:val="18"/>
                <w:szCs w:val="18"/>
              </w:rPr>
              <w:t>顶岗实习</w:t>
            </w:r>
          </w:p>
        </w:tc>
        <w:tc>
          <w:tcPr>
            <w:tcW w:w="555" w:type="dxa"/>
            <w:vAlign w:val="center"/>
          </w:tcPr>
          <w:p w14:paraId="69945505">
            <w:pPr>
              <w:jc w:val="center"/>
              <w:rPr>
                <w:rFonts w:hint="eastAsia" w:ascii="宋体" w:hAnsi="宋体" w:eastAsia="宋体"/>
                <w:b/>
                <w:bCs/>
                <w:color w:val="000000"/>
                <w:sz w:val="18"/>
                <w:szCs w:val="18"/>
                <w:lang w:val="en-US" w:eastAsia="zh-CN"/>
              </w:rPr>
            </w:pPr>
            <w:r>
              <w:rPr>
                <w:rFonts w:hint="eastAsia" w:ascii="宋体" w:hAnsi="宋体" w:eastAsia="宋体"/>
                <w:b/>
                <w:bCs/>
                <w:color w:val="000000"/>
                <w:sz w:val="18"/>
                <w:szCs w:val="18"/>
              </w:rPr>
              <w:t>2</w:t>
            </w:r>
            <w:r>
              <w:rPr>
                <w:rFonts w:hint="eastAsia" w:ascii="宋体" w:hAnsi="宋体" w:eastAsia="宋体"/>
                <w:b/>
                <w:bCs/>
                <w:color w:val="000000"/>
                <w:sz w:val="18"/>
                <w:szCs w:val="18"/>
                <w:lang w:val="en-US" w:eastAsia="zh-CN"/>
              </w:rPr>
              <w:t>6</w:t>
            </w:r>
          </w:p>
        </w:tc>
        <w:tc>
          <w:tcPr>
            <w:tcW w:w="750" w:type="dxa"/>
            <w:vAlign w:val="center"/>
          </w:tcPr>
          <w:p w14:paraId="17A683A5">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468</w:t>
            </w:r>
          </w:p>
        </w:tc>
        <w:tc>
          <w:tcPr>
            <w:tcW w:w="795" w:type="dxa"/>
            <w:vAlign w:val="center"/>
          </w:tcPr>
          <w:p w14:paraId="383ED1AE">
            <w:pPr>
              <w:jc w:val="center"/>
              <w:rPr>
                <w:rFonts w:hint="eastAsia" w:ascii="宋体" w:hAnsi="宋体" w:eastAsia="宋体"/>
                <w:b/>
                <w:bCs/>
                <w:color w:val="000000"/>
                <w:sz w:val="18"/>
                <w:szCs w:val="18"/>
              </w:rPr>
            </w:pPr>
            <w:r>
              <w:rPr>
                <w:rFonts w:hint="eastAsia" w:ascii="宋体" w:hAnsi="宋体" w:eastAsia="宋体"/>
                <w:b/>
                <w:bCs/>
                <w:color w:val="000000"/>
                <w:sz w:val="18"/>
                <w:szCs w:val="18"/>
              </w:rPr>
              <w:t>0</w:t>
            </w:r>
          </w:p>
        </w:tc>
        <w:tc>
          <w:tcPr>
            <w:tcW w:w="660" w:type="dxa"/>
            <w:vAlign w:val="center"/>
          </w:tcPr>
          <w:p w14:paraId="36A8EEF0">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468</w:t>
            </w:r>
          </w:p>
        </w:tc>
        <w:tc>
          <w:tcPr>
            <w:tcW w:w="375" w:type="dxa"/>
            <w:tcMar>
              <w:left w:w="28" w:type="dxa"/>
              <w:right w:w="28" w:type="dxa"/>
            </w:tcMar>
            <w:vAlign w:val="center"/>
          </w:tcPr>
          <w:p w14:paraId="6429EBCB">
            <w:pPr>
              <w:jc w:val="center"/>
              <w:rPr>
                <w:rFonts w:hint="eastAsia" w:ascii="宋体" w:hAnsi="宋体" w:eastAsia="宋体"/>
                <w:b/>
                <w:bCs/>
                <w:color w:val="000000"/>
                <w:sz w:val="18"/>
                <w:szCs w:val="18"/>
              </w:rPr>
            </w:pPr>
          </w:p>
        </w:tc>
        <w:tc>
          <w:tcPr>
            <w:tcW w:w="375" w:type="dxa"/>
            <w:tcMar>
              <w:left w:w="28" w:type="dxa"/>
              <w:right w:w="28" w:type="dxa"/>
            </w:tcMar>
            <w:vAlign w:val="center"/>
          </w:tcPr>
          <w:p w14:paraId="0E210485">
            <w:pPr>
              <w:jc w:val="center"/>
              <w:rPr>
                <w:rFonts w:hint="eastAsia" w:ascii="宋体" w:hAnsi="宋体" w:eastAsia="宋体"/>
                <w:b/>
                <w:bCs/>
                <w:color w:val="000000"/>
                <w:sz w:val="18"/>
                <w:szCs w:val="18"/>
              </w:rPr>
            </w:pPr>
          </w:p>
        </w:tc>
        <w:tc>
          <w:tcPr>
            <w:tcW w:w="450" w:type="dxa"/>
            <w:tcMar>
              <w:left w:w="28" w:type="dxa"/>
              <w:right w:w="28" w:type="dxa"/>
            </w:tcMar>
            <w:vAlign w:val="center"/>
          </w:tcPr>
          <w:p w14:paraId="648D003A">
            <w:pPr>
              <w:jc w:val="center"/>
              <w:rPr>
                <w:rFonts w:hint="eastAsia" w:ascii="宋体" w:hAnsi="宋体" w:eastAsia="宋体"/>
                <w:b/>
                <w:bCs/>
                <w:color w:val="000000"/>
                <w:sz w:val="18"/>
                <w:szCs w:val="18"/>
              </w:rPr>
            </w:pPr>
          </w:p>
        </w:tc>
        <w:tc>
          <w:tcPr>
            <w:tcW w:w="450" w:type="dxa"/>
            <w:tcMar>
              <w:left w:w="28" w:type="dxa"/>
              <w:right w:w="28" w:type="dxa"/>
            </w:tcMar>
            <w:vAlign w:val="center"/>
          </w:tcPr>
          <w:p w14:paraId="672CD6CD">
            <w:pPr>
              <w:pStyle w:val="54"/>
              <w:framePr w:hSpace="0" w:wrap="auto" w:vAnchor="margin" w:hAnchor="text" w:xAlign="left" w:yAlign="inline"/>
              <w:rPr>
                <w:rFonts w:hint="eastAsia"/>
              </w:rPr>
            </w:pPr>
          </w:p>
        </w:tc>
        <w:tc>
          <w:tcPr>
            <w:tcW w:w="540" w:type="dxa"/>
            <w:tcMar>
              <w:left w:w="28" w:type="dxa"/>
              <w:right w:w="28" w:type="dxa"/>
            </w:tcMar>
            <w:vAlign w:val="center"/>
          </w:tcPr>
          <w:p w14:paraId="3A0C0AEC">
            <w:pPr>
              <w:pStyle w:val="54"/>
              <w:framePr w:hSpace="0" w:wrap="auto" w:vAnchor="margin" w:hAnchor="text" w:xAlign="left" w:yAlign="inline"/>
              <w:rPr>
                <w:rFonts w:hint="eastAsia"/>
              </w:rPr>
            </w:pPr>
          </w:p>
        </w:tc>
        <w:tc>
          <w:tcPr>
            <w:tcW w:w="420" w:type="dxa"/>
            <w:tcMar>
              <w:left w:w="28" w:type="dxa"/>
              <w:right w:w="28" w:type="dxa"/>
            </w:tcMar>
            <w:vAlign w:val="center"/>
          </w:tcPr>
          <w:p w14:paraId="3CC187A2">
            <w:pPr>
              <w:pStyle w:val="54"/>
              <w:framePr w:hSpace="0" w:wrap="auto" w:vAnchor="margin" w:hAnchor="text" w:xAlign="left" w:yAlign="inline"/>
              <w:rPr>
                <w:rFonts w:hint="eastAsia"/>
              </w:rPr>
            </w:pPr>
          </w:p>
        </w:tc>
        <w:tc>
          <w:tcPr>
            <w:tcW w:w="435" w:type="dxa"/>
            <w:vAlign w:val="center"/>
          </w:tcPr>
          <w:p w14:paraId="524EC03E">
            <w:pPr>
              <w:pStyle w:val="54"/>
              <w:framePr w:hSpace="0" w:wrap="auto" w:vAnchor="margin" w:hAnchor="text" w:xAlign="left" w:yAlign="inline"/>
              <w:rPr>
                <w:rFonts w:hint="eastAsia"/>
              </w:rPr>
            </w:pPr>
          </w:p>
        </w:tc>
        <w:tc>
          <w:tcPr>
            <w:tcW w:w="420" w:type="dxa"/>
            <w:vAlign w:val="center"/>
          </w:tcPr>
          <w:p w14:paraId="045E0DD4">
            <w:pPr>
              <w:pStyle w:val="54"/>
              <w:framePr w:hSpace="0" w:wrap="auto" w:vAnchor="margin" w:hAnchor="text" w:xAlign="left" w:yAlign="inline"/>
              <w:rPr>
                <w:rFonts w:hint="eastAsia"/>
              </w:rPr>
            </w:pPr>
          </w:p>
        </w:tc>
        <w:tc>
          <w:tcPr>
            <w:tcW w:w="465" w:type="dxa"/>
            <w:vAlign w:val="center"/>
          </w:tcPr>
          <w:p w14:paraId="71D62D66">
            <w:pPr>
              <w:pStyle w:val="54"/>
              <w:framePr w:hSpace="0" w:wrap="auto" w:vAnchor="margin" w:hAnchor="text" w:xAlign="left" w:yAlign="inline"/>
              <w:rPr>
                <w:rFonts w:hint="eastAsia"/>
              </w:rPr>
            </w:pPr>
            <w:r>
              <w:rPr>
                <w:rFonts w:hint="eastAsia"/>
              </w:rPr>
              <w:t>20</w:t>
            </w:r>
          </w:p>
        </w:tc>
        <w:tc>
          <w:tcPr>
            <w:tcW w:w="450" w:type="dxa"/>
            <w:vAlign w:val="center"/>
          </w:tcPr>
          <w:p w14:paraId="728738CA">
            <w:pPr>
              <w:pStyle w:val="54"/>
              <w:framePr w:hSpace="0" w:wrap="auto" w:vAnchor="margin" w:hAnchor="text" w:xAlign="left" w:yAlign="inline"/>
              <w:rPr>
                <w:rFonts w:hint="eastAsia"/>
              </w:rPr>
            </w:pPr>
            <w:r>
              <w:rPr>
                <w:rFonts w:hint="eastAsia"/>
              </w:rPr>
              <w:t>4</w:t>
            </w:r>
          </w:p>
        </w:tc>
        <w:tc>
          <w:tcPr>
            <w:tcW w:w="987" w:type="dxa"/>
            <w:vAlign w:val="center"/>
          </w:tcPr>
          <w:p w14:paraId="7D2B83B1">
            <w:pPr>
              <w:pStyle w:val="54"/>
              <w:framePr w:hSpace="0" w:wrap="auto" w:vAnchor="margin" w:hAnchor="text" w:xAlign="left" w:yAlign="inline"/>
              <w:rPr>
                <w:rFonts w:hint="eastAsia"/>
              </w:rPr>
            </w:pPr>
          </w:p>
        </w:tc>
      </w:tr>
      <w:tr w14:paraId="26ACC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18" w:type="dxa"/>
            <w:vAlign w:val="center"/>
          </w:tcPr>
          <w:p w14:paraId="39DE6880">
            <w:pPr>
              <w:pStyle w:val="54"/>
              <w:framePr w:hSpace="0" w:wrap="auto" w:vAnchor="margin" w:hAnchor="text" w:xAlign="left" w:yAlign="inline"/>
              <w:rPr>
                <w:rFonts w:hint="eastAsia"/>
              </w:rPr>
            </w:pPr>
            <w:r>
              <w:rPr>
                <w:rFonts w:hint="eastAsia"/>
              </w:rPr>
              <w:t>毕业设计</w:t>
            </w:r>
          </w:p>
        </w:tc>
        <w:tc>
          <w:tcPr>
            <w:tcW w:w="3435" w:type="dxa"/>
            <w:gridSpan w:val="3"/>
            <w:tcMar>
              <w:left w:w="28" w:type="dxa"/>
              <w:right w:w="28" w:type="dxa"/>
            </w:tcMar>
            <w:vAlign w:val="center"/>
          </w:tcPr>
          <w:p w14:paraId="44632CA5">
            <w:pPr>
              <w:jc w:val="center"/>
              <w:rPr>
                <w:rFonts w:hint="eastAsia" w:ascii="宋体" w:hAnsi="宋体" w:eastAsia="宋体"/>
                <w:b/>
                <w:bCs/>
                <w:color w:val="000000"/>
                <w:sz w:val="18"/>
                <w:szCs w:val="18"/>
              </w:rPr>
            </w:pPr>
            <w:r>
              <w:rPr>
                <w:rFonts w:hint="eastAsia" w:ascii="宋体" w:hAnsi="宋体" w:eastAsia="宋体"/>
                <w:color w:val="000000"/>
                <w:sz w:val="18"/>
                <w:szCs w:val="18"/>
              </w:rPr>
              <w:t>毕业设计</w:t>
            </w:r>
          </w:p>
        </w:tc>
        <w:tc>
          <w:tcPr>
            <w:tcW w:w="555" w:type="dxa"/>
            <w:vAlign w:val="center"/>
          </w:tcPr>
          <w:p w14:paraId="1C7E2576">
            <w:pPr>
              <w:jc w:val="center"/>
              <w:rPr>
                <w:rFonts w:hint="eastAsia" w:ascii="宋体" w:hAnsi="宋体" w:eastAsia="宋体"/>
                <w:b/>
                <w:bCs/>
                <w:color w:val="000000"/>
                <w:sz w:val="18"/>
                <w:szCs w:val="18"/>
              </w:rPr>
            </w:pPr>
            <w:r>
              <w:rPr>
                <w:rFonts w:hint="eastAsia" w:ascii="宋体" w:hAnsi="宋体" w:eastAsia="宋体"/>
                <w:b/>
                <w:bCs/>
                <w:color w:val="000000"/>
                <w:sz w:val="18"/>
                <w:szCs w:val="18"/>
              </w:rPr>
              <w:t>2</w:t>
            </w:r>
          </w:p>
        </w:tc>
        <w:tc>
          <w:tcPr>
            <w:tcW w:w="750" w:type="dxa"/>
            <w:vAlign w:val="center"/>
          </w:tcPr>
          <w:p w14:paraId="6BBF2B20">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36</w:t>
            </w:r>
          </w:p>
        </w:tc>
        <w:tc>
          <w:tcPr>
            <w:tcW w:w="795" w:type="dxa"/>
            <w:vAlign w:val="center"/>
          </w:tcPr>
          <w:p w14:paraId="73F32DF7">
            <w:pPr>
              <w:jc w:val="center"/>
              <w:rPr>
                <w:rFonts w:hint="eastAsia" w:ascii="宋体" w:hAnsi="宋体" w:eastAsia="宋体"/>
                <w:b/>
                <w:bCs/>
                <w:color w:val="000000"/>
                <w:sz w:val="18"/>
                <w:szCs w:val="18"/>
              </w:rPr>
            </w:pPr>
            <w:r>
              <w:rPr>
                <w:rFonts w:hint="eastAsia" w:ascii="宋体" w:hAnsi="宋体" w:eastAsia="宋体"/>
                <w:b/>
                <w:bCs/>
                <w:color w:val="000000"/>
                <w:sz w:val="18"/>
                <w:szCs w:val="18"/>
              </w:rPr>
              <w:t>0</w:t>
            </w:r>
          </w:p>
        </w:tc>
        <w:tc>
          <w:tcPr>
            <w:tcW w:w="660" w:type="dxa"/>
            <w:vAlign w:val="center"/>
          </w:tcPr>
          <w:p w14:paraId="22D6BA3C">
            <w:pPr>
              <w:jc w:val="center"/>
              <w:rPr>
                <w:rFonts w:hint="default" w:ascii="宋体" w:hAnsi="宋体" w:eastAsia="宋体"/>
                <w:b/>
                <w:bCs/>
                <w:color w:val="000000"/>
                <w:sz w:val="18"/>
                <w:szCs w:val="18"/>
                <w:lang w:val="en-US" w:eastAsia="zh-CN"/>
              </w:rPr>
            </w:pPr>
            <w:r>
              <w:rPr>
                <w:rFonts w:hint="eastAsia" w:ascii="宋体" w:hAnsi="宋体" w:eastAsia="宋体"/>
                <w:b/>
                <w:bCs/>
                <w:color w:val="000000"/>
                <w:sz w:val="18"/>
                <w:szCs w:val="18"/>
                <w:lang w:val="en-US" w:eastAsia="zh-CN"/>
              </w:rPr>
              <w:t>36</w:t>
            </w:r>
          </w:p>
        </w:tc>
        <w:tc>
          <w:tcPr>
            <w:tcW w:w="375" w:type="dxa"/>
            <w:tcMar>
              <w:left w:w="28" w:type="dxa"/>
              <w:right w:w="28" w:type="dxa"/>
            </w:tcMar>
            <w:vAlign w:val="center"/>
          </w:tcPr>
          <w:p w14:paraId="520972D1">
            <w:pPr>
              <w:jc w:val="center"/>
              <w:rPr>
                <w:rFonts w:hint="eastAsia" w:ascii="宋体" w:hAnsi="宋体" w:eastAsia="宋体"/>
                <w:b/>
                <w:bCs/>
                <w:color w:val="000000"/>
                <w:sz w:val="18"/>
                <w:szCs w:val="18"/>
              </w:rPr>
            </w:pPr>
          </w:p>
        </w:tc>
        <w:tc>
          <w:tcPr>
            <w:tcW w:w="375" w:type="dxa"/>
            <w:tcMar>
              <w:left w:w="28" w:type="dxa"/>
              <w:right w:w="28" w:type="dxa"/>
            </w:tcMar>
            <w:vAlign w:val="center"/>
          </w:tcPr>
          <w:p w14:paraId="1FBD0DF7">
            <w:pPr>
              <w:jc w:val="center"/>
              <w:rPr>
                <w:rFonts w:hint="eastAsia" w:ascii="宋体" w:hAnsi="宋体" w:eastAsia="宋体"/>
                <w:b/>
                <w:bCs/>
                <w:color w:val="000000"/>
                <w:sz w:val="18"/>
                <w:szCs w:val="18"/>
              </w:rPr>
            </w:pPr>
          </w:p>
        </w:tc>
        <w:tc>
          <w:tcPr>
            <w:tcW w:w="450" w:type="dxa"/>
            <w:tcMar>
              <w:left w:w="28" w:type="dxa"/>
              <w:right w:w="28" w:type="dxa"/>
            </w:tcMar>
            <w:vAlign w:val="center"/>
          </w:tcPr>
          <w:p w14:paraId="302A5BBD">
            <w:pPr>
              <w:jc w:val="center"/>
              <w:rPr>
                <w:rFonts w:hint="eastAsia" w:ascii="宋体" w:hAnsi="宋体" w:eastAsia="宋体"/>
                <w:b/>
                <w:bCs/>
                <w:color w:val="000000"/>
                <w:sz w:val="18"/>
                <w:szCs w:val="18"/>
              </w:rPr>
            </w:pPr>
          </w:p>
        </w:tc>
        <w:tc>
          <w:tcPr>
            <w:tcW w:w="450" w:type="dxa"/>
            <w:tcMar>
              <w:left w:w="28" w:type="dxa"/>
              <w:right w:w="28" w:type="dxa"/>
            </w:tcMar>
            <w:vAlign w:val="center"/>
          </w:tcPr>
          <w:p w14:paraId="5E8E8B27">
            <w:pPr>
              <w:pStyle w:val="54"/>
              <w:framePr w:hSpace="0" w:wrap="auto" w:vAnchor="margin" w:hAnchor="text" w:xAlign="left" w:yAlign="inline"/>
              <w:rPr>
                <w:rFonts w:hint="eastAsia"/>
              </w:rPr>
            </w:pPr>
          </w:p>
        </w:tc>
        <w:tc>
          <w:tcPr>
            <w:tcW w:w="540" w:type="dxa"/>
            <w:tcMar>
              <w:left w:w="28" w:type="dxa"/>
              <w:right w:w="28" w:type="dxa"/>
            </w:tcMar>
            <w:vAlign w:val="center"/>
          </w:tcPr>
          <w:p w14:paraId="3F01EF02">
            <w:pPr>
              <w:pStyle w:val="54"/>
              <w:framePr w:hSpace="0" w:wrap="auto" w:vAnchor="margin" w:hAnchor="text" w:xAlign="left" w:yAlign="inline"/>
              <w:rPr>
                <w:rFonts w:hint="eastAsia"/>
              </w:rPr>
            </w:pPr>
          </w:p>
        </w:tc>
        <w:tc>
          <w:tcPr>
            <w:tcW w:w="420" w:type="dxa"/>
            <w:tcMar>
              <w:left w:w="28" w:type="dxa"/>
              <w:right w:w="28" w:type="dxa"/>
            </w:tcMar>
            <w:vAlign w:val="center"/>
          </w:tcPr>
          <w:p w14:paraId="57F5DE3B">
            <w:pPr>
              <w:pStyle w:val="54"/>
              <w:framePr w:hSpace="0" w:wrap="auto" w:vAnchor="margin" w:hAnchor="text" w:xAlign="left" w:yAlign="inline"/>
              <w:rPr>
                <w:rFonts w:hint="eastAsia"/>
              </w:rPr>
            </w:pPr>
          </w:p>
        </w:tc>
        <w:tc>
          <w:tcPr>
            <w:tcW w:w="435" w:type="dxa"/>
            <w:vAlign w:val="center"/>
          </w:tcPr>
          <w:p w14:paraId="59E5E73D">
            <w:pPr>
              <w:pStyle w:val="54"/>
              <w:framePr w:hSpace="0" w:wrap="auto" w:vAnchor="margin" w:hAnchor="text" w:xAlign="left" w:yAlign="inline"/>
              <w:rPr>
                <w:rFonts w:hint="eastAsia"/>
              </w:rPr>
            </w:pPr>
          </w:p>
        </w:tc>
        <w:tc>
          <w:tcPr>
            <w:tcW w:w="420" w:type="dxa"/>
            <w:vAlign w:val="center"/>
          </w:tcPr>
          <w:p w14:paraId="3921F92A">
            <w:pPr>
              <w:pStyle w:val="54"/>
              <w:framePr w:hSpace="0" w:wrap="auto" w:vAnchor="margin" w:hAnchor="text" w:xAlign="left" w:yAlign="inline"/>
              <w:rPr>
                <w:rFonts w:hint="eastAsia"/>
              </w:rPr>
            </w:pPr>
          </w:p>
        </w:tc>
        <w:tc>
          <w:tcPr>
            <w:tcW w:w="465" w:type="dxa"/>
            <w:vAlign w:val="center"/>
          </w:tcPr>
          <w:p w14:paraId="01FA2083">
            <w:pPr>
              <w:pStyle w:val="54"/>
              <w:framePr w:hSpace="0" w:wrap="auto" w:vAnchor="margin" w:hAnchor="text" w:xAlign="left" w:yAlign="inline"/>
              <w:rPr>
                <w:rFonts w:hint="eastAsia"/>
              </w:rPr>
            </w:pPr>
          </w:p>
        </w:tc>
        <w:tc>
          <w:tcPr>
            <w:tcW w:w="450" w:type="dxa"/>
            <w:vAlign w:val="center"/>
          </w:tcPr>
          <w:p w14:paraId="246A36BC">
            <w:pPr>
              <w:pStyle w:val="54"/>
              <w:framePr w:hSpace="0" w:wrap="auto" w:vAnchor="margin" w:hAnchor="text" w:xAlign="left" w:yAlign="inline"/>
              <w:rPr>
                <w:rFonts w:hint="eastAsia"/>
              </w:rPr>
            </w:pPr>
            <w:r>
              <w:rPr>
                <w:rFonts w:hint="eastAsia"/>
              </w:rPr>
              <w:t>2</w:t>
            </w:r>
          </w:p>
        </w:tc>
        <w:tc>
          <w:tcPr>
            <w:tcW w:w="987" w:type="dxa"/>
          </w:tcPr>
          <w:p w14:paraId="20560685">
            <w:pPr>
              <w:pStyle w:val="54"/>
              <w:framePr w:hSpace="0" w:wrap="auto" w:vAnchor="margin" w:hAnchor="text" w:xAlign="left" w:yAlign="inline"/>
              <w:rPr>
                <w:rFonts w:hint="eastAsia"/>
              </w:rPr>
            </w:pPr>
          </w:p>
        </w:tc>
      </w:tr>
      <w:tr w14:paraId="34E2E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153" w:type="dxa"/>
            <w:gridSpan w:val="4"/>
            <w:vAlign w:val="center"/>
          </w:tcPr>
          <w:p w14:paraId="26A1C123">
            <w:pPr>
              <w:jc w:val="center"/>
              <w:rPr>
                <w:rFonts w:hint="eastAsia" w:ascii="宋体" w:hAnsi="宋体" w:eastAsia="宋体"/>
                <w:b/>
                <w:bCs/>
                <w:color w:val="000000"/>
                <w:sz w:val="18"/>
                <w:szCs w:val="18"/>
              </w:rPr>
            </w:pPr>
            <w:r>
              <w:rPr>
                <w:rFonts w:hint="eastAsia" w:ascii="宋体" w:hAnsi="宋体" w:eastAsia="宋体"/>
                <w:b/>
                <w:bCs/>
                <w:color w:val="000000"/>
                <w:sz w:val="18"/>
                <w:szCs w:val="18"/>
              </w:rPr>
              <w:t>合计</w:t>
            </w:r>
          </w:p>
        </w:tc>
        <w:tc>
          <w:tcPr>
            <w:tcW w:w="555" w:type="dxa"/>
            <w:vAlign w:val="center"/>
          </w:tcPr>
          <w:p w14:paraId="2C7100B8">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bidi="ar"/>
              </w:rPr>
              <w:t>2</w:t>
            </w:r>
            <w:r>
              <w:rPr>
                <w:rFonts w:hint="eastAsia" w:ascii="宋体" w:hAnsi="宋体" w:eastAsia="宋体"/>
                <w:b/>
                <w:bCs/>
                <w:color w:val="000000"/>
                <w:kern w:val="0"/>
                <w:sz w:val="18"/>
                <w:szCs w:val="18"/>
                <w:lang w:val="en-US" w:eastAsia="zh-CN" w:bidi="ar"/>
              </w:rPr>
              <w:t>31</w:t>
            </w:r>
          </w:p>
        </w:tc>
        <w:tc>
          <w:tcPr>
            <w:tcW w:w="750" w:type="dxa"/>
            <w:vAlign w:val="center"/>
          </w:tcPr>
          <w:p w14:paraId="4F8101A1">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val="en-US" w:eastAsia="zh-CN" w:bidi="ar"/>
              </w:rPr>
              <w:t>4112</w:t>
            </w:r>
          </w:p>
        </w:tc>
        <w:tc>
          <w:tcPr>
            <w:tcW w:w="795" w:type="dxa"/>
            <w:vAlign w:val="center"/>
          </w:tcPr>
          <w:p w14:paraId="2C43C551">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val="en-US" w:eastAsia="zh-CN" w:bidi="ar"/>
              </w:rPr>
              <w:t>1932</w:t>
            </w:r>
          </w:p>
        </w:tc>
        <w:tc>
          <w:tcPr>
            <w:tcW w:w="660" w:type="dxa"/>
            <w:vAlign w:val="center"/>
          </w:tcPr>
          <w:p w14:paraId="28F35D3E">
            <w:pPr>
              <w:widowControl/>
              <w:jc w:val="center"/>
              <w:textAlignment w:val="center"/>
              <w:rPr>
                <w:rFonts w:hint="default" w:ascii="宋体" w:hAnsi="宋体" w:eastAsia="宋体"/>
                <w:b/>
                <w:bCs/>
                <w:color w:val="000000"/>
                <w:sz w:val="18"/>
                <w:szCs w:val="18"/>
                <w:lang w:val="en-US" w:eastAsia="zh-CN"/>
              </w:rPr>
            </w:pPr>
            <w:r>
              <w:rPr>
                <w:rFonts w:hint="eastAsia" w:ascii="宋体" w:hAnsi="宋体" w:eastAsia="宋体"/>
                <w:b/>
                <w:bCs/>
                <w:color w:val="000000"/>
                <w:kern w:val="0"/>
                <w:sz w:val="18"/>
                <w:szCs w:val="18"/>
                <w:lang w:val="en-US" w:eastAsia="zh-CN" w:bidi="ar"/>
              </w:rPr>
              <w:t>2298</w:t>
            </w:r>
          </w:p>
        </w:tc>
        <w:tc>
          <w:tcPr>
            <w:tcW w:w="375" w:type="dxa"/>
            <w:tcMar>
              <w:left w:w="28" w:type="dxa"/>
              <w:right w:w="28" w:type="dxa"/>
            </w:tcMar>
            <w:vAlign w:val="center"/>
          </w:tcPr>
          <w:p w14:paraId="2DA24D10">
            <w:pPr>
              <w:jc w:val="center"/>
              <w:rPr>
                <w:rFonts w:hint="eastAsia" w:ascii="宋体" w:hAnsi="宋体" w:eastAsia="宋体"/>
                <w:b/>
                <w:bCs/>
                <w:color w:val="000000"/>
                <w:sz w:val="18"/>
                <w:szCs w:val="18"/>
              </w:rPr>
            </w:pPr>
            <w:r>
              <w:rPr>
                <w:rFonts w:hint="eastAsia" w:ascii="宋体" w:hAnsi="宋体" w:eastAsia="宋体"/>
                <w:b/>
                <w:bCs/>
                <w:color w:val="000000"/>
                <w:sz w:val="18"/>
                <w:szCs w:val="18"/>
              </w:rPr>
              <w:t>35</w:t>
            </w:r>
          </w:p>
        </w:tc>
        <w:tc>
          <w:tcPr>
            <w:tcW w:w="375" w:type="dxa"/>
            <w:tcMar>
              <w:left w:w="28" w:type="dxa"/>
              <w:right w:w="28" w:type="dxa"/>
            </w:tcMar>
            <w:vAlign w:val="center"/>
          </w:tcPr>
          <w:p w14:paraId="1B317196">
            <w:pPr>
              <w:jc w:val="center"/>
              <w:rPr>
                <w:rFonts w:hint="eastAsia" w:ascii="宋体" w:hAnsi="宋体" w:eastAsia="宋体"/>
                <w:b/>
                <w:bCs/>
                <w:color w:val="000000"/>
                <w:sz w:val="18"/>
                <w:szCs w:val="18"/>
              </w:rPr>
            </w:pPr>
            <w:r>
              <w:rPr>
                <w:rFonts w:hint="eastAsia" w:ascii="宋体" w:hAnsi="宋体" w:eastAsia="宋体"/>
                <w:b/>
                <w:bCs/>
                <w:color w:val="000000"/>
                <w:sz w:val="18"/>
                <w:szCs w:val="18"/>
              </w:rPr>
              <w:t>31</w:t>
            </w:r>
          </w:p>
        </w:tc>
        <w:tc>
          <w:tcPr>
            <w:tcW w:w="450" w:type="dxa"/>
            <w:tcMar>
              <w:left w:w="28" w:type="dxa"/>
              <w:right w:w="28" w:type="dxa"/>
            </w:tcMar>
            <w:vAlign w:val="center"/>
          </w:tcPr>
          <w:p w14:paraId="7C5E2BCB">
            <w:pPr>
              <w:jc w:val="center"/>
              <w:rPr>
                <w:rFonts w:hint="eastAsia" w:ascii="宋体" w:hAnsi="宋体" w:eastAsia="宋体"/>
                <w:b/>
                <w:bCs/>
                <w:color w:val="000000"/>
                <w:sz w:val="18"/>
                <w:szCs w:val="18"/>
              </w:rPr>
            </w:pPr>
            <w:r>
              <w:rPr>
                <w:rFonts w:hint="eastAsia" w:ascii="宋体" w:hAnsi="宋体" w:eastAsia="宋体"/>
                <w:b/>
                <w:bCs/>
                <w:color w:val="000000"/>
                <w:sz w:val="18"/>
                <w:szCs w:val="18"/>
              </w:rPr>
              <w:t>32</w:t>
            </w:r>
          </w:p>
        </w:tc>
        <w:tc>
          <w:tcPr>
            <w:tcW w:w="450" w:type="dxa"/>
            <w:tcMar>
              <w:left w:w="28" w:type="dxa"/>
              <w:right w:w="28" w:type="dxa"/>
            </w:tcMar>
            <w:vAlign w:val="center"/>
          </w:tcPr>
          <w:p w14:paraId="6634A12F">
            <w:pPr>
              <w:jc w:val="center"/>
              <w:rPr>
                <w:rFonts w:hint="eastAsia" w:ascii="宋体" w:hAnsi="宋体" w:eastAsia="宋体"/>
                <w:b/>
                <w:bCs/>
                <w:color w:val="000000"/>
                <w:sz w:val="18"/>
                <w:szCs w:val="18"/>
              </w:rPr>
            </w:pPr>
            <w:r>
              <w:rPr>
                <w:rFonts w:hint="eastAsia" w:ascii="宋体" w:hAnsi="宋体" w:eastAsia="宋体"/>
                <w:b/>
                <w:bCs/>
                <w:color w:val="000000"/>
                <w:sz w:val="18"/>
                <w:szCs w:val="18"/>
              </w:rPr>
              <w:t>34</w:t>
            </w:r>
          </w:p>
        </w:tc>
        <w:tc>
          <w:tcPr>
            <w:tcW w:w="540" w:type="dxa"/>
            <w:tcMar>
              <w:left w:w="28" w:type="dxa"/>
              <w:right w:w="28" w:type="dxa"/>
            </w:tcMar>
            <w:vAlign w:val="center"/>
          </w:tcPr>
          <w:p w14:paraId="2B65EF8C">
            <w:pPr>
              <w:pStyle w:val="54"/>
              <w:framePr w:hSpace="0" w:wrap="auto" w:vAnchor="margin" w:hAnchor="text" w:xAlign="left" w:yAlign="inline"/>
              <w:rPr>
                <w:rFonts w:hint="eastAsia"/>
              </w:rPr>
            </w:pPr>
            <w:r>
              <w:rPr>
                <w:rFonts w:hint="eastAsia"/>
              </w:rPr>
              <w:t>20</w:t>
            </w:r>
          </w:p>
        </w:tc>
        <w:tc>
          <w:tcPr>
            <w:tcW w:w="420" w:type="dxa"/>
            <w:tcMar>
              <w:left w:w="28" w:type="dxa"/>
              <w:right w:w="28" w:type="dxa"/>
            </w:tcMar>
            <w:vAlign w:val="center"/>
          </w:tcPr>
          <w:p w14:paraId="4A67BADB">
            <w:pPr>
              <w:pStyle w:val="54"/>
              <w:framePr w:hSpace="0" w:wrap="auto" w:vAnchor="margin" w:hAnchor="text" w:xAlign="left" w:yAlign="inline"/>
              <w:rPr>
                <w:rFonts w:hint="eastAsia"/>
              </w:rPr>
            </w:pPr>
            <w:r>
              <w:rPr>
                <w:rFonts w:hint="eastAsia"/>
              </w:rPr>
              <w:t>6</w:t>
            </w:r>
          </w:p>
        </w:tc>
        <w:tc>
          <w:tcPr>
            <w:tcW w:w="435" w:type="dxa"/>
            <w:vAlign w:val="center"/>
          </w:tcPr>
          <w:p w14:paraId="68E1B6B1">
            <w:pPr>
              <w:pStyle w:val="54"/>
              <w:framePr w:hSpace="0" w:wrap="auto" w:vAnchor="margin" w:hAnchor="text" w:xAlign="left" w:yAlign="inline"/>
              <w:rPr>
                <w:rFonts w:hint="eastAsia"/>
              </w:rPr>
            </w:pPr>
          </w:p>
        </w:tc>
        <w:tc>
          <w:tcPr>
            <w:tcW w:w="420" w:type="dxa"/>
            <w:vAlign w:val="center"/>
          </w:tcPr>
          <w:p w14:paraId="0C6FA858">
            <w:pPr>
              <w:pStyle w:val="54"/>
              <w:framePr w:hSpace="0" w:wrap="auto" w:vAnchor="margin" w:hAnchor="text" w:xAlign="left" w:yAlign="inline"/>
              <w:rPr>
                <w:rFonts w:hint="eastAsia"/>
              </w:rPr>
            </w:pPr>
          </w:p>
        </w:tc>
        <w:tc>
          <w:tcPr>
            <w:tcW w:w="465" w:type="dxa"/>
            <w:vAlign w:val="center"/>
          </w:tcPr>
          <w:p w14:paraId="4C90FB3E">
            <w:pPr>
              <w:pStyle w:val="54"/>
              <w:framePr w:hSpace="0" w:wrap="auto" w:vAnchor="margin" w:hAnchor="text" w:xAlign="left" w:yAlign="inline"/>
              <w:rPr>
                <w:rFonts w:hint="eastAsia"/>
              </w:rPr>
            </w:pPr>
          </w:p>
        </w:tc>
        <w:tc>
          <w:tcPr>
            <w:tcW w:w="450" w:type="dxa"/>
            <w:vAlign w:val="center"/>
          </w:tcPr>
          <w:p w14:paraId="7FFA6B1C">
            <w:pPr>
              <w:pStyle w:val="54"/>
              <w:framePr w:hSpace="0" w:wrap="auto" w:vAnchor="margin" w:hAnchor="text" w:xAlign="left" w:yAlign="inline"/>
              <w:rPr>
                <w:rFonts w:hint="eastAsia"/>
              </w:rPr>
            </w:pPr>
          </w:p>
        </w:tc>
        <w:tc>
          <w:tcPr>
            <w:tcW w:w="987" w:type="dxa"/>
            <w:vAlign w:val="center"/>
          </w:tcPr>
          <w:p w14:paraId="3167B21F">
            <w:pPr>
              <w:pStyle w:val="54"/>
              <w:framePr w:hSpace="0" w:wrap="auto" w:vAnchor="margin" w:hAnchor="text" w:xAlign="left" w:yAlign="inline"/>
              <w:rPr>
                <w:rFonts w:hint="eastAsia"/>
              </w:rPr>
            </w:pPr>
            <w:r>
              <w:rPr>
                <w:rFonts w:hint="eastAsia"/>
              </w:rPr>
              <w:t>6</w:t>
            </w:r>
          </w:p>
        </w:tc>
      </w:tr>
    </w:tbl>
    <w:p w14:paraId="321239A0">
      <w:pPr>
        <w:pStyle w:val="54"/>
        <w:framePr w:hSpace="0" w:wrap="auto" w:vAnchor="margin" w:hAnchor="text" w:xAlign="left" w:yAlign="inline"/>
        <w:jc w:val="both"/>
        <w:rPr>
          <w:rFonts w:hint="eastAsia"/>
        </w:rPr>
        <w:sectPr>
          <w:pgSz w:w="16838" w:h="11900" w:orient="landscape"/>
          <w:pgMar w:top="1803" w:right="1440" w:bottom="1803" w:left="1440" w:header="0" w:footer="0" w:gutter="0"/>
          <w:pgNumType w:fmt="decimal"/>
          <w:cols w:space="0" w:num="1"/>
        </w:sectPr>
      </w:pPr>
    </w:p>
    <w:p w14:paraId="70083ACD">
      <w:pPr>
        <w:spacing w:line="360" w:lineRule="auto"/>
        <w:outlineLvl w:val="0"/>
        <w:rPr>
          <w:rFonts w:hint="eastAsia" w:ascii="宋体" w:hAnsi="宋体" w:eastAsia="宋体"/>
          <w:kern w:val="0"/>
          <w:sz w:val="24"/>
        </w:rPr>
      </w:pPr>
      <w:bookmarkStart w:id="61" w:name="_Toc10530"/>
      <w:r>
        <w:rPr>
          <w:rFonts w:hint="eastAsia" w:ascii="宋体" w:hAnsi="宋体" w:eastAsia="宋体"/>
          <w:kern w:val="0"/>
          <w:sz w:val="24"/>
        </w:rPr>
        <w:t>附表三</w:t>
      </w:r>
      <w:bookmarkEnd w:id="61"/>
    </w:p>
    <w:p w14:paraId="06C4B134">
      <w:pPr>
        <w:spacing w:line="360" w:lineRule="auto"/>
        <w:jc w:val="center"/>
        <w:outlineLvl w:val="0"/>
        <w:rPr>
          <w:rFonts w:hint="eastAsia" w:ascii="宋体" w:hAnsi="宋体" w:eastAsia="宋体"/>
          <w:b/>
          <w:sz w:val="24"/>
        </w:rPr>
      </w:pPr>
      <w:bookmarkStart w:id="62" w:name="_Toc16278"/>
      <w:r>
        <w:rPr>
          <w:rFonts w:hint="eastAsia" w:ascii="宋体" w:hAnsi="宋体" w:eastAsia="宋体"/>
          <w:kern w:val="0"/>
          <w:sz w:val="24"/>
        </w:rPr>
        <w:t>实习实践教学安排表</w:t>
      </w:r>
      <w:bookmarkEnd w:id="62"/>
    </w:p>
    <w:tbl>
      <w:tblPr>
        <w:tblStyle w:val="18"/>
        <w:tblW w:w="14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9"/>
        <w:gridCol w:w="789"/>
        <w:gridCol w:w="1545"/>
        <w:gridCol w:w="576"/>
        <w:gridCol w:w="654"/>
        <w:gridCol w:w="870"/>
        <w:gridCol w:w="855"/>
        <w:gridCol w:w="780"/>
        <w:gridCol w:w="960"/>
        <w:gridCol w:w="868"/>
        <w:gridCol w:w="817"/>
        <w:gridCol w:w="825"/>
        <w:gridCol w:w="1170"/>
        <w:gridCol w:w="1170"/>
        <w:gridCol w:w="1170"/>
        <w:gridCol w:w="1170"/>
      </w:tblGrid>
      <w:tr w14:paraId="01EA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4" w:hRule="exact"/>
          <w:jc w:val="center"/>
        </w:trPr>
        <w:tc>
          <w:tcPr>
            <w:tcW w:w="449" w:type="dxa"/>
            <w:vMerge w:val="restart"/>
            <w:tcMar>
              <w:top w:w="13" w:type="dxa"/>
              <w:left w:w="13" w:type="dxa"/>
              <w:bottom w:w="0" w:type="dxa"/>
              <w:right w:w="13" w:type="dxa"/>
            </w:tcMar>
            <w:vAlign w:val="center"/>
          </w:tcPr>
          <w:p w14:paraId="42CECC91">
            <w:pPr>
              <w:jc w:val="center"/>
              <w:rPr>
                <w:rFonts w:hint="eastAsia" w:ascii="宋体" w:hAnsi="宋体" w:eastAsia="宋体"/>
                <w:b/>
                <w:bCs/>
                <w:sz w:val="18"/>
                <w:szCs w:val="18"/>
              </w:rPr>
            </w:pPr>
            <w:r>
              <w:rPr>
                <w:rFonts w:hint="eastAsia" w:ascii="宋体" w:hAnsi="宋体" w:eastAsia="宋体"/>
                <w:b/>
                <w:bCs/>
                <w:sz w:val="18"/>
                <w:szCs w:val="18"/>
              </w:rPr>
              <w:t>序号</w:t>
            </w:r>
          </w:p>
        </w:tc>
        <w:tc>
          <w:tcPr>
            <w:tcW w:w="789" w:type="dxa"/>
            <w:vMerge w:val="restart"/>
            <w:tcMar>
              <w:top w:w="13" w:type="dxa"/>
              <w:left w:w="13" w:type="dxa"/>
              <w:bottom w:w="0" w:type="dxa"/>
              <w:right w:w="13" w:type="dxa"/>
            </w:tcMar>
            <w:vAlign w:val="center"/>
          </w:tcPr>
          <w:p w14:paraId="128AA4C1">
            <w:pPr>
              <w:jc w:val="center"/>
              <w:rPr>
                <w:rFonts w:hint="eastAsia" w:ascii="宋体" w:hAnsi="宋体" w:eastAsia="宋体"/>
                <w:b/>
                <w:bCs/>
                <w:sz w:val="18"/>
                <w:szCs w:val="18"/>
              </w:rPr>
            </w:pPr>
            <w:r>
              <w:rPr>
                <w:rFonts w:hint="eastAsia" w:ascii="宋体" w:hAnsi="宋体" w:eastAsia="宋体"/>
                <w:b/>
                <w:bCs/>
                <w:sz w:val="18"/>
                <w:szCs w:val="18"/>
              </w:rPr>
              <w:t>类别</w:t>
            </w:r>
          </w:p>
        </w:tc>
        <w:tc>
          <w:tcPr>
            <w:tcW w:w="1545" w:type="dxa"/>
            <w:vMerge w:val="restart"/>
            <w:tcMar>
              <w:top w:w="13" w:type="dxa"/>
              <w:left w:w="13" w:type="dxa"/>
              <w:bottom w:w="0" w:type="dxa"/>
              <w:right w:w="13" w:type="dxa"/>
            </w:tcMar>
            <w:vAlign w:val="center"/>
          </w:tcPr>
          <w:p w14:paraId="6BDF3DED">
            <w:pPr>
              <w:jc w:val="center"/>
              <w:rPr>
                <w:rFonts w:hint="eastAsia" w:ascii="宋体" w:hAnsi="宋体" w:eastAsia="宋体"/>
                <w:b/>
                <w:bCs/>
                <w:sz w:val="18"/>
                <w:szCs w:val="18"/>
              </w:rPr>
            </w:pPr>
            <w:r>
              <w:rPr>
                <w:rFonts w:hint="eastAsia" w:ascii="宋体" w:hAnsi="宋体" w:eastAsia="宋体"/>
                <w:b/>
                <w:bCs/>
                <w:sz w:val="18"/>
                <w:szCs w:val="18"/>
              </w:rPr>
              <w:t>实践教学内容</w:t>
            </w:r>
          </w:p>
        </w:tc>
        <w:tc>
          <w:tcPr>
            <w:tcW w:w="576" w:type="dxa"/>
            <w:vMerge w:val="restart"/>
            <w:tcMar>
              <w:top w:w="13" w:type="dxa"/>
              <w:left w:w="13" w:type="dxa"/>
              <w:bottom w:w="0" w:type="dxa"/>
              <w:right w:w="13" w:type="dxa"/>
            </w:tcMar>
            <w:vAlign w:val="center"/>
          </w:tcPr>
          <w:p w14:paraId="6E57A7AE">
            <w:pPr>
              <w:jc w:val="center"/>
              <w:rPr>
                <w:rFonts w:hint="eastAsia" w:ascii="宋体" w:hAnsi="宋体" w:eastAsia="宋体"/>
                <w:b/>
                <w:bCs/>
                <w:sz w:val="18"/>
                <w:szCs w:val="18"/>
              </w:rPr>
            </w:pPr>
            <w:r>
              <w:rPr>
                <w:rFonts w:hint="eastAsia" w:ascii="宋体" w:hAnsi="宋体" w:eastAsia="宋体"/>
                <w:b/>
                <w:bCs/>
                <w:sz w:val="18"/>
                <w:szCs w:val="18"/>
              </w:rPr>
              <w:t>学分</w:t>
            </w:r>
          </w:p>
        </w:tc>
        <w:tc>
          <w:tcPr>
            <w:tcW w:w="654" w:type="dxa"/>
            <w:vMerge w:val="restart"/>
            <w:tcMar>
              <w:top w:w="13" w:type="dxa"/>
              <w:left w:w="13" w:type="dxa"/>
              <w:bottom w:w="0" w:type="dxa"/>
              <w:right w:w="13" w:type="dxa"/>
            </w:tcMar>
            <w:vAlign w:val="center"/>
          </w:tcPr>
          <w:p w14:paraId="33C89E58">
            <w:pPr>
              <w:jc w:val="center"/>
              <w:rPr>
                <w:rFonts w:hint="eastAsia" w:ascii="宋体" w:hAnsi="宋体" w:eastAsia="宋体"/>
                <w:b/>
                <w:bCs/>
                <w:sz w:val="18"/>
                <w:szCs w:val="18"/>
              </w:rPr>
            </w:pPr>
            <w:r>
              <w:rPr>
                <w:rFonts w:hint="eastAsia" w:ascii="宋体" w:hAnsi="宋体" w:eastAsia="宋体"/>
                <w:b/>
                <w:bCs/>
                <w:sz w:val="18"/>
                <w:szCs w:val="18"/>
              </w:rPr>
              <w:t>周数</w:t>
            </w:r>
          </w:p>
        </w:tc>
        <w:tc>
          <w:tcPr>
            <w:tcW w:w="870" w:type="dxa"/>
            <w:vMerge w:val="restart"/>
            <w:tcMar>
              <w:top w:w="13" w:type="dxa"/>
              <w:left w:w="13" w:type="dxa"/>
              <w:bottom w:w="0" w:type="dxa"/>
              <w:right w:w="13" w:type="dxa"/>
            </w:tcMar>
            <w:vAlign w:val="center"/>
          </w:tcPr>
          <w:p w14:paraId="326F719B">
            <w:pPr>
              <w:jc w:val="center"/>
              <w:rPr>
                <w:rFonts w:hint="eastAsia" w:ascii="宋体" w:hAnsi="宋体" w:eastAsia="宋体"/>
                <w:b/>
                <w:bCs/>
                <w:sz w:val="18"/>
                <w:szCs w:val="18"/>
              </w:rPr>
            </w:pPr>
            <w:r>
              <w:rPr>
                <w:rFonts w:hint="eastAsia" w:ascii="宋体" w:hAnsi="宋体" w:eastAsia="宋体"/>
                <w:b/>
                <w:bCs/>
                <w:sz w:val="18"/>
                <w:szCs w:val="18"/>
              </w:rPr>
              <w:t>总学时</w:t>
            </w:r>
          </w:p>
        </w:tc>
        <w:tc>
          <w:tcPr>
            <w:tcW w:w="9785" w:type="dxa"/>
            <w:gridSpan w:val="10"/>
            <w:tcMar>
              <w:top w:w="13" w:type="dxa"/>
              <w:left w:w="13" w:type="dxa"/>
              <w:bottom w:w="0" w:type="dxa"/>
              <w:right w:w="13" w:type="dxa"/>
            </w:tcMar>
            <w:vAlign w:val="center"/>
          </w:tcPr>
          <w:p w14:paraId="786626C4">
            <w:pPr>
              <w:jc w:val="center"/>
              <w:rPr>
                <w:rFonts w:hint="eastAsia" w:ascii="宋体" w:hAnsi="宋体" w:eastAsia="宋体"/>
                <w:b/>
                <w:bCs/>
                <w:sz w:val="18"/>
                <w:szCs w:val="18"/>
              </w:rPr>
            </w:pPr>
            <w:r>
              <w:rPr>
                <w:rFonts w:hint="eastAsia" w:ascii="宋体" w:hAnsi="宋体" w:eastAsia="宋体"/>
                <w:b/>
                <w:bCs/>
                <w:sz w:val="18"/>
                <w:szCs w:val="18"/>
              </w:rPr>
              <w:t>实践教学时间安排</w:t>
            </w:r>
          </w:p>
        </w:tc>
      </w:tr>
      <w:tr w14:paraId="3E9D3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4" w:hRule="exact"/>
          <w:jc w:val="center"/>
        </w:trPr>
        <w:tc>
          <w:tcPr>
            <w:tcW w:w="449" w:type="dxa"/>
            <w:vMerge w:val="continue"/>
            <w:vAlign w:val="center"/>
          </w:tcPr>
          <w:p w14:paraId="0C78A797">
            <w:pPr>
              <w:jc w:val="center"/>
              <w:rPr>
                <w:rFonts w:hint="eastAsia" w:ascii="宋体" w:hAnsi="宋体" w:eastAsia="宋体"/>
                <w:b/>
                <w:bCs/>
                <w:sz w:val="18"/>
                <w:szCs w:val="18"/>
              </w:rPr>
            </w:pPr>
          </w:p>
        </w:tc>
        <w:tc>
          <w:tcPr>
            <w:tcW w:w="789" w:type="dxa"/>
            <w:vMerge w:val="continue"/>
            <w:vAlign w:val="center"/>
          </w:tcPr>
          <w:p w14:paraId="0BC1F06D">
            <w:pPr>
              <w:jc w:val="center"/>
              <w:rPr>
                <w:rFonts w:hint="eastAsia" w:ascii="宋体" w:hAnsi="宋体" w:eastAsia="宋体"/>
                <w:b/>
                <w:bCs/>
                <w:sz w:val="18"/>
                <w:szCs w:val="18"/>
              </w:rPr>
            </w:pPr>
          </w:p>
        </w:tc>
        <w:tc>
          <w:tcPr>
            <w:tcW w:w="1545" w:type="dxa"/>
            <w:vMerge w:val="continue"/>
            <w:vAlign w:val="center"/>
          </w:tcPr>
          <w:p w14:paraId="2A314248">
            <w:pPr>
              <w:jc w:val="center"/>
              <w:rPr>
                <w:rFonts w:hint="eastAsia" w:ascii="宋体" w:hAnsi="宋体" w:eastAsia="宋体"/>
                <w:b/>
                <w:bCs/>
                <w:sz w:val="18"/>
                <w:szCs w:val="18"/>
              </w:rPr>
            </w:pPr>
          </w:p>
        </w:tc>
        <w:tc>
          <w:tcPr>
            <w:tcW w:w="576" w:type="dxa"/>
            <w:vMerge w:val="continue"/>
            <w:vAlign w:val="center"/>
          </w:tcPr>
          <w:p w14:paraId="3EC893AF">
            <w:pPr>
              <w:jc w:val="center"/>
              <w:rPr>
                <w:rFonts w:hint="eastAsia" w:ascii="宋体" w:hAnsi="宋体" w:eastAsia="宋体"/>
                <w:b/>
                <w:bCs/>
                <w:sz w:val="18"/>
                <w:szCs w:val="18"/>
              </w:rPr>
            </w:pPr>
          </w:p>
        </w:tc>
        <w:tc>
          <w:tcPr>
            <w:tcW w:w="654" w:type="dxa"/>
            <w:vMerge w:val="continue"/>
            <w:vAlign w:val="center"/>
          </w:tcPr>
          <w:p w14:paraId="2FD6771E">
            <w:pPr>
              <w:jc w:val="center"/>
              <w:rPr>
                <w:rFonts w:hint="eastAsia" w:ascii="宋体" w:hAnsi="宋体" w:eastAsia="宋体"/>
                <w:b/>
                <w:bCs/>
                <w:sz w:val="18"/>
                <w:szCs w:val="18"/>
              </w:rPr>
            </w:pPr>
          </w:p>
        </w:tc>
        <w:tc>
          <w:tcPr>
            <w:tcW w:w="870" w:type="dxa"/>
            <w:vMerge w:val="continue"/>
            <w:tcMar>
              <w:top w:w="13" w:type="dxa"/>
              <w:left w:w="13" w:type="dxa"/>
              <w:bottom w:w="0" w:type="dxa"/>
              <w:right w:w="13" w:type="dxa"/>
            </w:tcMar>
            <w:vAlign w:val="center"/>
          </w:tcPr>
          <w:p w14:paraId="51A48BDF">
            <w:pPr>
              <w:jc w:val="center"/>
              <w:rPr>
                <w:rFonts w:hint="eastAsia" w:ascii="宋体" w:hAnsi="宋体" w:eastAsia="宋体"/>
                <w:b/>
                <w:bCs/>
                <w:sz w:val="18"/>
                <w:szCs w:val="18"/>
              </w:rPr>
            </w:pPr>
          </w:p>
        </w:tc>
        <w:tc>
          <w:tcPr>
            <w:tcW w:w="1635" w:type="dxa"/>
            <w:gridSpan w:val="2"/>
            <w:tcMar>
              <w:top w:w="13" w:type="dxa"/>
              <w:left w:w="13" w:type="dxa"/>
              <w:bottom w:w="0" w:type="dxa"/>
              <w:right w:w="13" w:type="dxa"/>
            </w:tcMar>
            <w:vAlign w:val="center"/>
          </w:tcPr>
          <w:p w14:paraId="3096B8EA">
            <w:pPr>
              <w:jc w:val="center"/>
              <w:rPr>
                <w:rFonts w:hint="eastAsia" w:ascii="宋体" w:hAnsi="宋体" w:eastAsia="宋体"/>
                <w:b/>
                <w:bCs/>
                <w:sz w:val="18"/>
                <w:szCs w:val="18"/>
              </w:rPr>
            </w:pPr>
            <w:r>
              <w:rPr>
                <w:rFonts w:hint="eastAsia" w:ascii="宋体" w:hAnsi="宋体" w:eastAsia="宋体"/>
                <w:b/>
                <w:bCs/>
                <w:sz w:val="18"/>
                <w:szCs w:val="18"/>
              </w:rPr>
              <w:t>第一学年</w:t>
            </w:r>
          </w:p>
        </w:tc>
        <w:tc>
          <w:tcPr>
            <w:tcW w:w="1828" w:type="dxa"/>
            <w:gridSpan w:val="2"/>
            <w:tcMar>
              <w:top w:w="13" w:type="dxa"/>
              <w:left w:w="13" w:type="dxa"/>
              <w:bottom w:w="0" w:type="dxa"/>
              <w:right w:w="13" w:type="dxa"/>
            </w:tcMar>
            <w:vAlign w:val="center"/>
          </w:tcPr>
          <w:p w14:paraId="2140A6C0">
            <w:pPr>
              <w:jc w:val="center"/>
              <w:rPr>
                <w:rFonts w:hint="eastAsia" w:ascii="宋体" w:hAnsi="宋体" w:eastAsia="宋体"/>
                <w:b/>
                <w:bCs/>
                <w:sz w:val="18"/>
                <w:szCs w:val="18"/>
              </w:rPr>
            </w:pPr>
            <w:r>
              <w:rPr>
                <w:rFonts w:hint="eastAsia" w:ascii="宋体" w:hAnsi="宋体" w:eastAsia="宋体"/>
                <w:b/>
                <w:bCs/>
                <w:sz w:val="18"/>
                <w:szCs w:val="18"/>
              </w:rPr>
              <w:t>第二学年</w:t>
            </w:r>
          </w:p>
        </w:tc>
        <w:tc>
          <w:tcPr>
            <w:tcW w:w="1642" w:type="dxa"/>
            <w:gridSpan w:val="2"/>
            <w:tcMar>
              <w:top w:w="13" w:type="dxa"/>
              <w:left w:w="13" w:type="dxa"/>
              <w:bottom w:w="0" w:type="dxa"/>
              <w:right w:w="13" w:type="dxa"/>
            </w:tcMar>
            <w:vAlign w:val="center"/>
          </w:tcPr>
          <w:p w14:paraId="4849E100">
            <w:pPr>
              <w:jc w:val="center"/>
              <w:rPr>
                <w:rFonts w:hint="eastAsia" w:ascii="宋体" w:hAnsi="宋体" w:eastAsia="宋体"/>
                <w:b/>
                <w:bCs/>
                <w:sz w:val="18"/>
                <w:szCs w:val="18"/>
              </w:rPr>
            </w:pPr>
            <w:r>
              <w:rPr>
                <w:rFonts w:hint="eastAsia" w:ascii="宋体" w:hAnsi="宋体" w:eastAsia="宋体"/>
                <w:b/>
                <w:bCs/>
                <w:sz w:val="18"/>
                <w:szCs w:val="18"/>
              </w:rPr>
              <w:t>第三学年</w:t>
            </w:r>
          </w:p>
        </w:tc>
        <w:tc>
          <w:tcPr>
            <w:tcW w:w="2340" w:type="dxa"/>
            <w:gridSpan w:val="2"/>
            <w:tcMar>
              <w:top w:w="13" w:type="dxa"/>
              <w:left w:w="13" w:type="dxa"/>
              <w:bottom w:w="0" w:type="dxa"/>
              <w:right w:w="13" w:type="dxa"/>
            </w:tcMar>
            <w:vAlign w:val="center"/>
          </w:tcPr>
          <w:p w14:paraId="5549A141">
            <w:pPr>
              <w:jc w:val="center"/>
              <w:rPr>
                <w:rFonts w:hint="eastAsia" w:ascii="宋体" w:hAnsi="宋体" w:eastAsia="宋体"/>
                <w:b/>
                <w:bCs/>
                <w:sz w:val="18"/>
                <w:szCs w:val="18"/>
              </w:rPr>
            </w:pPr>
            <w:r>
              <w:rPr>
                <w:rFonts w:hint="eastAsia" w:ascii="宋体" w:hAnsi="宋体" w:eastAsia="宋体"/>
                <w:b/>
                <w:bCs/>
                <w:sz w:val="18"/>
                <w:szCs w:val="18"/>
              </w:rPr>
              <w:t>第四学年</w:t>
            </w:r>
          </w:p>
        </w:tc>
        <w:tc>
          <w:tcPr>
            <w:tcW w:w="2340" w:type="dxa"/>
            <w:gridSpan w:val="2"/>
            <w:tcMar>
              <w:top w:w="13" w:type="dxa"/>
              <w:left w:w="13" w:type="dxa"/>
              <w:bottom w:w="0" w:type="dxa"/>
              <w:right w:w="13" w:type="dxa"/>
            </w:tcMar>
            <w:vAlign w:val="center"/>
          </w:tcPr>
          <w:p w14:paraId="04BC15CE">
            <w:pPr>
              <w:jc w:val="center"/>
              <w:rPr>
                <w:rFonts w:hint="eastAsia" w:ascii="宋体" w:hAnsi="宋体" w:eastAsia="宋体"/>
                <w:b/>
                <w:bCs/>
                <w:sz w:val="18"/>
                <w:szCs w:val="18"/>
              </w:rPr>
            </w:pPr>
            <w:r>
              <w:rPr>
                <w:rFonts w:hint="eastAsia" w:ascii="宋体" w:hAnsi="宋体" w:eastAsia="宋体"/>
                <w:b/>
                <w:bCs/>
                <w:sz w:val="18"/>
                <w:szCs w:val="18"/>
              </w:rPr>
              <w:t>第五学年</w:t>
            </w:r>
          </w:p>
        </w:tc>
      </w:tr>
      <w:tr w14:paraId="02795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9" w:hRule="exact"/>
          <w:jc w:val="center"/>
        </w:trPr>
        <w:tc>
          <w:tcPr>
            <w:tcW w:w="449" w:type="dxa"/>
            <w:vMerge w:val="continue"/>
            <w:vAlign w:val="center"/>
          </w:tcPr>
          <w:p w14:paraId="3019B1FC">
            <w:pPr>
              <w:jc w:val="center"/>
              <w:rPr>
                <w:rFonts w:hint="eastAsia" w:ascii="宋体" w:hAnsi="宋体" w:eastAsia="宋体"/>
                <w:b/>
                <w:bCs/>
                <w:sz w:val="18"/>
                <w:szCs w:val="18"/>
              </w:rPr>
            </w:pPr>
          </w:p>
        </w:tc>
        <w:tc>
          <w:tcPr>
            <w:tcW w:w="789" w:type="dxa"/>
            <w:vMerge w:val="continue"/>
            <w:vAlign w:val="center"/>
          </w:tcPr>
          <w:p w14:paraId="64CDE583">
            <w:pPr>
              <w:jc w:val="center"/>
              <w:rPr>
                <w:rFonts w:hint="eastAsia" w:ascii="宋体" w:hAnsi="宋体" w:eastAsia="宋体"/>
                <w:b/>
                <w:bCs/>
                <w:sz w:val="18"/>
                <w:szCs w:val="18"/>
              </w:rPr>
            </w:pPr>
          </w:p>
        </w:tc>
        <w:tc>
          <w:tcPr>
            <w:tcW w:w="1545" w:type="dxa"/>
            <w:vMerge w:val="continue"/>
            <w:vAlign w:val="center"/>
          </w:tcPr>
          <w:p w14:paraId="49EAD20B">
            <w:pPr>
              <w:jc w:val="center"/>
              <w:rPr>
                <w:rFonts w:hint="eastAsia" w:ascii="宋体" w:hAnsi="宋体" w:eastAsia="宋体"/>
                <w:b/>
                <w:bCs/>
                <w:sz w:val="18"/>
                <w:szCs w:val="18"/>
              </w:rPr>
            </w:pPr>
          </w:p>
        </w:tc>
        <w:tc>
          <w:tcPr>
            <w:tcW w:w="576" w:type="dxa"/>
            <w:vMerge w:val="continue"/>
            <w:vAlign w:val="center"/>
          </w:tcPr>
          <w:p w14:paraId="5088C8B6">
            <w:pPr>
              <w:jc w:val="center"/>
              <w:rPr>
                <w:rFonts w:hint="eastAsia" w:ascii="宋体" w:hAnsi="宋体" w:eastAsia="宋体"/>
                <w:b/>
                <w:bCs/>
                <w:sz w:val="18"/>
                <w:szCs w:val="18"/>
              </w:rPr>
            </w:pPr>
          </w:p>
        </w:tc>
        <w:tc>
          <w:tcPr>
            <w:tcW w:w="654" w:type="dxa"/>
            <w:vMerge w:val="continue"/>
            <w:tcMar>
              <w:top w:w="13" w:type="dxa"/>
              <w:left w:w="13" w:type="dxa"/>
              <w:bottom w:w="0" w:type="dxa"/>
              <w:right w:w="13" w:type="dxa"/>
            </w:tcMar>
            <w:vAlign w:val="center"/>
          </w:tcPr>
          <w:p w14:paraId="2A88CA5B">
            <w:pPr>
              <w:jc w:val="center"/>
              <w:rPr>
                <w:rFonts w:hint="eastAsia" w:ascii="宋体" w:hAnsi="宋体" w:eastAsia="宋体"/>
                <w:b/>
                <w:bCs/>
                <w:sz w:val="18"/>
                <w:szCs w:val="18"/>
              </w:rPr>
            </w:pPr>
          </w:p>
        </w:tc>
        <w:tc>
          <w:tcPr>
            <w:tcW w:w="870" w:type="dxa"/>
            <w:vMerge w:val="continue"/>
            <w:tcMar>
              <w:top w:w="13" w:type="dxa"/>
              <w:left w:w="13" w:type="dxa"/>
              <w:bottom w:w="0" w:type="dxa"/>
              <w:right w:w="13" w:type="dxa"/>
            </w:tcMar>
            <w:vAlign w:val="center"/>
          </w:tcPr>
          <w:p w14:paraId="5CC7CF89">
            <w:pPr>
              <w:jc w:val="center"/>
              <w:rPr>
                <w:rFonts w:hint="eastAsia" w:ascii="宋体" w:hAnsi="宋体" w:eastAsia="宋体"/>
                <w:b/>
                <w:bCs/>
                <w:sz w:val="18"/>
                <w:szCs w:val="18"/>
              </w:rPr>
            </w:pPr>
          </w:p>
        </w:tc>
        <w:tc>
          <w:tcPr>
            <w:tcW w:w="855" w:type="dxa"/>
            <w:tcMar>
              <w:top w:w="13" w:type="dxa"/>
              <w:left w:w="13" w:type="dxa"/>
              <w:bottom w:w="0" w:type="dxa"/>
              <w:right w:w="13" w:type="dxa"/>
            </w:tcMar>
            <w:vAlign w:val="center"/>
          </w:tcPr>
          <w:p w14:paraId="7871A9BC">
            <w:pPr>
              <w:jc w:val="center"/>
              <w:rPr>
                <w:rFonts w:hint="eastAsia" w:ascii="宋体" w:hAnsi="宋体" w:eastAsia="宋体"/>
                <w:b/>
                <w:bCs/>
                <w:sz w:val="18"/>
                <w:szCs w:val="18"/>
              </w:rPr>
            </w:pPr>
            <w:r>
              <w:rPr>
                <w:rFonts w:hint="eastAsia" w:ascii="宋体" w:hAnsi="宋体" w:eastAsia="宋体"/>
                <w:b/>
                <w:bCs/>
                <w:sz w:val="18"/>
                <w:szCs w:val="18"/>
              </w:rPr>
              <w:t>1</w:t>
            </w:r>
          </w:p>
        </w:tc>
        <w:tc>
          <w:tcPr>
            <w:tcW w:w="780" w:type="dxa"/>
            <w:tcMar>
              <w:top w:w="13" w:type="dxa"/>
              <w:left w:w="13" w:type="dxa"/>
              <w:bottom w:w="0" w:type="dxa"/>
              <w:right w:w="13" w:type="dxa"/>
            </w:tcMar>
            <w:vAlign w:val="center"/>
          </w:tcPr>
          <w:p w14:paraId="3B8991E0">
            <w:pPr>
              <w:jc w:val="center"/>
              <w:rPr>
                <w:rFonts w:hint="eastAsia" w:ascii="宋体" w:hAnsi="宋体" w:eastAsia="宋体"/>
                <w:b/>
                <w:bCs/>
                <w:sz w:val="18"/>
                <w:szCs w:val="18"/>
              </w:rPr>
            </w:pPr>
            <w:r>
              <w:rPr>
                <w:rFonts w:hint="eastAsia" w:ascii="宋体" w:hAnsi="宋体" w:eastAsia="宋体"/>
                <w:b/>
                <w:bCs/>
                <w:sz w:val="18"/>
                <w:szCs w:val="18"/>
              </w:rPr>
              <w:t>2</w:t>
            </w:r>
          </w:p>
        </w:tc>
        <w:tc>
          <w:tcPr>
            <w:tcW w:w="960" w:type="dxa"/>
            <w:tcMar>
              <w:top w:w="13" w:type="dxa"/>
              <w:left w:w="13" w:type="dxa"/>
              <w:bottom w:w="0" w:type="dxa"/>
              <w:right w:w="13" w:type="dxa"/>
            </w:tcMar>
            <w:vAlign w:val="center"/>
          </w:tcPr>
          <w:p w14:paraId="27AE0C87">
            <w:pPr>
              <w:jc w:val="center"/>
              <w:rPr>
                <w:rFonts w:hint="eastAsia" w:ascii="宋体" w:hAnsi="宋体" w:eastAsia="宋体"/>
                <w:b/>
                <w:bCs/>
                <w:sz w:val="18"/>
                <w:szCs w:val="18"/>
              </w:rPr>
            </w:pPr>
            <w:r>
              <w:rPr>
                <w:rFonts w:hint="eastAsia" w:ascii="宋体" w:hAnsi="宋体" w:eastAsia="宋体"/>
                <w:b/>
                <w:bCs/>
                <w:sz w:val="18"/>
                <w:szCs w:val="18"/>
              </w:rPr>
              <w:t>3</w:t>
            </w:r>
          </w:p>
        </w:tc>
        <w:tc>
          <w:tcPr>
            <w:tcW w:w="868" w:type="dxa"/>
            <w:tcMar>
              <w:top w:w="13" w:type="dxa"/>
              <w:left w:w="13" w:type="dxa"/>
              <w:bottom w:w="0" w:type="dxa"/>
              <w:right w:w="13" w:type="dxa"/>
            </w:tcMar>
            <w:vAlign w:val="center"/>
          </w:tcPr>
          <w:p w14:paraId="5B235BD3">
            <w:pPr>
              <w:jc w:val="center"/>
              <w:rPr>
                <w:rFonts w:hint="eastAsia" w:ascii="宋体" w:hAnsi="宋体" w:eastAsia="宋体"/>
                <w:b/>
                <w:bCs/>
                <w:sz w:val="18"/>
                <w:szCs w:val="18"/>
              </w:rPr>
            </w:pPr>
            <w:r>
              <w:rPr>
                <w:rFonts w:hint="eastAsia" w:ascii="宋体" w:hAnsi="宋体" w:eastAsia="宋体"/>
                <w:b/>
                <w:bCs/>
                <w:sz w:val="18"/>
                <w:szCs w:val="18"/>
              </w:rPr>
              <w:t>4</w:t>
            </w:r>
          </w:p>
        </w:tc>
        <w:tc>
          <w:tcPr>
            <w:tcW w:w="817" w:type="dxa"/>
            <w:tcMar>
              <w:top w:w="13" w:type="dxa"/>
              <w:left w:w="13" w:type="dxa"/>
              <w:bottom w:w="0" w:type="dxa"/>
              <w:right w:w="13" w:type="dxa"/>
            </w:tcMar>
            <w:vAlign w:val="center"/>
          </w:tcPr>
          <w:p w14:paraId="7686A41C">
            <w:pPr>
              <w:jc w:val="center"/>
              <w:rPr>
                <w:rFonts w:hint="eastAsia" w:ascii="宋体" w:hAnsi="宋体" w:eastAsia="宋体"/>
                <w:b/>
                <w:bCs/>
                <w:sz w:val="18"/>
                <w:szCs w:val="18"/>
              </w:rPr>
            </w:pPr>
            <w:r>
              <w:rPr>
                <w:rFonts w:hint="eastAsia" w:ascii="宋体" w:hAnsi="宋体" w:eastAsia="宋体"/>
                <w:b/>
                <w:bCs/>
                <w:sz w:val="18"/>
                <w:szCs w:val="18"/>
              </w:rPr>
              <w:t>5</w:t>
            </w:r>
          </w:p>
        </w:tc>
        <w:tc>
          <w:tcPr>
            <w:tcW w:w="825" w:type="dxa"/>
            <w:tcMar>
              <w:top w:w="13" w:type="dxa"/>
              <w:left w:w="13" w:type="dxa"/>
              <w:bottom w:w="0" w:type="dxa"/>
              <w:right w:w="13" w:type="dxa"/>
            </w:tcMar>
            <w:vAlign w:val="center"/>
          </w:tcPr>
          <w:p w14:paraId="2652CD0B">
            <w:pPr>
              <w:jc w:val="center"/>
              <w:rPr>
                <w:rFonts w:hint="eastAsia" w:ascii="宋体" w:hAnsi="宋体" w:eastAsia="宋体"/>
                <w:b/>
                <w:bCs/>
                <w:sz w:val="18"/>
                <w:szCs w:val="18"/>
              </w:rPr>
            </w:pPr>
            <w:r>
              <w:rPr>
                <w:rFonts w:hint="eastAsia" w:ascii="宋体" w:hAnsi="宋体" w:eastAsia="宋体"/>
                <w:b/>
                <w:bCs/>
                <w:sz w:val="18"/>
                <w:szCs w:val="18"/>
              </w:rPr>
              <w:t>6</w:t>
            </w:r>
          </w:p>
        </w:tc>
        <w:tc>
          <w:tcPr>
            <w:tcW w:w="1170" w:type="dxa"/>
            <w:tcMar>
              <w:top w:w="13" w:type="dxa"/>
              <w:left w:w="13" w:type="dxa"/>
              <w:bottom w:w="0" w:type="dxa"/>
              <w:right w:w="13" w:type="dxa"/>
            </w:tcMar>
            <w:vAlign w:val="center"/>
          </w:tcPr>
          <w:p w14:paraId="5190F709">
            <w:pPr>
              <w:jc w:val="center"/>
              <w:rPr>
                <w:rFonts w:hint="eastAsia" w:ascii="宋体" w:hAnsi="宋体" w:eastAsia="宋体"/>
                <w:b/>
                <w:bCs/>
                <w:sz w:val="18"/>
                <w:szCs w:val="18"/>
              </w:rPr>
            </w:pPr>
          </w:p>
        </w:tc>
        <w:tc>
          <w:tcPr>
            <w:tcW w:w="1170" w:type="dxa"/>
            <w:tcMar>
              <w:top w:w="13" w:type="dxa"/>
              <w:left w:w="13" w:type="dxa"/>
              <w:bottom w:w="0" w:type="dxa"/>
              <w:right w:w="13" w:type="dxa"/>
            </w:tcMar>
            <w:vAlign w:val="center"/>
          </w:tcPr>
          <w:p w14:paraId="4161FE85">
            <w:pPr>
              <w:jc w:val="center"/>
              <w:rPr>
                <w:rFonts w:hint="eastAsia" w:ascii="宋体" w:hAnsi="宋体" w:eastAsia="宋体"/>
                <w:b/>
                <w:bCs/>
                <w:sz w:val="18"/>
                <w:szCs w:val="18"/>
              </w:rPr>
            </w:pPr>
          </w:p>
        </w:tc>
        <w:tc>
          <w:tcPr>
            <w:tcW w:w="1170" w:type="dxa"/>
            <w:tcMar>
              <w:top w:w="13" w:type="dxa"/>
              <w:left w:w="13" w:type="dxa"/>
              <w:bottom w:w="0" w:type="dxa"/>
              <w:right w:w="13" w:type="dxa"/>
            </w:tcMar>
            <w:vAlign w:val="center"/>
          </w:tcPr>
          <w:p w14:paraId="676DFD85">
            <w:pPr>
              <w:jc w:val="center"/>
              <w:rPr>
                <w:rFonts w:hint="eastAsia" w:ascii="宋体" w:hAnsi="宋体" w:eastAsia="宋体"/>
                <w:b/>
                <w:bCs/>
                <w:sz w:val="18"/>
                <w:szCs w:val="18"/>
              </w:rPr>
            </w:pPr>
          </w:p>
        </w:tc>
        <w:tc>
          <w:tcPr>
            <w:tcW w:w="1170" w:type="dxa"/>
            <w:tcMar>
              <w:top w:w="13" w:type="dxa"/>
              <w:left w:w="13" w:type="dxa"/>
              <w:bottom w:w="0" w:type="dxa"/>
              <w:right w:w="13" w:type="dxa"/>
            </w:tcMar>
            <w:vAlign w:val="center"/>
          </w:tcPr>
          <w:p w14:paraId="01A3C2EB">
            <w:pPr>
              <w:jc w:val="center"/>
              <w:rPr>
                <w:rFonts w:hint="eastAsia" w:ascii="宋体" w:hAnsi="宋体" w:eastAsia="宋体"/>
                <w:b/>
                <w:bCs/>
                <w:sz w:val="18"/>
                <w:szCs w:val="18"/>
              </w:rPr>
            </w:pPr>
          </w:p>
        </w:tc>
      </w:tr>
      <w:tr w14:paraId="5647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9" w:hRule="exact"/>
          <w:jc w:val="center"/>
        </w:trPr>
        <w:tc>
          <w:tcPr>
            <w:tcW w:w="449" w:type="dxa"/>
            <w:tcMar>
              <w:top w:w="13" w:type="dxa"/>
              <w:left w:w="13" w:type="dxa"/>
              <w:bottom w:w="0" w:type="dxa"/>
              <w:right w:w="13" w:type="dxa"/>
            </w:tcMar>
            <w:vAlign w:val="center"/>
          </w:tcPr>
          <w:p w14:paraId="052D355F">
            <w:pPr>
              <w:spacing w:line="360" w:lineRule="auto"/>
              <w:jc w:val="center"/>
              <w:rPr>
                <w:rFonts w:hint="eastAsia" w:ascii="宋体" w:hAnsi="宋体" w:eastAsia="宋体"/>
                <w:sz w:val="18"/>
                <w:szCs w:val="18"/>
              </w:rPr>
            </w:pPr>
            <w:r>
              <w:rPr>
                <w:rFonts w:hint="eastAsia" w:ascii="宋体" w:hAnsi="宋体" w:eastAsia="宋体"/>
                <w:sz w:val="18"/>
                <w:szCs w:val="18"/>
              </w:rPr>
              <w:t>1</w:t>
            </w:r>
          </w:p>
        </w:tc>
        <w:tc>
          <w:tcPr>
            <w:tcW w:w="789" w:type="dxa"/>
            <w:tcMar>
              <w:top w:w="13" w:type="dxa"/>
              <w:left w:w="13" w:type="dxa"/>
              <w:bottom w:w="0" w:type="dxa"/>
              <w:right w:w="13" w:type="dxa"/>
            </w:tcMar>
            <w:vAlign w:val="center"/>
          </w:tcPr>
          <w:p w14:paraId="32653CF0">
            <w:pPr>
              <w:spacing w:line="360" w:lineRule="auto"/>
              <w:jc w:val="center"/>
              <w:rPr>
                <w:rFonts w:hint="eastAsia" w:ascii="宋体" w:hAnsi="宋体" w:eastAsia="宋体"/>
                <w:sz w:val="18"/>
                <w:szCs w:val="18"/>
              </w:rPr>
            </w:pPr>
            <w:r>
              <w:rPr>
                <w:rFonts w:hint="eastAsia" w:ascii="宋体" w:hAnsi="宋体" w:eastAsia="宋体"/>
                <w:sz w:val="18"/>
                <w:szCs w:val="18"/>
              </w:rPr>
              <w:t>军事课</w:t>
            </w:r>
          </w:p>
        </w:tc>
        <w:tc>
          <w:tcPr>
            <w:tcW w:w="1545" w:type="dxa"/>
            <w:tcMar>
              <w:top w:w="13" w:type="dxa"/>
              <w:left w:w="13" w:type="dxa"/>
              <w:bottom w:w="0" w:type="dxa"/>
              <w:right w:w="13" w:type="dxa"/>
            </w:tcMar>
            <w:vAlign w:val="center"/>
          </w:tcPr>
          <w:p w14:paraId="70DF8FF5">
            <w:pPr>
              <w:spacing w:line="360" w:lineRule="auto"/>
              <w:jc w:val="center"/>
              <w:rPr>
                <w:rFonts w:hint="eastAsia" w:ascii="宋体" w:hAnsi="宋体" w:eastAsia="宋体"/>
                <w:sz w:val="18"/>
                <w:szCs w:val="18"/>
              </w:rPr>
            </w:pPr>
            <w:r>
              <w:rPr>
                <w:rFonts w:hint="eastAsia" w:ascii="宋体" w:hAnsi="宋体" w:eastAsia="宋体"/>
                <w:sz w:val="18"/>
                <w:szCs w:val="18"/>
              </w:rPr>
              <w:t>军事技能</w:t>
            </w:r>
          </w:p>
        </w:tc>
        <w:tc>
          <w:tcPr>
            <w:tcW w:w="576" w:type="dxa"/>
            <w:tcMar>
              <w:top w:w="13" w:type="dxa"/>
              <w:left w:w="13" w:type="dxa"/>
              <w:bottom w:w="0" w:type="dxa"/>
              <w:right w:w="13" w:type="dxa"/>
            </w:tcMar>
            <w:vAlign w:val="center"/>
          </w:tcPr>
          <w:p w14:paraId="4BA2A9C2">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654" w:type="dxa"/>
            <w:tcMar>
              <w:top w:w="13" w:type="dxa"/>
              <w:left w:w="13" w:type="dxa"/>
              <w:bottom w:w="0" w:type="dxa"/>
              <w:right w:w="13" w:type="dxa"/>
            </w:tcMar>
            <w:vAlign w:val="center"/>
          </w:tcPr>
          <w:p w14:paraId="3A5745C7">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870" w:type="dxa"/>
            <w:tcMar>
              <w:top w:w="13" w:type="dxa"/>
              <w:left w:w="13" w:type="dxa"/>
              <w:bottom w:w="0" w:type="dxa"/>
              <w:right w:w="13" w:type="dxa"/>
            </w:tcMar>
            <w:vAlign w:val="center"/>
          </w:tcPr>
          <w:p w14:paraId="411CB604">
            <w:pPr>
              <w:spacing w:line="360" w:lineRule="auto"/>
              <w:jc w:val="center"/>
              <w:rPr>
                <w:rFonts w:hint="eastAsia" w:ascii="宋体" w:hAnsi="宋体" w:eastAsia="宋体"/>
                <w:sz w:val="18"/>
                <w:szCs w:val="18"/>
              </w:rPr>
            </w:pPr>
            <w:r>
              <w:rPr>
                <w:rFonts w:hint="eastAsia" w:ascii="宋体" w:hAnsi="宋体" w:eastAsia="宋体"/>
                <w:sz w:val="18"/>
                <w:szCs w:val="18"/>
              </w:rPr>
              <w:t>36</w:t>
            </w:r>
          </w:p>
        </w:tc>
        <w:tc>
          <w:tcPr>
            <w:tcW w:w="855" w:type="dxa"/>
            <w:tcMar>
              <w:top w:w="13" w:type="dxa"/>
              <w:left w:w="13" w:type="dxa"/>
              <w:bottom w:w="0" w:type="dxa"/>
              <w:right w:w="13" w:type="dxa"/>
            </w:tcMar>
            <w:vAlign w:val="center"/>
          </w:tcPr>
          <w:p w14:paraId="057F7F50">
            <w:pPr>
              <w:spacing w:line="360" w:lineRule="auto"/>
              <w:jc w:val="center"/>
              <w:rPr>
                <w:rFonts w:hint="eastAsia" w:ascii="宋体" w:hAnsi="宋体" w:eastAsia="宋体"/>
                <w:sz w:val="18"/>
                <w:szCs w:val="18"/>
              </w:rPr>
            </w:pPr>
            <w:r>
              <w:rPr>
                <w:rFonts w:hint="eastAsia" w:ascii="宋体" w:hAnsi="宋体" w:eastAsia="宋体"/>
                <w:b/>
                <w:sz w:val="18"/>
                <w:szCs w:val="18"/>
              </w:rPr>
              <w:t>√</w:t>
            </w:r>
          </w:p>
        </w:tc>
        <w:tc>
          <w:tcPr>
            <w:tcW w:w="780" w:type="dxa"/>
            <w:tcMar>
              <w:top w:w="13" w:type="dxa"/>
              <w:left w:w="13" w:type="dxa"/>
              <w:bottom w:w="0" w:type="dxa"/>
              <w:right w:w="13" w:type="dxa"/>
            </w:tcMar>
            <w:vAlign w:val="center"/>
          </w:tcPr>
          <w:p w14:paraId="0743DAF6">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5133BA00">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48737967">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1105315F">
            <w:pPr>
              <w:spacing w:line="360" w:lineRule="auto"/>
              <w:jc w:val="center"/>
              <w:rPr>
                <w:rFonts w:hint="eastAsia" w:ascii="宋体" w:hAnsi="宋体" w:eastAsia="宋体"/>
                <w:sz w:val="18"/>
                <w:szCs w:val="18"/>
              </w:rPr>
            </w:pPr>
          </w:p>
        </w:tc>
        <w:tc>
          <w:tcPr>
            <w:tcW w:w="825" w:type="dxa"/>
            <w:tcMar>
              <w:top w:w="13" w:type="dxa"/>
              <w:left w:w="13" w:type="dxa"/>
              <w:bottom w:w="0" w:type="dxa"/>
              <w:right w:w="13" w:type="dxa"/>
            </w:tcMar>
            <w:vAlign w:val="center"/>
          </w:tcPr>
          <w:p w14:paraId="0F43D1E5">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37D80380">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750B2003">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46D7FD1D">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67161C45">
            <w:pPr>
              <w:spacing w:line="360" w:lineRule="auto"/>
              <w:jc w:val="center"/>
              <w:rPr>
                <w:rFonts w:hint="eastAsia" w:ascii="宋体" w:hAnsi="宋体" w:eastAsia="宋体"/>
                <w:sz w:val="18"/>
                <w:szCs w:val="18"/>
              </w:rPr>
            </w:pPr>
          </w:p>
        </w:tc>
      </w:tr>
      <w:tr w14:paraId="78D99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4" w:hRule="exact"/>
          <w:jc w:val="center"/>
        </w:trPr>
        <w:tc>
          <w:tcPr>
            <w:tcW w:w="449" w:type="dxa"/>
            <w:tcMar>
              <w:top w:w="13" w:type="dxa"/>
              <w:left w:w="13" w:type="dxa"/>
              <w:bottom w:w="0" w:type="dxa"/>
              <w:right w:w="13" w:type="dxa"/>
            </w:tcMar>
            <w:vAlign w:val="center"/>
          </w:tcPr>
          <w:p w14:paraId="1052E1F1">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789" w:type="dxa"/>
            <w:tcMar>
              <w:top w:w="13" w:type="dxa"/>
              <w:left w:w="13" w:type="dxa"/>
              <w:bottom w:w="0" w:type="dxa"/>
              <w:right w:w="13" w:type="dxa"/>
            </w:tcMar>
            <w:vAlign w:val="center"/>
          </w:tcPr>
          <w:p w14:paraId="56B286E8">
            <w:pPr>
              <w:spacing w:line="360" w:lineRule="auto"/>
              <w:jc w:val="center"/>
              <w:rPr>
                <w:rFonts w:hint="eastAsia" w:ascii="宋体" w:hAnsi="宋体" w:eastAsia="宋体"/>
                <w:sz w:val="18"/>
                <w:szCs w:val="18"/>
              </w:rPr>
            </w:pPr>
            <w:r>
              <w:rPr>
                <w:rFonts w:hint="eastAsia" w:ascii="宋体" w:hAnsi="宋体" w:eastAsia="宋体"/>
                <w:sz w:val="18"/>
                <w:szCs w:val="18"/>
              </w:rPr>
              <w:t>社会实践</w:t>
            </w:r>
          </w:p>
        </w:tc>
        <w:tc>
          <w:tcPr>
            <w:tcW w:w="1545" w:type="dxa"/>
            <w:tcMar>
              <w:top w:w="13" w:type="dxa"/>
              <w:left w:w="13" w:type="dxa"/>
              <w:bottom w:w="0" w:type="dxa"/>
              <w:right w:w="13" w:type="dxa"/>
            </w:tcMar>
            <w:vAlign w:val="center"/>
          </w:tcPr>
          <w:p w14:paraId="19EE6081">
            <w:pPr>
              <w:spacing w:line="360" w:lineRule="auto"/>
              <w:jc w:val="center"/>
              <w:rPr>
                <w:rFonts w:hint="eastAsia" w:ascii="宋体" w:hAnsi="宋体" w:eastAsia="宋体"/>
                <w:sz w:val="18"/>
                <w:szCs w:val="18"/>
              </w:rPr>
            </w:pPr>
            <w:r>
              <w:rPr>
                <w:rFonts w:hint="eastAsia" w:ascii="宋体" w:hAnsi="宋体" w:eastAsia="宋体"/>
                <w:sz w:val="18"/>
                <w:szCs w:val="18"/>
              </w:rPr>
              <w:t>社会实践</w:t>
            </w:r>
          </w:p>
        </w:tc>
        <w:tc>
          <w:tcPr>
            <w:tcW w:w="576" w:type="dxa"/>
            <w:tcMar>
              <w:top w:w="13" w:type="dxa"/>
              <w:left w:w="13" w:type="dxa"/>
              <w:bottom w:w="0" w:type="dxa"/>
              <w:right w:w="13" w:type="dxa"/>
            </w:tcMar>
            <w:vAlign w:val="center"/>
          </w:tcPr>
          <w:p w14:paraId="68F8EFC1">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654" w:type="dxa"/>
            <w:tcMar>
              <w:top w:w="13" w:type="dxa"/>
              <w:left w:w="13" w:type="dxa"/>
              <w:bottom w:w="0" w:type="dxa"/>
              <w:right w:w="13" w:type="dxa"/>
            </w:tcMar>
            <w:vAlign w:val="center"/>
          </w:tcPr>
          <w:p w14:paraId="3112B67A">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870" w:type="dxa"/>
            <w:tcMar>
              <w:top w:w="13" w:type="dxa"/>
              <w:left w:w="13" w:type="dxa"/>
              <w:bottom w:w="0" w:type="dxa"/>
              <w:right w:w="13" w:type="dxa"/>
            </w:tcMar>
            <w:vAlign w:val="center"/>
          </w:tcPr>
          <w:p w14:paraId="35EF275C">
            <w:pPr>
              <w:spacing w:line="360" w:lineRule="auto"/>
              <w:jc w:val="center"/>
              <w:rPr>
                <w:rFonts w:hint="eastAsia" w:ascii="宋体" w:hAnsi="宋体" w:eastAsia="宋体"/>
                <w:sz w:val="18"/>
                <w:szCs w:val="18"/>
              </w:rPr>
            </w:pPr>
            <w:r>
              <w:rPr>
                <w:rFonts w:hint="eastAsia" w:ascii="宋体" w:hAnsi="宋体" w:eastAsia="宋体"/>
                <w:sz w:val="18"/>
                <w:szCs w:val="18"/>
              </w:rPr>
              <w:t>36</w:t>
            </w:r>
          </w:p>
        </w:tc>
        <w:tc>
          <w:tcPr>
            <w:tcW w:w="855" w:type="dxa"/>
            <w:tcMar>
              <w:top w:w="13" w:type="dxa"/>
              <w:left w:w="13" w:type="dxa"/>
              <w:bottom w:w="0" w:type="dxa"/>
              <w:right w:w="13" w:type="dxa"/>
            </w:tcMar>
            <w:vAlign w:val="center"/>
          </w:tcPr>
          <w:p w14:paraId="32C5C160">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67984841">
            <w:pPr>
              <w:spacing w:line="360" w:lineRule="auto"/>
              <w:jc w:val="center"/>
              <w:rPr>
                <w:rFonts w:hint="eastAsia" w:ascii="宋体" w:hAnsi="宋体" w:eastAsia="宋体"/>
                <w:sz w:val="18"/>
                <w:szCs w:val="18"/>
              </w:rPr>
            </w:pPr>
            <w:r>
              <w:rPr>
                <w:rFonts w:hint="eastAsia" w:ascii="宋体" w:hAnsi="宋体" w:eastAsia="宋体"/>
                <w:b/>
                <w:sz w:val="18"/>
                <w:szCs w:val="18"/>
              </w:rPr>
              <w:t>√</w:t>
            </w:r>
          </w:p>
        </w:tc>
        <w:tc>
          <w:tcPr>
            <w:tcW w:w="960" w:type="dxa"/>
            <w:tcMar>
              <w:top w:w="13" w:type="dxa"/>
              <w:left w:w="13" w:type="dxa"/>
              <w:bottom w:w="0" w:type="dxa"/>
              <w:right w:w="13" w:type="dxa"/>
            </w:tcMar>
            <w:vAlign w:val="center"/>
          </w:tcPr>
          <w:p w14:paraId="5818D149">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4B21B808">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679DF4ED">
            <w:pPr>
              <w:spacing w:line="360" w:lineRule="auto"/>
              <w:jc w:val="center"/>
              <w:rPr>
                <w:rFonts w:hint="eastAsia" w:ascii="宋体" w:hAnsi="宋体" w:eastAsia="宋体"/>
                <w:sz w:val="18"/>
                <w:szCs w:val="18"/>
              </w:rPr>
            </w:pPr>
          </w:p>
        </w:tc>
        <w:tc>
          <w:tcPr>
            <w:tcW w:w="825" w:type="dxa"/>
            <w:tcMar>
              <w:top w:w="13" w:type="dxa"/>
              <w:left w:w="13" w:type="dxa"/>
              <w:bottom w:w="0" w:type="dxa"/>
              <w:right w:w="13" w:type="dxa"/>
            </w:tcMar>
            <w:vAlign w:val="center"/>
          </w:tcPr>
          <w:p w14:paraId="31CA2920">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33988239">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7CC89720">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365A9F56">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4D9F71B2">
            <w:pPr>
              <w:spacing w:line="360" w:lineRule="auto"/>
              <w:jc w:val="center"/>
              <w:rPr>
                <w:rFonts w:hint="eastAsia" w:ascii="宋体" w:hAnsi="宋体" w:eastAsia="宋体"/>
                <w:sz w:val="18"/>
                <w:szCs w:val="18"/>
              </w:rPr>
            </w:pPr>
          </w:p>
        </w:tc>
      </w:tr>
      <w:tr w14:paraId="6DF2B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9" w:hRule="exact"/>
          <w:jc w:val="center"/>
        </w:trPr>
        <w:tc>
          <w:tcPr>
            <w:tcW w:w="449" w:type="dxa"/>
            <w:tcMar>
              <w:top w:w="13" w:type="dxa"/>
              <w:left w:w="13" w:type="dxa"/>
              <w:bottom w:w="0" w:type="dxa"/>
              <w:right w:w="13" w:type="dxa"/>
            </w:tcMar>
            <w:vAlign w:val="center"/>
          </w:tcPr>
          <w:p w14:paraId="4D7B335B">
            <w:pPr>
              <w:spacing w:line="360" w:lineRule="auto"/>
              <w:jc w:val="center"/>
              <w:rPr>
                <w:rFonts w:hint="eastAsia" w:ascii="宋体" w:hAnsi="宋体" w:eastAsia="宋体"/>
                <w:sz w:val="18"/>
                <w:szCs w:val="18"/>
              </w:rPr>
            </w:pPr>
            <w:r>
              <w:rPr>
                <w:rFonts w:hint="eastAsia" w:ascii="宋体" w:hAnsi="宋体" w:eastAsia="宋体"/>
                <w:sz w:val="18"/>
                <w:szCs w:val="18"/>
              </w:rPr>
              <w:t>3</w:t>
            </w:r>
          </w:p>
        </w:tc>
        <w:tc>
          <w:tcPr>
            <w:tcW w:w="789" w:type="dxa"/>
            <w:tcMar>
              <w:top w:w="13" w:type="dxa"/>
              <w:left w:w="13" w:type="dxa"/>
              <w:bottom w:w="0" w:type="dxa"/>
              <w:right w:w="13" w:type="dxa"/>
            </w:tcMar>
            <w:vAlign w:val="center"/>
          </w:tcPr>
          <w:p w14:paraId="0A6DFD28">
            <w:pPr>
              <w:spacing w:line="360" w:lineRule="auto"/>
              <w:jc w:val="center"/>
              <w:rPr>
                <w:rFonts w:hint="eastAsia"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3895ABDE">
            <w:pPr>
              <w:spacing w:line="360" w:lineRule="auto"/>
              <w:jc w:val="center"/>
              <w:rPr>
                <w:rFonts w:hint="eastAsia" w:ascii="宋体" w:hAnsi="宋体" w:eastAsia="宋体"/>
                <w:sz w:val="18"/>
                <w:szCs w:val="18"/>
              </w:rPr>
            </w:pPr>
            <w:r>
              <w:rPr>
                <w:rFonts w:hint="eastAsia" w:ascii="宋体" w:hAnsi="宋体" w:eastAsia="宋体"/>
                <w:sz w:val="18"/>
                <w:szCs w:val="18"/>
              </w:rPr>
              <w:t>会计信息系统应用实训</w:t>
            </w:r>
          </w:p>
        </w:tc>
        <w:tc>
          <w:tcPr>
            <w:tcW w:w="576" w:type="dxa"/>
            <w:tcMar>
              <w:top w:w="13" w:type="dxa"/>
              <w:left w:w="13" w:type="dxa"/>
              <w:bottom w:w="0" w:type="dxa"/>
              <w:right w:w="13" w:type="dxa"/>
            </w:tcMar>
            <w:vAlign w:val="center"/>
          </w:tcPr>
          <w:p w14:paraId="60EF304C">
            <w:pPr>
              <w:spacing w:line="360" w:lineRule="auto"/>
              <w:jc w:val="center"/>
              <w:rPr>
                <w:rFonts w:hint="eastAsia" w:ascii="宋体" w:hAnsi="宋体" w:eastAsia="宋体"/>
                <w:sz w:val="18"/>
                <w:szCs w:val="18"/>
              </w:rPr>
            </w:pPr>
            <w:r>
              <w:rPr>
                <w:rFonts w:hint="eastAsia" w:ascii="宋体" w:hAnsi="宋体" w:eastAsia="宋体"/>
                <w:sz w:val="18"/>
                <w:szCs w:val="18"/>
              </w:rPr>
              <w:t>4</w:t>
            </w:r>
          </w:p>
        </w:tc>
        <w:tc>
          <w:tcPr>
            <w:tcW w:w="654" w:type="dxa"/>
            <w:tcMar>
              <w:top w:w="13" w:type="dxa"/>
              <w:left w:w="13" w:type="dxa"/>
              <w:bottom w:w="0" w:type="dxa"/>
              <w:right w:w="13" w:type="dxa"/>
            </w:tcMar>
            <w:vAlign w:val="center"/>
          </w:tcPr>
          <w:p w14:paraId="531CCCD8">
            <w:pPr>
              <w:spacing w:line="360" w:lineRule="auto"/>
              <w:jc w:val="center"/>
              <w:rPr>
                <w:rFonts w:hint="eastAsia" w:ascii="宋体" w:hAnsi="宋体" w:eastAsia="宋体"/>
                <w:sz w:val="18"/>
                <w:szCs w:val="18"/>
              </w:rPr>
            </w:pPr>
            <w:r>
              <w:rPr>
                <w:rFonts w:hint="eastAsia" w:ascii="宋体" w:hAnsi="宋体" w:eastAsia="宋体"/>
                <w:sz w:val="18"/>
                <w:szCs w:val="18"/>
              </w:rPr>
              <w:t>40</w:t>
            </w:r>
          </w:p>
        </w:tc>
        <w:tc>
          <w:tcPr>
            <w:tcW w:w="870" w:type="dxa"/>
            <w:tcMar>
              <w:top w:w="13" w:type="dxa"/>
              <w:left w:w="13" w:type="dxa"/>
              <w:bottom w:w="0" w:type="dxa"/>
              <w:right w:w="13" w:type="dxa"/>
            </w:tcMar>
            <w:vAlign w:val="center"/>
          </w:tcPr>
          <w:p w14:paraId="12EB5044">
            <w:pPr>
              <w:spacing w:line="360" w:lineRule="auto"/>
              <w:jc w:val="center"/>
              <w:rPr>
                <w:rFonts w:hint="eastAsia"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6872F35A">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1CEEBBCF">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0DA7AE32">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74D27E44">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4A42E931">
            <w:pPr>
              <w:spacing w:line="360" w:lineRule="auto"/>
              <w:jc w:val="center"/>
              <w:rPr>
                <w:rFonts w:hint="eastAsia" w:ascii="宋体" w:hAnsi="宋体" w:eastAsia="宋体"/>
                <w:sz w:val="18"/>
                <w:szCs w:val="18"/>
              </w:rPr>
            </w:pPr>
          </w:p>
        </w:tc>
        <w:tc>
          <w:tcPr>
            <w:tcW w:w="825" w:type="dxa"/>
            <w:tcMar>
              <w:top w:w="13" w:type="dxa"/>
              <w:left w:w="13" w:type="dxa"/>
              <w:bottom w:w="0" w:type="dxa"/>
              <w:right w:w="13" w:type="dxa"/>
            </w:tcMar>
            <w:vAlign w:val="center"/>
          </w:tcPr>
          <w:p w14:paraId="03F8EBA0">
            <w:pPr>
              <w:spacing w:line="360" w:lineRule="auto"/>
              <w:jc w:val="center"/>
              <w:rPr>
                <w:rFonts w:hint="eastAsia" w:ascii="宋体" w:hAnsi="宋体" w:eastAsia="宋体"/>
                <w:sz w:val="18"/>
                <w:szCs w:val="18"/>
              </w:rPr>
            </w:pPr>
            <w:r>
              <w:rPr>
                <w:rFonts w:hint="eastAsia" w:ascii="宋体" w:hAnsi="宋体" w:eastAsia="宋体"/>
                <w:b/>
                <w:sz w:val="18"/>
                <w:szCs w:val="18"/>
              </w:rPr>
              <w:t>√</w:t>
            </w:r>
          </w:p>
        </w:tc>
        <w:tc>
          <w:tcPr>
            <w:tcW w:w="1170" w:type="dxa"/>
            <w:tcMar>
              <w:top w:w="13" w:type="dxa"/>
              <w:left w:w="13" w:type="dxa"/>
              <w:bottom w:w="0" w:type="dxa"/>
              <w:right w:w="13" w:type="dxa"/>
            </w:tcMar>
            <w:vAlign w:val="center"/>
          </w:tcPr>
          <w:p w14:paraId="7F73FF09">
            <w:pPr>
              <w:spacing w:line="360" w:lineRule="auto"/>
              <w:jc w:val="center"/>
              <w:rPr>
                <w:rFonts w:hint="eastAsia" w:ascii="宋体" w:hAnsi="宋体" w:eastAsia="宋体"/>
                <w:sz w:val="18"/>
                <w:szCs w:val="18"/>
              </w:rPr>
            </w:pPr>
            <w:r>
              <w:rPr>
                <w:rFonts w:hint="eastAsia" w:ascii="宋体" w:hAnsi="宋体" w:eastAsia="宋体"/>
                <w:b/>
                <w:sz w:val="18"/>
                <w:szCs w:val="18"/>
              </w:rPr>
              <w:t>√</w:t>
            </w:r>
          </w:p>
        </w:tc>
        <w:tc>
          <w:tcPr>
            <w:tcW w:w="1170" w:type="dxa"/>
            <w:tcMar>
              <w:top w:w="13" w:type="dxa"/>
              <w:left w:w="13" w:type="dxa"/>
              <w:bottom w:w="0" w:type="dxa"/>
              <w:right w:w="13" w:type="dxa"/>
            </w:tcMar>
            <w:vAlign w:val="center"/>
          </w:tcPr>
          <w:p w14:paraId="200BF907">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065D45A8">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4345F5C7">
            <w:pPr>
              <w:spacing w:line="360" w:lineRule="auto"/>
              <w:jc w:val="center"/>
              <w:rPr>
                <w:rFonts w:hint="eastAsia" w:ascii="宋体" w:hAnsi="宋体" w:eastAsia="宋体"/>
                <w:sz w:val="18"/>
                <w:szCs w:val="18"/>
              </w:rPr>
            </w:pPr>
          </w:p>
        </w:tc>
      </w:tr>
      <w:tr w14:paraId="0DFE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1" w:hRule="exact"/>
          <w:jc w:val="center"/>
        </w:trPr>
        <w:tc>
          <w:tcPr>
            <w:tcW w:w="449" w:type="dxa"/>
            <w:tcMar>
              <w:top w:w="13" w:type="dxa"/>
              <w:left w:w="13" w:type="dxa"/>
              <w:bottom w:w="0" w:type="dxa"/>
              <w:right w:w="13" w:type="dxa"/>
            </w:tcMar>
            <w:vAlign w:val="center"/>
          </w:tcPr>
          <w:p w14:paraId="12B7B9B7">
            <w:pPr>
              <w:spacing w:line="360" w:lineRule="auto"/>
              <w:jc w:val="center"/>
              <w:rPr>
                <w:rFonts w:hint="eastAsia" w:ascii="宋体" w:hAnsi="宋体" w:eastAsia="宋体"/>
                <w:sz w:val="18"/>
                <w:szCs w:val="18"/>
              </w:rPr>
            </w:pPr>
            <w:r>
              <w:rPr>
                <w:rFonts w:hint="eastAsia" w:ascii="宋体" w:hAnsi="宋体" w:eastAsia="宋体"/>
                <w:sz w:val="18"/>
                <w:szCs w:val="18"/>
              </w:rPr>
              <w:t>4</w:t>
            </w:r>
          </w:p>
        </w:tc>
        <w:tc>
          <w:tcPr>
            <w:tcW w:w="789" w:type="dxa"/>
            <w:tcMar>
              <w:top w:w="13" w:type="dxa"/>
              <w:left w:w="13" w:type="dxa"/>
              <w:bottom w:w="0" w:type="dxa"/>
              <w:right w:w="13" w:type="dxa"/>
            </w:tcMar>
            <w:vAlign w:val="center"/>
          </w:tcPr>
          <w:p w14:paraId="2D5C5ED9">
            <w:pPr>
              <w:spacing w:line="360" w:lineRule="auto"/>
              <w:jc w:val="center"/>
              <w:rPr>
                <w:rFonts w:hint="eastAsia"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4BAF7B9B">
            <w:pPr>
              <w:spacing w:line="360" w:lineRule="auto"/>
              <w:jc w:val="center"/>
              <w:rPr>
                <w:rFonts w:hint="eastAsia" w:ascii="宋体" w:hAnsi="宋体" w:eastAsia="宋体"/>
                <w:sz w:val="18"/>
                <w:szCs w:val="18"/>
              </w:rPr>
            </w:pPr>
            <w:r>
              <w:rPr>
                <w:rFonts w:hint="eastAsia" w:ascii="宋体" w:hAnsi="宋体" w:eastAsia="宋体"/>
                <w:sz w:val="18"/>
                <w:szCs w:val="18"/>
              </w:rPr>
              <w:t>Python</w:t>
            </w:r>
          </w:p>
        </w:tc>
        <w:tc>
          <w:tcPr>
            <w:tcW w:w="576" w:type="dxa"/>
            <w:tcMar>
              <w:top w:w="13" w:type="dxa"/>
              <w:left w:w="13" w:type="dxa"/>
              <w:bottom w:w="0" w:type="dxa"/>
              <w:right w:w="13" w:type="dxa"/>
            </w:tcMar>
            <w:vAlign w:val="center"/>
          </w:tcPr>
          <w:p w14:paraId="2625BBCE">
            <w:pPr>
              <w:spacing w:line="360" w:lineRule="auto"/>
              <w:jc w:val="center"/>
              <w:rPr>
                <w:rFonts w:hint="eastAsia" w:ascii="宋体" w:hAnsi="宋体" w:eastAsia="宋体"/>
                <w:sz w:val="18"/>
                <w:szCs w:val="18"/>
              </w:rPr>
            </w:pPr>
            <w:r>
              <w:rPr>
                <w:rFonts w:hint="eastAsia" w:ascii="宋体" w:hAnsi="宋体" w:eastAsia="宋体"/>
                <w:sz w:val="18"/>
                <w:szCs w:val="18"/>
              </w:rPr>
              <w:t>8</w:t>
            </w:r>
          </w:p>
        </w:tc>
        <w:tc>
          <w:tcPr>
            <w:tcW w:w="654" w:type="dxa"/>
            <w:tcMar>
              <w:top w:w="13" w:type="dxa"/>
              <w:left w:w="13" w:type="dxa"/>
              <w:bottom w:w="0" w:type="dxa"/>
              <w:right w:w="13" w:type="dxa"/>
            </w:tcMar>
            <w:vAlign w:val="center"/>
          </w:tcPr>
          <w:p w14:paraId="10A2A727">
            <w:pPr>
              <w:spacing w:line="360" w:lineRule="auto"/>
              <w:jc w:val="center"/>
              <w:rPr>
                <w:rFonts w:hint="eastAsia" w:ascii="宋体" w:hAnsi="宋体" w:eastAsia="宋体"/>
                <w:sz w:val="18"/>
                <w:szCs w:val="18"/>
              </w:rPr>
            </w:pPr>
            <w:r>
              <w:rPr>
                <w:rFonts w:hint="eastAsia" w:ascii="宋体" w:hAnsi="宋体" w:eastAsia="宋体"/>
                <w:sz w:val="18"/>
                <w:szCs w:val="18"/>
              </w:rPr>
              <w:t>40</w:t>
            </w:r>
          </w:p>
        </w:tc>
        <w:tc>
          <w:tcPr>
            <w:tcW w:w="870" w:type="dxa"/>
            <w:tcMar>
              <w:top w:w="13" w:type="dxa"/>
              <w:left w:w="13" w:type="dxa"/>
              <w:bottom w:w="0" w:type="dxa"/>
              <w:right w:w="13" w:type="dxa"/>
            </w:tcMar>
            <w:vAlign w:val="center"/>
          </w:tcPr>
          <w:p w14:paraId="4AF34A6D">
            <w:pPr>
              <w:spacing w:line="360" w:lineRule="auto"/>
              <w:jc w:val="center"/>
              <w:rPr>
                <w:rFonts w:hint="eastAsia" w:ascii="宋体" w:hAnsi="宋体" w:eastAsia="宋体"/>
                <w:sz w:val="18"/>
                <w:szCs w:val="18"/>
              </w:rPr>
            </w:pPr>
            <w:r>
              <w:rPr>
                <w:rFonts w:hint="eastAsia" w:ascii="宋体" w:hAnsi="宋体" w:eastAsia="宋体"/>
                <w:sz w:val="18"/>
                <w:szCs w:val="18"/>
              </w:rPr>
              <w:t>320</w:t>
            </w:r>
          </w:p>
        </w:tc>
        <w:tc>
          <w:tcPr>
            <w:tcW w:w="855" w:type="dxa"/>
            <w:tcMar>
              <w:top w:w="13" w:type="dxa"/>
              <w:left w:w="13" w:type="dxa"/>
              <w:bottom w:w="0" w:type="dxa"/>
              <w:right w:w="13" w:type="dxa"/>
            </w:tcMar>
            <w:vAlign w:val="center"/>
          </w:tcPr>
          <w:p w14:paraId="727B0778">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74DA788F">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7C4FEA6D">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20E147C4">
            <w:pPr>
              <w:spacing w:line="360" w:lineRule="auto"/>
              <w:jc w:val="center"/>
              <w:rPr>
                <w:rFonts w:hint="eastAsia" w:ascii="宋体" w:hAnsi="宋体" w:eastAsia="宋体"/>
                <w:sz w:val="18"/>
                <w:szCs w:val="18"/>
              </w:rPr>
            </w:pPr>
            <w:r>
              <w:rPr>
                <w:rFonts w:hint="eastAsia" w:ascii="宋体" w:hAnsi="宋体" w:eastAsia="宋体"/>
                <w:b/>
                <w:sz w:val="18"/>
                <w:szCs w:val="18"/>
              </w:rPr>
              <w:t>√</w:t>
            </w:r>
          </w:p>
        </w:tc>
        <w:tc>
          <w:tcPr>
            <w:tcW w:w="817" w:type="dxa"/>
            <w:tcMar>
              <w:top w:w="13" w:type="dxa"/>
              <w:left w:w="13" w:type="dxa"/>
              <w:bottom w:w="0" w:type="dxa"/>
              <w:right w:w="13" w:type="dxa"/>
            </w:tcMar>
            <w:vAlign w:val="center"/>
          </w:tcPr>
          <w:p w14:paraId="7D8B00E4">
            <w:pPr>
              <w:spacing w:line="360" w:lineRule="auto"/>
              <w:jc w:val="center"/>
              <w:rPr>
                <w:rFonts w:hint="eastAsia" w:ascii="宋体" w:hAnsi="宋体" w:eastAsia="宋体"/>
                <w:sz w:val="18"/>
                <w:szCs w:val="18"/>
              </w:rPr>
            </w:pPr>
            <w:r>
              <w:rPr>
                <w:rFonts w:hint="eastAsia" w:ascii="宋体" w:hAnsi="宋体" w:eastAsia="宋体"/>
                <w:b/>
                <w:sz w:val="18"/>
                <w:szCs w:val="18"/>
              </w:rPr>
              <w:t>√</w:t>
            </w:r>
          </w:p>
        </w:tc>
        <w:tc>
          <w:tcPr>
            <w:tcW w:w="825" w:type="dxa"/>
            <w:tcMar>
              <w:top w:w="13" w:type="dxa"/>
              <w:left w:w="13" w:type="dxa"/>
              <w:bottom w:w="0" w:type="dxa"/>
              <w:right w:w="13" w:type="dxa"/>
            </w:tcMar>
            <w:vAlign w:val="center"/>
          </w:tcPr>
          <w:p w14:paraId="58AE3119">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2D9E791B">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3398BF4D">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05EFB32F">
            <w:pPr>
              <w:spacing w:line="360" w:lineRule="auto"/>
              <w:jc w:val="center"/>
              <w:rPr>
                <w:rFonts w:hint="eastAsia" w:ascii="宋体" w:hAnsi="宋体" w:eastAsia="宋体"/>
                <w:sz w:val="18"/>
                <w:szCs w:val="18"/>
              </w:rPr>
            </w:pPr>
          </w:p>
        </w:tc>
        <w:tc>
          <w:tcPr>
            <w:tcW w:w="1170" w:type="dxa"/>
            <w:tcMar>
              <w:top w:w="13" w:type="dxa"/>
              <w:left w:w="13" w:type="dxa"/>
              <w:bottom w:w="0" w:type="dxa"/>
              <w:right w:w="13" w:type="dxa"/>
            </w:tcMar>
            <w:vAlign w:val="center"/>
          </w:tcPr>
          <w:p w14:paraId="57B9CD1E">
            <w:pPr>
              <w:spacing w:line="360" w:lineRule="auto"/>
              <w:jc w:val="center"/>
              <w:rPr>
                <w:rFonts w:hint="eastAsia" w:ascii="宋体" w:hAnsi="宋体" w:eastAsia="宋体"/>
                <w:sz w:val="18"/>
                <w:szCs w:val="18"/>
              </w:rPr>
            </w:pPr>
          </w:p>
        </w:tc>
      </w:tr>
      <w:tr w14:paraId="500AE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1" w:hRule="exact"/>
          <w:jc w:val="center"/>
        </w:trPr>
        <w:tc>
          <w:tcPr>
            <w:tcW w:w="449" w:type="dxa"/>
            <w:tcMar>
              <w:top w:w="13" w:type="dxa"/>
              <w:left w:w="13" w:type="dxa"/>
              <w:bottom w:w="0" w:type="dxa"/>
              <w:right w:w="13" w:type="dxa"/>
            </w:tcMar>
            <w:vAlign w:val="center"/>
          </w:tcPr>
          <w:p w14:paraId="0484888B">
            <w:pPr>
              <w:spacing w:line="360" w:lineRule="auto"/>
              <w:jc w:val="center"/>
              <w:rPr>
                <w:rFonts w:hint="eastAsia" w:ascii="宋体" w:hAnsi="宋体" w:eastAsia="宋体"/>
                <w:sz w:val="18"/>
                <w:szCs w:val="18"/>
                <w:lang w:val="en-US" w:eastAsia="zh-CN"/>
              </w:rPr>
            </w:pPr>
            <w:r>
              <w:rPr>
                <w:rFonts w:hint="eastAsia" w:ascii="宋体" w:hAnsi="宋体" w:eastAsia="宋体"/>
                <w:sz w:val="18"/>
                <w:szCs w:val="18"/>
                <w:lang w:val="en-US" w:eastAsia="zh-CN"/>
              </w:rPr>
              <w:t>5</w:t>
            </w:r>
          </w:p>
        </w:tc>
        <w:tc>
          <w:tcPr>
            <w:tcW w:w="789" w:type="dxa"/>
            <w:tcMar>
              <w:top w:w="13" w:type="dxa"/>
              <w:left w:w="13" w:type="dxa"/>
              <w:bottom w:w="0" w:type="dxa"/>
              <w:right w:w="13" w:type="dxa"/>
            </w:tcMar>
            <w:vAlign w:val="center"/>
          </w:tcPr>
          <w:p w14:paraId="6B76E3D5">
            <w:pPr>
              <w:spacing w:line="360" w:lineRule="auto"/>
              <w:jc w:val="center"/>
              <w:rPr>
                <w:rFonts w:hint="eastAsia"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4B0F4A14">
            <w:pPr>
              <w:spacing w:line="360" w:lineRule="auto"/>
              <w:jc w:val="center"/>
              <w:rPr>
                <w:rFonts w:hint="eastAsia" w:ascii="宋体" w:hAnsi="宋体" w:eastAsia="宋体"/>
                <w:sz w:val="18"/>
                <w:szCs w:val="18"/>
              </w:rPr>
            </w:pPr>
            <w:r>
              <w:rPr>
                <w:rFonts w:hint="eastAsia" w:ascii="宋体" w:hAnsi="宋体" w:eastAsia="宋体"/>
                <w:sz w:val="18"/>
                <w:szCs w:val="18"/>
              </w:rPr>
              <w:t>纳税实训</w:t>
            </w:r>
          </w:p>
        </w:tc>
        <w:tc>
          <w:tcPr>
            <w:tcW w:w="576" w:type="dxa"/>
            <w:tcMar>
              <w:top w:w="13" w:type="dxa"/>
              <w:left w:w="13" w:type="dxa"/>
              <w:bottom w:w="0" w:type="dxa"/>
              <w:right w:w="13" w:type="dxa"/>
            </w:tcMar>
            <w:vAlign w:val="center"/>
          </w:tcPr>
          <w:p w14:paraId="2499CA18">
            <w:pPr>
              <w:spacing w:line="360" w:lineRule="auto"/>
              <w:jc w:val="center"/>
              <w:rPr>
                <w:rFonts w:hint="eastAsia" w:ascii="宋体" w:hAnsi="宋体" w:eastAsia="宋体"/>
                <w:sz w:val="18"/>
                <w:szCs w:val="18"/>
              </w:rPr>
            </w:pPr>
            <w:r>
              <w:rPr>
                <w:rFonts w:hint="eastAsia" w:ascii="宋体" w:hAnsi="宋体" w:eastAsia="宋体"/>
                <w:sz w:val="18"/>
                <w:szCs w:val="18"/>
              </w:rPr>
              <w:t>4</w:t>
            </w:r>
          </w:p>
        </w:tc>
        <w:tc>
          <w:tcPr>
            <w:tcW w:w="654" w:type="dxa"/>
            <w:tcMar>
              <w:top w:w="13" w:type="dxa"/>
              <w:left w:w="13" w:type="dxa"/>
              <w:bottom w:w="0" w:type="dxa"/>
              <w:right w:w="13" w:type="dxa"/>
            </w:tcMar>
            <w:vAlign w:val="center"/>
          </w:tcPr>
          <w:p w14:paraId="3AEAB29E">
            <w:pPr>
              <w:spacing w:line="360" w:lineRule="auto"/>
              <w:jc w:val="center"/>
              <w:rPr>
                <w:rFonts w:hint="eastAsia"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58D31E34">
            <w:pPr>
              <w:spacing w:line="360" w:lineRule="auto"/>
              <w:jc w:val="center"/>
              <w:rPr>
                <w:rFonts w:hint="eastAsia"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363AA3AF">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02A62E8B">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3C54464A">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08195CC8">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50090B3E">
            <w:pPr>
              <w:spacing w:line="360" w:lineRule="auto"/>
              <w:jc w:val="center"/>
              <w:rPr>
                <w:rFonts w:hint="eastAsia" w:ascii="宋体" w:hAnsi="宋体" w:eastAsia="宋体"/>
                <w:b/>
                <w:sz w:val="18"/>
                <w:szCs w:val="18"/>
              </w:rPr>
            </w:pPr>
          </w:p>
        </w:tc>
        <w:tc>
          <w:tcPr>
            <w:tcW w:w="825" w:type="dxa"/>
            <w:tcMar>
              <w:top w:w="13" w:type="dxa"/>
              <w:left w:w="13" w:type="dxa"/>
              <w:bottom w:w="0" w:type="dxa"/>
              <w:right w:w="13" w:type="dxa"/>
            </w:tcMar>
            <w:vAlign w:val="center"/>
          </w:tcPr>
          <w:p w14:paraId="06013845">
            <w:pPr>
              <w:spacing w:line="360" w:lineRule="auto"/>
              <w:jc w:val="center"/>
              <w:rPr>
                <w:rFonts w:hint="eastAsia" w:ascii="宋体" w:hAnsi="宋体" w:eastAsia="宋体"/>
                <w:b/>
                <w:sz w:val="18"/>
                <w:szCs w:val="18"/>
              </w:rPr>
            </w:pPr>
            <w:r>
              <w:rPr>
                <w:rFonts w:hint="eastAsia" w:ascii="宋体" w:hAnsi="宋体" w:eastAsia="宋体"/>
                <w:b/>
                <w:sz w:val="18"/>
                <w:szCs w:val="18"/>
              </w:rPr>
              <w:t>√</w:t>
            </w:r>
          </w:p>
        </w:tc>
        <w:tc>
          <w:tcPr>
            <w:tcW w:w="1170" w:type="dxa"/>
            <w:tcMar>
              <w:top w:w="13" w:type="dxa"/>
              <w:left w:w="13" w:type="dxa"/>
              <w:bottom w:w="0" w:type="dxa"/>
              <w:right w:w="13" w:type="dxa"/>
            </w:tcMar>
            <w:vAlign w:val="center"/>
          </w:tcPr>
          <w:p w14:paraId="77D8745F">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45F56163">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71A5FCFC">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07E75094">
            <w:pPr>
              <w:spacing w:line="360" w:lineRule="auto"/>
              <w:jc w:val="center"/>
              <w:rPr>
                <w:rFonts w:hint="eastAsia" w:ascii="宋体" w:hAnsi="宋体" w:eastAsia="宋体"/>
                <w:b/>
                <w:sz w:val="18"/>
                <w:szCs w:val="18"/>
              </w:rPr>
            </w:pPr>
          </w:p>
        </w:tc>
      </w:tr>
      <w:tr w14:paraId="1224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1" w:hRule="exact"/>
          <w:jc w:val="center"/>
        </w:trPr>
        <w:tc>
          <w:tcPr>
            <w:tcW w:w="449" w:type="dxa"/>
            <w:tcMar>
              <w:top w:w="13" w:type="dxa"/>
              <w:left w:w="13" w:type="dxa"/>
              <w:bottom w:w="0" w:type="dxa"/>
              <w:right w:w="13" w:type="dxa"/>
            </w:tcMar>
            <w:vAlign w:val="center"/>
          </w:tcPr>
          <w:p w14:paraId="4D9F3729">
            <w:pPr>
              <w:spacing w:line="360" w:lineRule="auto"/>
              <w:jc w:val="center"/>
              <w:rPr>
                <w:rFonts w:hint="eastAsia" w:ascii="宋体" w:hAnsi="宋体" w:eastAsia="宋体"/>
                <w:sz w:val="18"/>
                <w:szCs w:val="18"/>
                <w:lang w:val="en-US" w:eastAsia="zh-CN"/>
              </w:rPr>
            </w:pPr>
            <w:r>
              <w:rPr>
                <w:rFonts w:hint="eastAsia" w:ascii="宋体" w:hAnsi="宋体" w:eastAsia="宋体"/>
                <w:sz w:val="18"/>
                <w:szCs w:val="18"/>
                <w:lang w:val="en-US" w:eastAsia="zh-CN"/>
              </w:rPr>
              <w:t>6</w:t>
            </w:r>
          </w:p>
        </w:tc>
        <w:tc>
          <w:tcPr>
            <w:tcW w:w="789" w:type="dxa"/>
            <w:tcMar>
              <w:top w:w="13" w:type="dxa"/>
              <w:left w:w="13" w:type="dxa"/>
              <w:bottom w:w="0" w:type="dxa"/>
              <w:right w:w="13" w:type="dxa"/>
            </w:tcMar>
            <w:vAlign w:val="center"/>
          </w:tcPr>
          <w:p w14:paraId="7014105C">
            <w:pPr>
              <w:spacing w:line="360" w:lineRule="auto"/>
              <w:jc w:val="center"/>
              <w:rPr>
                <w:rFonts w:hint="eastAsia"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4CC48BE9">
            <w:pPr>
              <w:spacing w:line="360" w:lineRule="auto"/>
              <w:jc w:val="center"/>
              <w:rPr>
                <w:rFonts w:hint="eastAsia" w:ascii="宋体" w:hAnsi="宋体" w:eastAsia="宋体"/>
                <w:sz w:val="18"/>
                <w:szCs w:val="18"/>
              </w:rPr>
            </w:pPr>
            <w:r>
              <w:rPr>
                <w:rFonts w:hint="eastAsia" w:ascii="宋体" w:hAnsi="宋体" w:eastAsia="宋体"/>
                <w:sz w:val="18"/>
                <w:szCs w:val="18"/>
              </w:rPr>
              <w:t>会计综合实训</w:t>
            </w:r>
          </w:p>
        </w:tc>
        <w:tc>
          <w:tcPr>
            <w:tcW w:w="576" w:type="dxa"/>
            <w:tcMar>
              <w:top w:w="13" w:type="dxa"/>
              <w:left w:w="13" w:type="dxa"/>
              <w:bottom w:w="0" w:type="dxa"/>
              <w:right w:w="13" w:type="dxa"/>
            </w:tcMar>
            <w:vAlign w:val="center"/>
          </w:tcPr>
          <w:p w14:paraId="2B385877">
            <w:pPr>
              <w:spacing w:line="360" w:lineRule="auto"/>
              <w:jc w:val="center"/>
              <w:rPr>
                <w:rFonts w:hint="eastAsia" w:ascii="宋体" w:hAnsi="宋体" w:eastAsia="宋体"/>
                <w:sz w:val="18"/>
                <w:szCs w:val="18"/>
              </w:rPr>
            </w:pPr>
            <w:r>
              <w:rPr>
                <w:rFonts w:hint="eastAsia" w:ascii="宋体" w:hAnsi="宋体" w:eastAsia="宋体"/>
                <w:sz w:val="18"/>
                <w:szCs w:val="18"/>
              </w:rPr>
              <w:t>6</w:t>
            </w:r>
          </w:p>
        </w:tc>
        <w:tc>
          <w:tcPr>
            <w:tcW w:w="654" w:type="dxa"/>
            <w:tcMar>
              <w:top w:w="13" w:type="dxa"/>
              <w:left w:w="13" w:type="dxa"/>
              <w:bottom w:w="0" w:type="dxa"/>
              <w:right w:w="13" w:type="dxa"/>
            </w:tcMar>
            <w:vAlign w:val="center"/>
          </w:tcPr>
          <w:p w14:paraId="2BA69982">
            <w:pPr>
              <w:spacing w:line="360" w:lineRule="auto"/>
              <w:jc w:val="center"/>
              <w:rPr>
                <w:rFonts w:hint="eastAsia"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315BE69F">
            <w:pPr>
              <w:spacing w:line="360" w:lineRule="auto"/>
              <w:jc w:val="center"/>
              <w:rPr>
                <w:rFonts w:hint="eastAsia" w:ascii="宋体" w:hAnsi="宋体" w:eastAsia="宋体"/>
                <w:sz w:val="18"/>
                <w:szCs w:val="18"/>
              </w:rPr>
            </w:pPr>
            <w:r>
              <w:rPr>
                <w:rFonts w:hint="eastAsia" w:ascii="宋体" w:hAnsi="宋体" w:eastAsia="宋体"/>
                <w:sz w:val="18"/>
                <w:szCs w:val="18"/>
              </w:rPr>
              <w:t>120</w:t>
            </w:r>
          </w:p>
        </w:tc>
        <w:tc>
          <w:tcPr>
            <w:tcW w:w="855" w:type="dxa"/>
            <w:tcMar>
              <w:top w:w="13" w:type="dxa"/>
              <w:left w:w="13" w:type="dxa"/>
              <w:bottom w:w="0" w:type="dxa"/>
              <w:right w:w="13" w:type="dxa"/>
            </w:tcMar>
            <w:vAlign w:val="center"/>
          </w:tcPr>
          <w:p w14:paraId="2DAB25CC">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19D5DA41">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3C22AC9B">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19448A9B">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75861D0B">
            <w:pPr>
              <w:spacing w:line="360" w:lineRule="auto"/>
              <w:jc w:val="center"/>
              <w:rPr>
                <w:rFonts w:hint="eastAsia" w:ascii="宋体" w:hAnsi="宋体" w:eastAsia="宋体"/>
                <w:b/>
                <w:sz w:val="18"/>
                <w:szCs w:val="18"/>
              </w:rPr>
            </w:pPr>
          </w:p>
        </w:tc>
        <w:tc>
          <w:tcPr>
            <w:tcW w:w="825" w:type="dxa"/>
            <w:tcMar>
              <w:top w:w="13" w:type="dxa"/>
              <w:left w:w="13" w:type="dxa"/>
              <w:bottom w:w="0" w:type="dxa"/>
              <w:right w:w="13" w:type="dxa"/>
            </w:tcMar>
            <w:vAlign w:val="center"/>
          </w:tcPr>
          <w:p w14:paraId="35152CCD">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08648D6B">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1491E64A">
            <w:pPr>
              <w:spacing w:line="360" w:lineRule="auto"/>
              <w:jc w:val="center"/>
              <w:rPr>
                <w:rFonts w:hint="eastAsia" w:ascii="宋体" w:hAnsi="宋体" w:eastAsia="宋体"/>
                <w:b/>
                <w:sz w:val="18"/>
                <w:szCs w:val="18"/>
              </w:rPr>
            </w:pPr>
            <w:r>
              <w:rPr>
                <w:rFonts w:hint="eastAsia" w:ascii="宋体" w:hAnsi="宋体" w:eastAsia="宋体"/>
                <w:b/>
                <w:sz w:val="18"/>
                <w:szCs w:val="18"/>
              </w:rPr>
              <w:t>√</w:t>
            </w:r>
          </w:p>
        </w:tc>
        <w:tc>
          <w:tcPr>
            <w:tcW w:w="1170" w:type="dxa"/>
            <w:tcMar>
              <w:top w:w="13" w:type="dxa"/>
              <w:left w:w="13" w:type="dxa"/>
              <w:bottom w:w="0" w:type="dxa"/>
              <w:right w:w="13" w:type="dxa"/>
            </w:tcMar>
            <w:vAlign w:val="center"/>
          </w:tcPr>
          <w:p w14:paraId="3C3C6300">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73AEC0BA">
            <w:pPr>
              <w:spacing w:line="360" w:lineRule="auto"/>
              <w:jc w:val="center"/>
              <w:rPr>
                <w:rFonts w:hint="eastAsia" w:ascii="宋体" w:hAnsi="宋体" w:eastAsia="宋体"/>
                <w:b/>
                <w:sz w:val="18"/>
                <w:szCs w:val="18"/>
              </w:rPr>
            </w:pPr>
          </w:p>
        </w:tc>
      </w:tr>
      <w:tr w14:paraId="5A71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1" w:hRule="exact"/>
          <w:jc w:val="center"/>
        </w:trPr>
        <w:tc>
          <w:tcPr>
            <w:tcW w:w="449" w:type="dxa"/>
            <w:tcMar>
              <w:top w:w="13" w:type="dxa"/>
              <w:left w:w="13" w:type="dxa"/>
              <w:bottom w:w="0" w:type="dxa"/>
              <w:right w:w="13" w:type="dxa"/>
            </w:tcMar>
            <w:vAlign w:val="center"/>
          </w:tcPr>
          <w:p w14:paraId="208B5244">
            <w:pPr>
              <w:spacing w:line="360" w:lineRule="auto"/>
              <w:jc w:val="center"/>
              <w:rPr>
                <w:rFonts w:hint="eastAsia" w:ascii="宋体" w:hAnsi="宋体" w:eastAsia="宋体"/>
                <w:sz w:val="18"/>
                <w:szCs w:val="18"/>
                <w:lang w:val="en-US" w:eastAsia="zh-CN"/>
              </w:rPr>
            </w:pPr>
            <w:r>
              <w:rPr>
                <w:rFonts w:hint="eastAsia" w:ascii="宋体" w:hAnsi="宋体" w:eastAsia="宋体"/>
                <w:sz w:val="18"/>
                <w:szCs w:val="18"/>
                <w:lang w:val="en-US" w:eastAsia="zh-CN"/>
              </w:rPr>
              <w:t>7</w:t>
            </w:r>
          </w:p>
        </w:tc>
        <w:tc>
          <w:tcPr>
            <w:tcW w:w="789" w:type="dxa"/>
            <w:tcMar>
              <w:top w:w="13" w:type="dxa"/>
              <w:left w:w="13" w:type="dxa"/>
              <w:bottom w:w="0" w:type="dxa"/>
              <w:right w:w="13" w:type="dxa"/>
            </w:tcMar>
            <w:vAlign w:val="center"/>
          </w:tcPr>
          <w:p w14:paraId="1BDFCC14">
            <w:pPr>
              <w:spacing w:line="360" w:lineRule="auto"/>
              <w:jc w:val="center"/>
              <w:rPr>
                <w:rFonts w:hint="eastAsia" w:ascii="宋体" w:hAnsi="宋体" w:eastAsia="宋体"/>
                <w:sz w:val="18"/>
                <w:szCs w:val="18"/>
              </w:rPr>
            </w:pPr>
            <w:r>
              <w:rPr>
                <w:rFonts w:hint="eastAsia" w:ascii="宋体" w:hAnsi="宋体" w:eastAsia="宋体"/>
                <w:sz w:val="18"/>
                <w:szCs w:val="18"/>
              </w:rPr>
              <w:t>专业实训</w:t>
            </w:r>
          </w:p>
        </w:tc>
        <w:tc>
          <w:tcPr>
            <w:tcW w:w="1545" w:type="dxa"/>
            <w:tcMar>
              <w:top w:w="13" w:type="dxa"/>
              <w:left w:w="13" w:type="dxa"/>
              <w:bottom w:w="0" w:type="dxa"/>
              <w:right w:w="13" w:type="dxa"/>
            </w:tcMar>
            <w:vAlign w:val="center"/>
          </w:tcPr>
          <w:p w14:paraId="73A4D8C7">
            <w:pPr>
              <w:spacing w:line="360" w:lineRule="auto"/>
              <w:jc w:val="center"/>
              <w:rPr>
                <w:rFonts w:hint="eastAsia" w:ascii="宋体" w:hAnsi="宋体" w:eastAsia="宋体"/>
                <w:sz w:val="18"/>
                <w:szCs w:val="18"/>
              </w:rPr>
            </w:pPr>
            <w:r>
              <w:rPr>
                <w:rFonts w:hint="eastAsia" w:ascii="宋体" w:hAnsi="宋体" w:eastAsia="宋体"/>
                <w:sz w:val="18"/>
                <w:szCs w:val="18"/>
              </w:rPr>
              <w:t>excel在财务中的应用</w:t>
            </w:r>
          </w:p>
        </w:tc>
        <w:tc>
          <w:tcPr>
            <w:tcW w:w="576" w:type="dxa"/>
            <w:tcMar>
              <w:top w:w="13" w:type="dxa"/>
              <w:left w:w="13" w:type="dxa"/>
              <w:bottom w:w="0" w:type="dxa"/>
              <w:right w:w="13" w:type="dxa"/>
            </w:tcMar>
            <w:vAlign w:val="center"/>
          </w:tcPr>
          <w:p w14:paraId="161D4F5E">
            <w:pPr>
              <w:spacing w:line="360" w:lineRule="auto"/>
              <w:jc w:val="center"/>
              <w:rPr>
                <w:rFonts w:hint="eastAsia" w:ascii="宋体" w:hAnsi="宋体" w:eastAsia="宋体"/>
                <w:sz w:val="18"/>
                <w:szCs w:val="18"/>
              </w:rPr>
            </w:pPr>
            <w:r>
              <w:rPr>
                <w:rFonts w:hint="eastAsia" w:ascii="宋体" w:hAnsi="宋体" w:eastAsia="宋体"/>
                <w:sz w:val="18"/>
                <w:szCs w:val="18"/>
              </w:rPr>
              <w:t>4</w:t>
            </w:r>
          </w:p>
        </w:tc>
        <w:tc>
          <w:tcPr>
            <w:tcW w:w="654" w:type="dxa"/>
            <w:tcMar>
              <w:top w:w="13" w:type="dxa"/>
              <w:left w:w="13" w:type="dxa"/>
              <w:bottom w:w="0" w:type="dxa"/>
              <w:right w:w="13" w:type="dxa"/>
            </w:tcMar>
            <w:vAlign w:val="center"/>
          </w:tcPr>
          <w:p w14:paraId="7D7A9366">
            <w:pPr>
              <w:spacing w:line="360" w:lineRule="auto"/>
              <w:jc w:val="center"/>
              <w:rPr>
                <w:rFonts w:hint="eastAsia" w:ascii="宋体" w:hAnsi="宋体" w:eastAsia="宋体"/>
                <w:sz w:val="18"/>
                <w:szCs w:val="18"/>
              </w:rPr>
            </w:pPr>
            <w:r>
              <w:rPr>
                <w:rFonts w:hint="eastAsia" w:ascii="宋体" w:hAnsi="宋体" w:eastAsia="宋体"/>
                <w:sz w:val="18"/>
                <w:szCs w:val="18"/>
              </w:rPr>
              <w:t>20</w:t>
            </w:r>
          </w:p>
        </w:tc>
        <w:tc>
          <w:tcPr>
            <w:tcW w:w="870" w:type="dxa"/>
            <w:tcMar>
              <w:top w:w="13" w:type="dxa"/>
              <w:left w:w="13" w:type="dxa"/>
              <w:bottom w:w="0" w:type="dxa"/>
              <w:right w:w="13" w:type="dxa"/>
            </w:tcMar>
            <w:vAlign w:val="center"/>
          </w:tcPr>
          <w:p w14:paraId="6275B07B">
            <w:pPr>
              <w:spacing w:line="360" w:lineRule="auto"/>
              <w:jc w:val="center"/>
              <w:rPr>
                <w:rFonts w:hint="eastAsia" w:ascii="宋体" w:hAnsi="宋体" w:eastAsia="宋体"/>
                <w:sz w:val="18"/>
                <w:szCs w:val="18"/>
              </w:rPr>
            </w:pPr>
            <w:r>
              <w:rPr>
                <w:rFonts w:hint="eastAsia" w:ascii="宋体" w:hAnsi="宋体" w:eastAsia="宋体"/>
                <w:sz w:val="18"/>
                <w:szCs w:val="18"/>
              </w:rPr>
              <w:t>80</w:t>
            </w:r>
          </w:p>
        </w:tc>
        <w:tc>
          <w:tcPr>
            <w:tcW w:w="855" w:type="dxa"/>
            <w:tcMar>
              <w:top w:w="13" w:type="dxa"/>
              <w:left w:w="13" w:type="dxa"/>
              <w:bottom w:w="0" w:type="dxa"/>
              <w:right w:w="13" w:type="dxa"/>
            </w:tcMar>
            <w:vAlign w:val="center"/>
          </w:tcPr>
          <w:p w14:paraId="58004569">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1D73A81C">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79050147">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500EE918">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67111190">
            <w:pPr>
              <w:spacing w:line="360" w:lineRule="auto"/>
              <w:jc w:val="center"/>
              <w:rPr>
                <w:rFonts w:hint="eastAsia" w:ascii="宋体" w:hAnsi="宋体" w:eastAsia="宋体"/>
                <w:b/>
                <w:sz w:val="18"/>
                <w:szCs w:val="18"/>
              </w:rPr>
            </w:pPr>
          </w:p>
        </w:tc>
        <w:tc>
          <w:tcPr>
            <w:tcW w:w="825" w:type="dxa"/>
            <w:tcMar>
              <w:top w:w="13" w:type="dxa"/>
              <w:left w:w="13" w:type="dxa"/>
              <w:bottom w:w="0" w:type="dxa"/>
              <w:right w:w="13" w:type="dxa"/>
            </w:tcMar>
            <w:vAlign w:val="center"/>
          </w:tcPr>
          <w:p w14:paraId="14DBA4F8">
            <w:pPr>
              <w:spacing w:line="360" w:lineRule="auto"/>
              <w:jc w:val="center"/>
              <w:rPr>
                <w:rFonts w:hint="eastAsia" w:ascii="宋体" w:hAnsi="宋体" w:eastAsia="宋体"/>
                <w:b/>
                <w:sz w:val="18"/>
                <w:szCs w:val="18"/>
              </w:rPr>
            </w:pPr>
            <w:r>
              <w:rPr>
                <w:rFonts w:hint="eastAsia" w:ascii="宋体" w:hAnsi="宋体" w:eastAsia="宋体"/>
                <w:b/>
                <w:sz w:val="18"/>
                <w:szCs w:val="18"/>
              </w:rPr>
              <w:t>√</w:t>
            </w:r>
          </w:p>
        </w:tc>
        <w:tc>
          <w:tcPr>
            <w:tcW w:w="1170" w:type="dxa"/>
            <w:tcMar>
              <w:top w:w="13" w:type="dxa"/>
              <w:left w:w="13" w:type="dxa"/>
              <w:bottom w:w="0" w:type="dxa"/>
              <w:right w:w="13" w:type="dxa"/>
            </w:tcMar>
            <w:vAlign w:val="center"/>
          </w:tcPr>
          <w:p w14:paraId="495487E6">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4AEE592C">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34DFC5ED">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07B8DFE1">
            <w:pPr>
              <w:spacing w:line="360" w:lineRule="auto"/>
              <w:jc w:val="center"/>
              <w:rPr>
                <w:rFonts w:hint="eastAsia" w:ascii="宋体" w:hAnsi="宋体" w:eastAsia="宋体"/>
                <w:b/>
                <w:sz w:val="18"/>
                <w:szCs w:val="18"/>
              </w:rPr>
            </w:pPr>
          </w:p>
        </w:tc>
      </w:tr>
      <w:tr w14:paraId="256C7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1" w:hRule="exact"/>
          <w:jc w:val="center"/>
        </w:trPr>
        <w:tc>
          <w:tcPr>
            <w:tcW w:w="449" w:type="dxa"/>
            <w:tcMar>
              <w:top w:w="13" w:type="dxa"/>
              <w:left w:w="13" w:type="dxa"/>
              <w:bottom w:w="0" w:type="dxa"/>
              <w:right w:w="13" w:type="dxa"/>
            </w:tcMar>
            <w:vAlign w:val="center"/>
          </w:tcPr>
          <w:p w14:paraId="4E36334A">
            <w:pPr>
              <w:spacing w:line="360" w:lineRule="auto"/>
              <w:jc w:val="center"/>
              <w:rPr>
                <w:rFonts w:hint="eastAsia" w:ascii="宋体" w:hAnsi="宋体" w:eastAsia="宋体"/>
                <w:sz w:val="18"/>
                <w:szCs w:val="18"/>
                <w:lang w:val="en-US" w:eastAsia="zh-CN"/>
              </w:rPr>
            </w:pPr>
            <w:r>
              <w:rPr>
                <w:rFonts w:hint="eastAsia" w:ascii="宋体" w:hAnsi="宋体" w:eastAsia="宋体"/>
                <w:sz w:val="18"/>
                <w:szCs w:val="18"/>
                <w:lang w:val="en-US" w:eastAsia="zh-CN"/>
              </w:rPr>
              <w:t>8</w:t>
            </w:r>
          </w:p>
        </w:tc>
        <w:tc>
          <w:tcPr>
            <w:tcW w:w="789" w:type="dxa"/>
            <w:tcMar>
              <w:top w:w="13" w:type="dxa"/>
              <w:left w:w="13" w:type="dxa"/>
              <w:bottom w:w="0" w:type="dxa"/>
              <w:right w:w="13" w:type="dxa"/>
            </w:tcMar>
            <w:vAlign w:val="center"/>
          </w:tcPr>
          <w:p w14:paraId="105A6D89">
            <w:pPr>
              <w:spacing w:line="360" w:lineRule="auto"/>
              <w:jc w:val="center"/>
              <w:rPr>
                <w:rFonts w:hint="eastAsia" w:ascii="宋体" w:hAnsi="宋体" w:eastAsia="宋体"/>
                <w:sz w:val="18"/>
                <w:szCs w:val="18"/>
              </w:rPr>
            </w:pPr>
            <w:r>
              <w:rPr>
                <w:rFonts w:hint="eastAsia" w:ascii="宋体" w:hAnsi="宋体" w:eastAsia="宋体"/>
                <w:sz w:val="18"/>
                <w:szCs w:val="18"/>
              </w:rPr>
              <w:t>毕业实习</w:t>
            </w:r>
          </w:p>
        </w:tc>
        <w:tc>
          <w:tcPr>
            <w:tcW w:w="1545" w:type="dxa"/>
            <w:tcMar>
              <w:top w:w="13" w:type="dxa"/>
              <w:left w:w="13" w:type="dxa"/>
              <w:bottom w:w="0" w:type="dxa"/>
              <w:right w:w="13" w:type="dxa"/>
            </w:tcMar>
            <w:vAlign w:val="center"/>
          </w:tcPr>
          <w:p w14:paraId="7828D777">
            <w:pPr>
              <w:spacing w:line="360" w:lineRule="auto"/>
              <w:jc w:val="center"/>
              <w:rPr>
                <w:rFonts w:hint="eastAsia" w:ascii="宋体" w:hAnsi="宋体" w:eastAsia="宋体"/>
                <w:sz w:val="18"/>
                <w:szCs w:val="18"/>
              </w:rPr>
            </w:pPr>
            <w:r>
              <w:rPr>
                <w:rFonts w:hint="eastAsia" w:ascii="宋体" w:hAnsi="宋体" w:eastAsia="宋体"/>
                <w:sz w:val="18"/>
                <w:szCs w:val="18"/>
              </w:rPr>
              <w:t>顶岗实习</w:t>
            </w:r>
          </w:p>
        </w:tc>
        <w:tc>
          <w:tcPr>
            <w:tcW w:w="576" w:type="dxa"/>
            <w:tcMar>
              <w:top w:w="13" w:type="dxa"/>
              <w:left w:w="13" w:type="dxa"/>
              <w:bottom w:w="0" w:type="dxa"/>
              <w:right w:w="13" w:type="dxa"/>
            </w:tcMar>
            <w:vAlign w:val="center"/>
          </w:tcPr>
          <w:p w14:paraId="51DEE0FF">
            <w:pPr>
              <w:spacing w:line="360" w:lineRule="auto"/>
              <w:jc w:val="center"/>
              <w:rPr>
                <w:rFonts w:hint="eastAsia" w:ascii="宋体" w:hAnsi="宋体" w:eastAsia="宋体"/>
                <w:sz w:val="18"/>
                <w:szCs w:val="18"/>
              </w:rPr>
            </w:pPr>
            <w:r>
              <w:rPr>
                <w:rFonts w:hint="eastAsia" w:ascii="宋体" w:hAnsi="宋体" w:eastAsia="宋体"/>
                <w:sz w:val="18"/>
                <w:szCs w:val="18"/>
              </w:rPr>
              <w:t>24</w:t>
            </w:r>
          </w:p>
        </w:tc>
        <w:tc>
          <w:tcPr>
            <w:tcW w:w="654" w:type="dxa"/>
            <w:tcMar>
              <w:top w:w="13" w:type="dxa"/>
              <w:left w:w="13" w:type="dxa"/>
              <w:bottom w:w="0" w:type="dxa"/>
              <w:right w:w="13" w:type="dxa"/>
            </w:tcMar>
            <w:vAlign w:val="center"/>
          </w:tcPr>
          <w:p w14:paraId="6E6A7EB6">
            <w:pPr>
              <w:spacing w:line="360" w:lineRule="auto"/>
              <w:jc w:val="center"/>
              <w:rPr>
                <w:rFonts w:hint="eastAsia" w:ascii="宋体" w:hAnsi="宋体" w:eastAsia="宋体"/>
                <w:sz w:val="18"/>
                <w:szCs w:val="18"/>
              </w:rPr>
            </w:pPr>
            <w:r>
              <w:rPr>
                <w:rFonts w:hint="eastAsia" w:ascii="宋体" w:hAnsi="宋体" w:eastAsia="宋体"/>
                <w:sz w:val="18"/>
                <w:szCs w:val="18"/>
              </w:rPr>
              <w:t>24</w:t>
            </w:r>
          </w:p>
        </w:tc>
        <w:tc>
          <w:tcPr>
            <w:tcW w:w="870" w:type="dxa"/>
            <w:tcMar>
              <w:top w:w="13" w:type="dxa"/>
              <w:left w:w="13" w:type="dxa"/>
              <w:bottom w:w="0" w:type="dxa"/>
              <w:right w:w="13" w:type="dxa"/>
            </w:tcMar>
            <w:vAlign w:val="center"/>
          </w:tcPr>
          <w:p w14:paraId="068BF16D">
            <w:pPr>
              <w:spacing w:line="360" w:lineRule="auto"/>
              <w:jc w:val="center"/>
              <w:rPr>
                <w:rFonts w:hint="eastAsia" w:ascii="宋体" w:hAnsi="宋体" w:eastAsia="宋体"/>
                <w:sz w:val="18"/>
                <w:szCs w:val="18"/>
              </w:rPr>
            </w:pPr>
            <w:r>
              <w:rPr>
                <w:rFonts w:hint="eastAsia" w:ascii="宋体" w:hAnsi="宋体" w:eastAsia="宋体"/>
                <w:sz w:val="18"/>
                <w:szCs w:val="18"/>
              </w:rPr>
              <w:t>24</w:t>
            </w:r>
          </w:p>
        </w:tc>
        <w:tc>
          <w:tcPr>
            <w:tcW w:w="855" w:type="dxa"/>
            <w:tcMar>
              <w:top w:w="13" w:type="dxa"/>
              <w:left w:w="13" w:type="dxa"/>
              <w:bottom w:w="0" w:type="dxa"/>
              <w:right w:w="13" w:type="dxa"/>
            </w:tcMar>
            <w:vAlign w:val="center"/>
          </w:tcPr>
          <w:p w14:paraId="41B985E4">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05524483">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401B1069">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6951562C">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7063C181">
            <w:pPr>
              <w:spacing w:line="360" w:lineRule="auto"/>
              <w:jc w:val="center"/>
              <w:rPr>
                <w:rFonts w:hint="eastAsia" w:ascii="宋体" w:hAnsi="宋体" w:eastAsia="宋体"/>
                <w:b/>
                <w:sz w:val="18"/>
                <w:szCs w:val="18"/>
              </w:rPr>
            </w:pPr>
          </w:p>
        </w:tc>
        <w:tc>
          <w:tcPr>
            <w:tcW w:w="825" w:type="dxa"/>
            <w:tcMar>
              <w:top w:w="13" w:type="dxa"/>
              <w:left w:w="13" w:type="dxa"/>
              <w:bottom w:w="0" w:type="dxa"/>
              <w:right w:w="13" w:type="dxa"/>
            </w:tcMar>
            <w:vAlign w:val="center"/>
          </w:tcPr>
          <w:p w14:paraId="3E0364CE">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233EFEE4">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42C53251">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22281DD3">
            <w:pPr>
              <w:spacing w:line="360" w:lineRule="auto"/>
              <w:jc w:val="center"/>
              <w:rPr>
                <w:rFonts w:hint="eastAsia" w:ascii="宋体" w:hAnsi="宋体" w:eastAsia="宋体"/>
                <w:b/>
                <w:sz w:val="18"/>
                <w:szCs w:val="18"/>
              </w:rPr>
            </w:pPr>
            <w:r>
              <w:rPr>
                <w:rFonts w:hint="eastAsia" w:ascii="宋体" w:hAnsi="宋体" w:eastAsia="宋体"/>
                <w:b/>
                <w:sz w:val="18"/>
                <w:szCs w:val="18"/>
              </w:rPr>
              <w:t>√</w:t>
            </w:r>
          </w:p>
        </w:tc>
        <w:tc>
          <w:tcPr>
            <w:tcW w:w="1170" w:type="dxa"/>
            <w:tcMar>
              <w:top w:w="13" w:type="dxa"/>
              <w:left w:w="13" w:type="dxa"/>
              <w:bottom w:w="0" w:type="dxa"/>
              <w:right w:w="13" w:type="dxa"/>
            </w:tcMar>
            <w:vAlign w:val="center"/>
          </w:tcPr>
          <w:p w14:paraId="780CFDAB">
            <w:pPr>
              <w:spacing w:line="360" w:lineRule="auto"/>
              <w:jc w:val="center"/>
              <w:rPr>
                <w:rFonts w:hint="eastAsia" w:ascii="宋体" w:hAnsi="宋体" w:eastAsia="宋体"/>
                <w:b/>
                <w:sz w:val="18"/>
                <w:szCs w:val="18"/>
              </w:rPr>
            </w:pPr>
            <w:r>
              <w:rPr>
                <w:rFonts w:hint="eastAsia" w:ascii="宋体" w:hAnsi="宋体" w:eastAsia="宋体"/>
                <w:b/>
                <w:sz w:val="18"/>
                <w:szCs w:val="18"/>
              </w:rPr>
              <w:t>√</w:t>
            </w:r>
          </w:p>
        </w:tc>
      </w:tr>
      <w:tr w14:paraId="6221B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1" w:hRule="exact"/>
          <w:jc w:val="center"/>
        </w:trPr>
        <w:tc>
          <w:tcPr>
            <w:tcW w:w="449" w:type="dxa"/>
            <w:tcMar>
              <w:top w:w="13" w:type="dxa"/>
              <w:left w:w="13" w:type="dxa"/>
              <w:bottom w:w="0" w:type="dxa"/>
              <w:right w:w="13" w:type="dxa"/>
            </w:tcMar>
            <w:vAlign w:val="center"/>
          </w:tcPr>
          <w:p w14:paraId="4D1FA674">
            <w:pPr>
              <w:spacing w:line="360" w:lineRule="auto"/>
              <w:jc w:val="center"/>
              <w:rPr>
                <w:rFonts w:hint="eastAsia" w:ascii="宋体" w:hAnsi="宋体" w:eastAsia="宋体"/>
                <w:sz w:val="18"/>
                <w:szCs w:val="18"/>
                <w:lang w:val="en-US" w:eastAsia="zh-CN"/>
              </w:rPr>
            </w:pPr>
            <w:r>
              <w:rPr>
                <w:rFonts w:hint="eastAsia" w:ascii="宋体" w:hAnsi="宋体" w:eastAsia="宋体"/>
                <w:sz w:val="18"/>
                <w:szCs w:val="18"/>
                <w:lang w:val="en-US" w:eastAsia="zh-CN"/>
              </w:rPr>
              <w:t>9</w:t>
            </w:r>
          </w:p>
        </w:tc>
        <w:tc>
          <w:tcPr>
            <w:tcW w:w="789" w:type="dxa"/>
            <w:tcMar>
              <w:top w:w="13" w:type="dxa"/>
              <w:left w:w="13" w:type="dxa"/>
              <w:bottom w:w="0" w:type="dxa"/>
              <w:right w:w="13" w:type="dxa"/>
            </w:tcMar>
            <w:vAlign w:val="center"/>
          </w:tcPr>
          <w:p w14:paraId="52419897">
            <w:pPr>
              <w:spacing w:line="360" w:lineRule="auto"/>
              <w:jc w:val="center"/>
              <w:rPr>
                <w:rFonts w:hint="eastAsia" w:ascii="宋体" w:hAnsi="宋体" w:eastAsia="宋体"/>
                <w:sz w:val="18"/>
                <w:szCs w:val="18"/>
              </w:rPr>
            </w:pPr>
            <w:r>
              <w:rPr>
                <w:rFonts w:hint="eastAsia" w:ascii="宋体" w:hAnsi="宋体" w:eastAsia="宋体"/>
                <w:sz w:val="18"/>
                <w:szCs w:val="18"/>
              </w:rPr>
              <w:t>毕业论文</w:t>
            </w:r>
          </w:p>
        </w:tc>
        <w:tc>
          <w:tcPr>
            <w:tcW w:w="1545" w:type="dxa"/>
            <w:tcMar>
              <w:top w:w="13" w:type="dxa"/>
              <w:left w:w="13" w:type="dxa"/>
              <w:bottom w:w="0" w:type="dxa"/>
              <w:right w:w="13" w:type="dxa"/>
            </w:tcMar>
            <w:vAlign w:val="center"/>
          </w:tcPr>
          <w:p w14:paraId="3987BAA3">
            <w:pPr>
              <w:spacing w:line="360" w:lineRule="auto"/>
              <w:jc w:val="center"/>
              <w:rPr>
                <w:rFonts w:hint="eastAsia" w:ascii="宋体" w:hAnsi="宋体" w:eastAsia="宋体"/>
                <w:sz w:val="18"/>
                <w:szCs w:val="18"/>
              </w:rPr>
            </w:pPr>
            <w:r>
              <w:rPr>
                <w:rFonts w:hint="eastAsia" w:ascii="宋体" w:hAnsi="宋体" w:eastAsia="宋体"/>
                <w:sz w:val="18"/>
                <w:szCs w:val="18"/>
              </w:rPr>
              <w:t>论文设计</w:t>
            </w:r>
          </w:p>
        </w:tc>
        <w:tc>
          <w:tcPr>
            <w:tcW w:w="576" w:type="dxa"/>
            <w:tcMar>
              <w:top w:w="13" w:type="dxa"/>
              <w:left w:w="13" w:type="dxa"/>
              <w:bottom w:w="0" w:type="dxa"/>
              <w:right w:w="13" w:type="dxa"/>
            </w:tcMar>
            <w:vAlign w:val="center"/>
          </w:tcPr>
          <w:p w14:paraId="270FDAA1">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654" w:type="dxa"/>
            <w:tcMar>
              <w:top w:w="13" w:type="dxa"/>
              <w:left w:w="13" w:type="dxa"/>
              <w:bottom w:w="0" w:type="dxa"/>
              <w:right w:w="13" w:type="dxa"/>
            </w:tcMar>
            <w:vAlign w:val="center"/>
          </w:tcPr>
          <w:p w14:paraId="26431D0B">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870" w:type="dxa"/>
            <w:tcMar>
              <w:top w:w="13" w:type="dxa"/>
              <w:left w:w="13" w:type="dxa"/>
              <w:bottom w:w="0" w:type="dxa"/>
              <w:right w:w="13" w:type="dxa"/>
            </w:tcMar>
            <w:vAlign w:val="center"/>
          </w:tcPr>
          <w:p w14:paraId="77BDFE91">
            <w:pPr>
              <w:spacing w:line="360" w:lineRule="auto"/>
              <w:jc w:val="center"/>
              <w:rPr>
                <w:rFonts w:hint="eastAsia" w:ascii="宋体" w:hAnsi="宋体" w:eastAsia="宋体"/>
                <w:sz w:val="18"/>
                <w:szCs w:val="18"/>
              </w:rPr>
            </w:pPr>
            <w:r>
              <w:rPr>
                <w:rFonts w:hint="eastAsia" w:ascii="宋体" w:hAnsi="宋体" w:eastAsia="宋体"/>
                <w:sz w:val="18"/>
                <w:szCs w:val="18"/>
              </w:rPr>
              <w:t>2</w:t>
            </w:r>
          </w:p>
        </w:tc>
        <w:tc>
          <w:tcPr>
            <w:tcW w:w="855" w:type="dxa"/>
            <w:tcMar>
              <w:top w:w="13" w:type="dxa"/>
              <w:left w:w="13" w:type="dxa"/>
              <w:bottom w:w="0" w:type="dxa"/>
              <w:right w:w="13" w:type="dxa"/>
            </w:tcMar>
            <w:vAlign w:val="center"/>
          </w:tcPr>
          <w:p w14:paraId="4EDBFD22">
            <w:pPr>
              <w:spacing w:line="360" w:lineRule="auto"/>
              <w:jc w:val="center"/>
              <w:rPr>
                <w:rFonts w:hint="eastAsia" w:ascii="宋体" w:hAnsi="宋体" w:eastAsia="宋体"/>
                <w:sz w:val="18"/>
                <w:szCs w:val="18"/>
              </w:rPr>
            </w:pPr>
          </w:p>
        </w:tc>
        <w:tc>
          <w:tcPr>
            <w:tcW w:w="780" w:type="dxa"/>
            <w:tcMar>
              <w:top w:w="13" w:type="dxa"/>
              <w:left w:w="13" w:type="dxa"/>
              <w:bottom w:w="0" w:type="dxa"/>
              <w:right w:w="13" w:type="dxa"/>
            </w:tcMar>
            <w:vAlign w:val="center"/>
          </w:tcPr>
          <w:p w14:paraId="688ACFF3">
            <w:pPr>
              <w:spacing w:line="360" w:lineRule="auto"/>
              <w:jc w:val="center"/>
              <w:rPr>
                <w:rFonts w:hint="eastAsia" w:ascii="宋体" w:hAnsi="宋体" w:eastAsia="宋体"/>
                <w:sz w:val="18"/>
                <w:szCs w:val="18"/>
              </w:rPr>
            </w:pPr>
          </w:p>
        </w:tc>
        <w:tc>
          <w:tcPr>
            <w:tcW w:w="960" w:type="dxa"/>
            <w:tcMar>
              <w:top w:w="13" w:type="dxa"/>
              <w:left w:w="13" w:type="dxa"/>
              <w:bottom w:w="0" w:type="dxa"/>
              <w:right w:w="13" w:type="dxa"/>
            </w:tcMar>
            <w:vAlign w:val="center"/>
          </w:tcPr>
          <w:p w14:paraId="30588BDF">
            <w:pPr>
              <w:spacing w:line="360" w:lineRule="auto"/>
              <w:jc w:val="center"/>
              <w:rPr>
                <w:rFonts w:hint="eastAsia" w:ascii="宋体" w:hAnsi="宋体" w:eastAsia="宋体"/>
                <w:sz w:val="18"/>
                <w:szCs w:val="18"/>
              </w:rPr>
            </w:pPr>
          </w:p>
        </w:tc>
        <w:tc>
          <w:tcPr>
            <w:tcW w:w="868" w:type="dxa"/>
            <w:tcMar>
              <w:top w:w="13" w:type="dxa"/>
              <w:left w:w="13" w:type="dxa"/>
              <w:bottom w:w="0" w:type="dxa"/>
              <w:right w:w="13" w:type="dxa"/>
            </w:tcMar>
            <w:vAlign w:val="center"/>
          </w:tcPr>
          <w:p w14:paraId="4FFAC7BF">
            <w:pPr>
              <w:spacing w:line="360" w:lineRule="auto"/>
              <w:jc w:val="center"/>
              <w:rPr>
                <w:rFonts w:hint="eastAsia" w:ascii="宋体" w:hAnsi="宋体" w:eastAsia="宋体"/>
                <w:sz w:val="18"/>
                <w:szCs w:val="18"/>
              </w:rPr>
            </w:pPr>
          </w:p>
        </w:tc>
        <w:tc>
          <w:tcPr>
            <w:tcW w:w="817" w:type="dxa"/>
            <w:tcMar>
              <w:top w:w="13" w:type="dxa"/>
              <w:left w:w="13" w:type="dxa"/>
              <w:bottom w:w="0" w:type="dxa"/>
              <w:right w:w="13" w:type="dxa"/>
            </w:tcMar>
            <w:vAlign w:val="center"/>
          </w:tcPr>
          <w:p w14:paraId="62CDCD24">
            <w:pPr>
              <w:spacing w:line="360" w:lineRule="auto"/>
              <w:jc w:val="center"/>
              <w:rPr>
                <w:rFonts w:hint="eastAsia" w:ascii="宋体" w:hAnsi="宋体" w:eastAsia="宋体"/>
                <w:b/>
                <w:sz w:val="18"/>
                <w:szCs w:val="18"/>
              </w:rPr>
            </w:pPr>
          </w:p>
        </w:tc>
        <w:tc>
          <w:tcPr>
            <w:tcW w:w="825" w:type="dxa"/>
            <w:tcMar>
              <w:top w:w="13" w:type="dxa"/>
              <w:left w:w="13" w:type="dxa"/>
              <w:bottom w:w="0" w:type="dxa"/>
              <w:right w:w="13" w:type="dxa"/>
            </w:tcMar>
            <w:vAlign w:val="center"/>
          </w:tcPr>
          <w:p w14:paraId="0C43C75B">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1F43A967">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01C6A8DE">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3D48F4F6">
            <w:pPr>
              <w:spacing w:line="360" w:lineRule="auto"/>
              <w:jc w:val="center"/>
              <w:rPr>
                <w:rFonts w:hint="eastAsia" w:ascii="宋体" w:hAnsi="宋体" w:eastAsia="宋体"/>
                <w:b/>
                <w:sz w:val="18"/>
                <w:szCs w:val="18"/>
              </w:rPr>
            </w:pPr>
          </w:p>
        </w:tc>
        <w:tc>
          <w:tcPr>
            <w:tcW w:w="1170" w:type="dxa"/>
            <w:tcMar>
              <w:top w:w="13" w:type="dxa"/>
              <w:left w:w="13" w:type="dxa"/>
              <w:bottom w:w="0" w:type="dxa"/>
              <w:right w:w="13" w:type="dxa"/>
            </w:tcMar>
            <w:vAlign w:val="center"/>
          </w:tcPr>
          <w:p w14:paraId="32EA5092">
            <w:pPr>
              <w:spacing w:line="360" w:lineRule="auto"/>
              <w:jc w:val="center"/>
              <w:rPr>
                <w:rFonts w:hint="eastAsia" w:ascii="宋体" w:hAnsi="宋体" w:eastAsia="宋体"/>
                <w:b/>
                <w:sz w:val="18"/>
                <w:szCs w:val="18"/>
              </w:rPr>
            </w:pPr>
            <w:r>
              <w:rPr>
                <w:rFonts w:hint="eastAsia" w:ascii="宋体" w:hAnsi="宋体" w:eastAsia="宋体"/>
                <w:b/>
                <w:sz w:val="18"/>
                <w:szCs w:val="18"/>
              </w:rPr>
              <w:t>√</w:t>
            </w:r>
          </w:p>
        </w:tc>
      </w:tr>
    </w:tbl>
    <w:p w14:paraId="431B064F">
      <w:pPr>
        <w:spacing w:line="360" w:lineRule="auto"/>
        <w:jc w:val="center"/>
        <w:rPr>
          <w:rFonts w:hint="eastAsia" w:ascii="仿宋" w:hAnsi="仿宋" w:cs="仿宋"/>
          <w:kern w:val="0"/>
          <w:szCs w:val="28"/>
        </w:rPr>
      </w:pPr>
    </w:p>
    <w:p w14:paraId="38DCF946">
      <w:pPr>
        <w:jc w:val="left"/>
        <w:rPr>
          <w:rStyle w:val="29"/>
          <w:rFonts w:hint="eastAsia" w:ascii="宋体" w:hAnsi="宋体" w:eastAsia="宋体"/>
          <w:sz w:val="24"/>
        </w:rPr>
        <w:sectPr>
          <w:footerReference r:id="rId9" w:type="default"/>
          <w:pgSz w:w="16838" w:h="11900" w:orient="landscape"/>
          <w:pgMar w:top="1803" w:right="1440" w:bottom="1803" w:left="1440" w:header="0" w:footer="0" w:gutter="0"/>
          <w:pgNumType w:fmt="decimal"/>
          <w:cols w:space="0" w:num="1"/>
        </w:sectPr>
      </w:pPr>
    </w:p>
    <w:p w14:paraId="3CC7CFD2">
      <w:pPr>
        <w:jc w:val="left"/>
        <w:rPr>
          <w:rStyle w:val="29"/>
          <w:rFonts w:hint="eastAsia" w:ascii="宋体" w:hAnsi="宋体" w:eastAsia="宋体"/>
          <w:sz w:val="24"/>
        </w:rPr>
      </w:pPr>
    </w:p>
    <w:p w14:paraId="587C7AA3">
      <w:pPr>
        <w:jc w:val="left"/>
        <w:outlineLvl w:val="0"/>
        <w:rPr>
          <w:rStyle w:val="29"/>
          <w:rFonts w:hint="eastAsia" w:ascii="宋体" w:hAnsi="宋体" w:eastAsia="宋体"/>
          <w:sz w:val="24"/>
        </w:rPr>
      </w:pPr>
      <w:bookmarkStart w:id="63" w:name="_Toc27312"/>
      <w:r>
        <w:rPr>
          <w:rStyle w:val="29"/>
          <w:rFonts w:hint="eastAsia" w:ascii="宋体" w:hAnsi="宋体" w:eastAsia="宋体"/>
          <w:sz w:val="24"/>
        </w:rPr>
        <w:t>附表四</w:t>
      </w:r>
      <w:bookmarkEnd w:id="63"/>
    </w:p>
    <w:p w14:paraId="3A79A6C4">
      <w:pPr>
        <w:jc w:val="center"/>
        <w:outlineLvl w:val="0"/>
        <w:rPr>
          <w:rStyle w:val="29"/>
          <w:rFonts w:hint="eastAsia" w:ascii="宋体" w:hAnsi="宋体" w:eastAsia="宋体"/>
          <w:sz w:val="24"/>
        </w:rPr>
      </w:pPr>
      <w:bookmarkStart w:id="64" w:name="_Toc6828"/>
      <w:r>
        <w:rPr>
          <w:rStyle w:val="29"/>
          <w:rFonts w:hint="eastAsia" w:ascii="宋体" w:hAnsi="宋体" w:eastAsia="宋体"/>
          <w:sz w:val="24"/>
        </w:rPr>
        <w:t>公共选修（含国学选修）课程</w:t>
      </w:r>
      <w:bookmarkEnd w:id="64"/>
    </w:p>
    <w:tbl>
      <w:tblPr>
        <w:tblStyle w:val="18"/>
        <w:tblW w:w="817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185"/>
        <w:gridCol w:w="2910"/>
        <w:gridCol w:w="945"/>
        <w:gridCol w:w="750"/>
        <w:gridCol w:w="1590"/>
      </w:tblGrid>
      <w:tr w14:paraId="195C8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67FF881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编号</w:t>
            </w:r>
          </w:p>
        </w:tc>
        <w:tc>
          <w:tcPr>
            <w:tcW w:w="1185" w:type="dxa"/>
            <w:shd w:val="clear" w:color="auto" w:fill="auto"/>
            <w:vAlign w:val="center"/>
          </w:tcPr>
          <w:p w14:paraId="5114C0D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类型</w:t>
            </w:r>
          </w:p>
        </w:tc>
        <w:tc>
          <w:tcPr>
            <w:tcW w:w="2910" w:type="dxa"/>
            <w:shd w:val="clear" w:color="auto" w:fill="auto"/>
            <w:vAlign w:val="center"/>
          </w:tcPr>
          <w:p w14:paraId="24377DF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课程名称</w:t>
            </w:r>
          </w:p>
        </w:tc>
        <w:tc>
          <w:tcPr>
            <w:tcW w:w="945" w:type="dxa"/>
            <w:shd w:val="clear" w:color="auto" w:fill="auto"/>
            <w:vAlign w:val="center"/>
          </w:tcPr>
          <w:p w14:paraId="7FE8D9A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学分</w:t>
            </w:r>
          </w:p>
        </w:tc>
        <w:tc>
          <w:tcPr>
            <w:tcW w:w="750" w:type="dxa"/>
            <w:shd w:val="clear" w:color="auto" w:fill="auto"/>
            <w:vAlign w:val="center"/>
          </w:tcPr>
          <w:p w14:paraId="22F2C2D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学时</w:t>
            </w:r>
          </w:p>
        </w:tc>
        <w:tc>
          <w:tcPr>
            <w:tcW w:w="1590" w:type="dxa"/>
            <w:shd w:val="clear" w:color="auto" w:fill="auto"/>
            <w:vAlign w:val="center"/>
          </w:tcPr>
          <w:p w14:paraId="5629B6F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授课学期</w:t>
            </w:r>
          </w:p>
        </w:tc>
      </w:tr>
      <w:tr w14:paraId="41AD3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E34852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1185" w:type="dxa"/>
            <w:shd w:val="clear" w:color="auto" w:fill="auto"/>
            <w:vAlign w:val="center"/>
          </w:tcPr>
          <w:p w14:paraId="0FE3DBB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370D31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挙例</w:t>
            </w:r>
          </w:p>
        </w:tc>
        <w:tc>
          <w:tcPr>
            <w:tcW w:w="945" w:type="dxa"/>
            <w:shd w:val="clear" w:color="auto" w:fill="auto"/>
            <w:vAlign w:val="center"/>
          </w:tcPr>
          <w:p w14:paraId="0A5E405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CD72B8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45AE101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5E569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2D39D2B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w:t>
            </w:r>
          </w:p>
        </w:tc>
        <w:tc>
          <w:tcPr>
            <w:tcW w:w="1185" w:type="dxa"/>
            <w:shd w:val="clear" w:color="auto" w:fill="auto"/>
            <w:vAlign w:val="center"/>
          </w:tcPr>
          <w:p w14:paraId="1E55F89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632FB77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中国民俗文化*</w:t>
            </w:r>
          </w:p>
        </w:tc>
        <w:tc>
          <w:tcPr>
            <w:tcW w:w="945" w:type="dxa"/>
            <w:shd w:val="clear" w:color="auto" w:fill="auto"/>
            <w:vAlign w:val="center"/>
          </w:tcPr>
          <w:p w14:paraId="389D2F0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123377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3F13314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259F7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ADFA2B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3</w:t>
            </w:r>
          </w:p>
        </w:tc>
        <w:tc>
          <w:tcPr>
            <w:tcW w:w="1185" w:type="dxa"/>
            <w:shd w:val="clear" w:color="auto" w:fill="auto"/>
            <w:vAlign w:val="center"/>
          </w:tcPr>
          <w:p w14:paraId="3072634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F5887D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中华诗词之美*</w:t>
            </w:r>
          </w:p>
        </w:tc>
        <w:tc>
          <w:tcPr>
            <w:tcW w:w="945" w:type="dxa"/>
            <w:shd w:val="clear" w:color="auto" w:fill="auto"/>
            <w:vAlign w:val="center"/>
          </w:tcPr>
          <w:p w14:paraId="7260418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1BE027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171CBA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7088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2DB8DF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4</w:t>
            </w:r>
          </w:p>
        </w:tc>
        <w:tc>
          <w:tcPr>
            <w:tcW w:w="1185" w:type="dxa"/>
            <w:shd w:val="clear" w:color="auto" w:fill="auto"/>
            <w:vAlign w:val="center"/>
          </w:tcPr>
          <w:p w14:paraId="6BE30DA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090C64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国学智慧*</w:t>
            </w:r>
          </w:p>
        </w:tc>
        <w:tc>
          <w:tcPr>
            <w:tcW w:w="945" w:type="dxa"/>
            <w:shd w:val="clear" w:color="auto" w:fill="auto"/>
            <w:vAlign w:val="center"/>
          </w:tcPr>
          <w:p w14:paraId="4D131AD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0FA42E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4BE6CE6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2D0E4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187BD7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5</w:t>
            </w:r>
          </w:p>
        </w:tc>
        <w:tc>
          <w:tcPr>
            <w:tcW w:w="1185" w:type="dxa"/>
            <w:shd w:val="clear" w:color="auto" w:fill="auto"/>
            <w:vAlign w:val="center"/>
          </w:tcPr>
          <w:p w14:paraId="5F7BC40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A1B7BC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中国社会与文化*</w:t>
            </w:r>
          </w:p>
        </w:tc>
        <w:tc>
          <w:tcPr>
            <w:tcW w:w="945" w:type="dxa"/>
            <w:shd w:val="clear" w:color="auto" w:fill="auto"/>
            <w:vAlign w:val="center"/>
          </w:tcPr>
          <w:p w14:paraId="7B67A50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233F34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2E09124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59BB1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7B510C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9</w:t>
            </w:r>
          </w:p>
        </w:tc>
        <w:tc>
          <w:tcPr>
            <w:tcW w:w="1185" w:type="dxa"/>
            <w:shd w:val="clear" w:color="auto" w:fill="auto"/>
            <w:vAlign w:val="center"/>
          </w:tcPr>
          <w:p w14:paraId="185234D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4C1973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河洛文化*</w:t>
            </w:r>
          </w:p>
        </w:tc>
        <w:tc>
          <w:tcPr>
            <w:tcW w:w="945" w:type="dxa"/>
            <w:shd w:val="clear" w:color="auto" w:fill="auto"/>
            <w:vAlign w:val="center"/>
          </w:tcPr>
          <w:p w14:paraId="31D3BA0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2957C1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5BC6190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044C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91C044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7</w:t>
            </w:r>
          </w:p>
        </w:tc>
        <w:tc>
          <w:tcPr>
            <w:tcW w:w="1185" w:type="dxa"/>
            <w:shd w:val="clear" w:color="auto" w:fill="auto"/>
            <w:vAlign w:val="center"/>
          </w:tcPr>
          <w:p w14:paraId="42DDE9A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659398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儒家文化与管理*</w:t>
            </w:r>
          </w:p>
        </w:tc>
        <w:tc>
          <w:tcPr>
            <w:tcW w:w="945" w:type="dxa"/>
            <w:shd w:val="clear" w:color="auto" w:fill="auto"/>
            <w:vAlign w:val="center"/>
          </w:tcPr>
          <w:p w14:paraId="3800E10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14C5ECD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081AB98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51C20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797033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8</w:t>
            </w:r>
          </w:p>
        </w:tc>
        <w:tc>
          <w:tcPr>
            <w:tcW w:w="1185" w:type="dxa"/>
            <w:shd w:val="clear" w:color="auto" w:fill="auto"/>
            <w:vAlign w:val="center"/>
          </w:tcPr>
          <w:p w14:paraId="4763955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2644F0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道德经与心理健康*</w:t>
            </w:r>
          </w:p>
        </w:tc>
        <w:tc>
          <w:tcPr>
            <w:tcW w:w="945" w:type="dxa"/>
            <w:shd w:val="clear" w:color="auto" w:fill="auto"/>
            <w:vAlign w:val="center"/>
          </w:tcPr>
          <w:p w14:paraId="6D39342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693CB1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EE2E6E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62589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C8A0E0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9</w:t>
            </w:r>
          </w:p>
        </w:tc>
        <w:tc>
          <w:tcPr>
            <w:tcW w:w="1185" w:type="dxa"/>
            <w:shd w:val="clear" w:color="auto" w:fill="auto"/>
            <w:vAlign w:val="center"/>
          </w:tcPr>
          <w:p w14:paraId="7749E16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685A61E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传统礼仪与口才艺术</w:t>
            </w:r>
          </w:p>
        </w:tc>
        <w:tc>
          <w:tcPr>
            <w:tcW w:w="945" w:type="dxa"/>
            <w:shd w:val="clear" w:color="auto" w:fill="auto"/>
            <w:vAlign w:val="center"/>
          </w:tcPr>
          <w:p w14:paraId="6E6B8BA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ED9553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62A801C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4D268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BE5912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10</w:t>
            </w:r>
          </w:p>
        </w:tc>
        <w:tc>
          <w:tcPr>
            <w:tcW w:w="1185" w:type="dxa"/>
            <w:shd w:val="clear" w:color="auto" w:fill="auto"/>
            <w:vAlign w:val="center"/>
          </w:tcPr>
          <w:p w14:paraId="30FDF4A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9A0B8E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中国文化概论</w:t>
            </w:r>
          </w:p>
        </w:tc>
        <w:tc>
          <w:tcPr>
            <w:tcW w:w="945" w:type="dxa"/>
            <w:shd w:val="clear" w:color="auto" w:fill="auto"/>
            <w:vAlign w:val="center"/>
          </w:tcPr>
          <w:p w14:paraId="45E2AC9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40416E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32</w:t>
            </w:r>
          </w:p>
        </w:tc>
        <w:tc>
          <w:tcPr>
            <w:tcW w:w="1590" w:type="dxa"/>
            <w:shd w:val="clear" w:color="auto" w:fill="auto"/>
            <w:vAlign w:val="center"/>
          </w:tcPr>
          <w:p w14:paraId="4BEFE4B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1ADEE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9E0D44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11</w:t>
            </w:r>
          </w:p>
        </w:tc>
        <w:tc>
          <w:tcPr>
            <w:tcW w:w="1185" w:type="dxa"/>
            <w:shd w:val="clear" w:color="auto" w:fill="auto"/>
            <w:vAlign w:val="center"/>
          </w:tcPr>
          <w:p w14:paraId="213C14B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8F2719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《诗经》研读</w:t>
            </w:r>
          </w:p>
        </w:tc>
        <w:tc>
          <w:tcPr>
            <w:tcW w:w="945" w:type="dxa"/>
            <w:shd w:val="clear" w:color="auto" w:fill="auto"/>
            <w:vAlign w:val="center"/>
          </w:tcPr>
          <w:p w14:paraId="27FB820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6B8CCF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A9B177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60FB5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560D05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12</w:t>
            </w:r>
          </w:p>
        </w:tc>
        <w:tc>
          <w:tcPr>
            <w:tcW w:w="1185" w:type="dxa"/>
            <w:shd w:val="clear" w:color="auto" w:fill="auto"/>
            <w:vAlign w:val="center"/>
          </w:tcPr>
          <w:p w14:paraId="1E26116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5761D8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《史记》研读</w:t>
            </w:r>
          </w:p>
        </w:tc>
        <w:tc>
          <w:tcPr>
            <w:tcW w:w="945" w:type="dxa"/>
            <w:shd w:val="clear" w:color="auto" w:fill="auto"/>
            <w:vAlign w:val="center"/>
          </w:tcPr>
          <w:p w14:paraId="0F582CC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4BA622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3D542AD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2226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24C676E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13</w:t>
            </w:r>
          </w:p>
        </w:tc>
        <w:tc>
          <w:tcPr>
            <w:tcW w:w="1185" w:type="dxa"/>
            <w:shd w:val="clear" w:color="auto" w:fill="auto"/>
            <w:vAlign w:val="center"/>
          </w:tcPr>
          <w:p w14:paraId="6CCB7DD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5A679D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书画鉴赏</w:t>
            </w:r>
          </w:p>
        </w:tc>
        <w:tc>
          <w:tcPr>
            <w:tcW w:w="945" w:type="dxa"/>
            <w:shd w:val="clear" w:color="auto" w:fill="auto"/>
            <w:vAlign w:val="center"/>
          </w:tcPr>
          <w:p w14:paraId="6E9E034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EF1900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542ECAC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5297A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4309ED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c>
          <w:tcPr>
            <w:tcW w:w="1185" w:type="dxa"/>
            <w:shd w:val="clear" w:color="auto" w:fill="auto"/>
            <w:vAlign w:val="center"/>
          </w:tcPr>
          <w:p w14:paraId="4849F85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8C90CD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国术与保健</w:t>
            </w:r>
          </w:p>
        </w:tc>
        <w:tc>
          <w:tcPr>
            <w:tcW w:w="945" w:type="dxa"/>
            <w:shd w:val="clear" w:color="auto" w:fill="auto"/>
            <w:vAlign w:val="center"/>
          </w:tcPr>
          <w:p w14:paraId="33FDF81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1231A0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AA9E3D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1989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E3D17D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15</w:t>
            </w:r>
          </w:p>
        </w:tc>
        <w:tc>
          <w:tcPr>
            <w:tcW w:w="1185" w:type="dxa"/>
            <w:shd w:val="clear" w:color="auto" w:fill="auto"/>
            <w:vAlign w:val="center"/>
          </w:tcPr>
          <w:p w14:paraId="28C85A3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939B1E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中医养生</w:t>
            </w:r>
          </w:p>
        </w:tc>
        <w:tc>
          <w:tcPr>
            <w:tcW w:w="945" w:type="dxa"/>
            <w:shd w:val="clear" w:color="auto" w:fill="auto"/>
            <w:vAlign w:val="center"/>
          </w:tcPr>
          <w:p w14:paraId="256B583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22419A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5DF84C0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6D6AB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F60A54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16</w:t>
            </w:r>
          </w:p>
        </w:tc>
        <w:tc>
          <w:tcPr>
            <w:tcW w:w="1185" w:type="dxa"/>
            <w:shd w:val="clear" w:color="auto" w:fill="auto"/>
            <w:vAlign w:val="center"/>
          </w:tcPr>
          <w:p w14:paraId="79B0EC7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36D0F2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戏曲鉴赏</w:t>
            </w:r>
          </w:p>
        </w:tc>
        <w:tc>
          <w:tcPr>
            <w:tcW w:w="945" w:type="dxa"/>
            <w:shd w:val="clear" w:color="auto" w:fill="auto"/>
            <w:vAlign w:val="center"/>
          </w:tcPr>
          <w:p w14:paraId="59EB881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3BCFA46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27E3E8E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7F3CA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109812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17</w:t>
            </w:r>
          </w:p>
        </w:tc>
        <w:tc>
          <w:tcPr>
            <w:tcW w:w="1185" w:type="dxa"/>
            <w:shd w:val="clear" w:color="auto" w:fill="auto"/>
            <w:vAlign w:val="center"/>
          </w:tcPr>
          <w:p w14:paraId="54AC323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6D10718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中国茶道</w:t>
            </w:r>
          </w:p>
        </w:tc>
        <w:tc>
          <w:tcPr>
            <w:tcW w:w="945" w:type="dxa"/>
            <w:shd w:val="clear" w:color="auto" w:fill="auto"/>
            <w:vAlign w:val="center"/>
          </w:tcPr>
          <w:p w14:paraId="2ADF3AC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0DFBBB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32303A6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44324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5DBB06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185" w:type="dxa"/>
            <w:shd w:val="clear" w:color="auto" w:fill="auto"/>
            <w:vAlign w:val="center"/>
          </w:tcPr>
          <w:p w14:paraId="680C1F2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4135DE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剪纸艺术</w:t>
            </w:r>
          </w:p>
        </w:tc>
        <w:tc>
          <w:tcPr>
            <w:tcW w:w="945" w:type="dxa"/>
            <w:shd w:val="clear" w:color="auto" w:fill="auto"/>
            <w:vAlign w:val="center"/>
          </w:tcPr>
          <w:p w14:paraId="6605443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31817F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7E5CABA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020E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76CF98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19</w:t>
            </w:r>
          </w:p>
        </w:tc>
        <w:tc>
          <w:tcPr>
            <w:tcW w:w="1185" w:type="dxa"/>
            <w:shd w:val="clear" w:color="auto" w:fill="auto"/>
            <w:vAlign w:val="center"/>
          </w:tcPr>
          <w:p w14:paraId="0AACE7A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6402CC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舞蹈鉴赏</w:t>
            </w:r>
          </w:p>
        </w:tc>
        <w:tc>
          <w:tcPr>
            <w:tcW w:w="945" w:type="dxa"/>
            <w:shd w:val="clear" w:color="auto" w:fill="auto"/>
            <w:vAlign w:val="center"/>
          </w:tcPr>
          <w:p w14:paraId="0702240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82D360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797E6C5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2682D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0ABFD0B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20</w:t>
            </w:r>
          </w:p>
        </w:tc>
        <w:tc>
          <w:tcPr>
            <w:tcW w:w="1185" w:type="dxa"/>
            <w:shd w:val="clear" w:color="auto" w:fill="auto"/>
            <w:vAlign w:val="center"/>
          </w:tcPr>
          <w:p w14:paraId="7BB7841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4A52E48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语言与文化</w:t>
            </w:r>
          </w:p>
        </w:tc>
        <w:tc>
          <w:tcPr>
            <w:tcW w:w="945" w:type="dxa"/>
            <w:shd w:val="clear" w:color="auto" w:fill="auto"/>
            <w:vAlign w:val="center"/>
          </w:tcPr>
          <w:p w14:paraId="6916B22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26BCDC6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366046A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63A11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5" w:type="dxa"/>
            <w:shd w:val="clear" w:color="auto" w:fill="auto"/>
            <w:vAlign w:val="center"/>
          </w:tcPr>
          <w:p w14:paraId="04BE0E5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21</w:t>
            </w:r>
          </w:p>
        </w:tc>
        <w:tc>
          <w:tcPr>
            <w:tcW w:w="1185" w:type="dxa"/>
            <w:shd w:val="clear" w:color="auto" w:fill="auto"/>
            <w:vAlign w:val="center"/>
          </w:tcPr>
          <w:p w14:paraId="0A3884E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550853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情商与智慧人生</w:t>
            </w:r>
          </w:p>
        </w:tc>
        <w:tc>
          <w:tcPr>
            <w:tcW w:w="945" w:type="dxa"/>
            <w:shd w:val="clear" w:color="auto" w:fill="auto"/>
            <w:vAlign w:val="center"/>
          </w:tcPr>
          <w:p w14:paraId="6D125D6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7495FF8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16</w:t>
            </w:r>
          </w:p>
        </w:tc>
        <w:tc>
          <w:tcPr>
            <w:tcW w:w="1590" w:type="dxa"/>
            <w:shd w:val="clear" w:color="auto" w:fill="auto"/>
            <w:vAlign w:val="center"/>
          </w:tcPr>
          <w:p w14:paraId="3978A00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44CBC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5881DF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22</w:t>
            </w:r>
          </w:p>
        </w:tc>
        <w:tc>
          <w:tcPr>
            <w:tcW w:w="1185" w:type="dxa"/>
            <w:shd w:val="clear" w:color="auto" w:fill="auto"/>
            <w:vAlign w:val="center"/>
          </w:tcPr>
          <w:p w14:paraId="41F22C6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29F251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走进西方音乐</w:t>
            </w:r>
          </w:p>
        </w:tc>
        <w:tc>
          <w:tcPr>
            <w:tcW w:w="945" w:type="dxa"/>
            <w:shd w:val="clear" w:color="auto" w:fill="auto"/>
            <w:vAlign w:val="center"/>
          </w:tcPr>
          <w:p w14:paraId="2E5DE45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630E2F1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16</w:t>
            </w:r>
          </w:p>
        </w:tc>
        <w:tc>
          <w:tcPr>
            <w:tcW w:w="1590" w:type="dxa"/>
            <w:shd w:val="clear" w:color="auto" w:fill="auto"/>
            <w:vAlign w:val="center"/>
          </w:tcPr>
          <w:p w14:paraId="32320A8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73B4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93A311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23</w:t>
            </w:r>
          </w:p>
        </w:tc>
        <w:tc>
          <w:tcPr>
            <w:tcW w:w="1185" w:type="dxa"/>
            <w:shd w:val="clear" w:color="auto" w:fill="auto"/>
            <w:vAlign w:val="center"/>
          </w:tcPr>
          <w:p w14:paraId="2879A74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E14296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地球历史及其生命奥秘</w:t>
            </w:r>
          </w:p>
        </w:tc>
        <w:tc>
          <w:tcPr>
            <w:tcW w:w="945" w:type="dxa"/>
            <w:shd w:val="clear" w:color="auto" w:fill="auto"/>
            <w:vAlign w:val="center"/>
          </w:tcPr>
          <w:p w14:paraId="4685855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B58956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60673DA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1775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7FD335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24</w:t>
            </w:r>
          </w:p>
        </w:tc>
        <w:tc>
          <w:tcPr>
            <w:tcW w:w="1185" w:type="dxa"/>
            <w:shd w:val="clear" w:color="auto" w:fill="auto"/>
            <w:vAlign w:val="center"/>
          </w:tcPr>
          <w:p w14:paraId="47A7F17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10E7401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数学的奥秘：本质与思维</w:t>
            </w:r>
          </w:p>
        </w:tc>
        <w:tc>
          <w:tcPr>
            <w:tcW w:w="945" w:type="dxa"/>
            <w:shd w:val="clear" w:color="auto" w:fill="auto"/>
            <w:vAlign w:val="center"/>
          </w:tcPr>
          <w:p w14:paraId="1293893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104571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5E8E62E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347C3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7F59E69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25</w:t>
            </w:r>
          </w:p>
        </w:tc>
        <w:tc>
          <w:tcPr>
            <w:tcW w:w="1185" w:type="dxa"/>
            <w:shd w:val="clear" w:color="auto" w:fill="auto"/>
            <w:vAlign w:val="center"/>
          </w:tcPr>
          <w:p w14:paraId="36F10E5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58C022CE">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移动互联网时代的信息安全与防护</w:t>
            </w:r>
          </w:p>
        </w:tc>
        <w:tc>
          <w:tcPr>
            <w:tcW w:w="945" w:type="dxa"/>
            <w:shd w:val="clear" w:color="auto" w:fill="auto"/>
            <w:vAlign w:val="center"/>
          </w:tcPr>
          <w:p w14:paraId="5E0414B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D9AE50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18</w:t>
            </w:r>
          </w:p>
        </w:tc>
        <w:tc>
          <w:tcPr>
            <w:tcW w:w="1590" w:type="dxa"/>
            <w:shd w:val="clear" w:color="auto" w:fill="auto"/>
            <w:vAlign w:val="center"/>
          </w:tcPr>
          <w:p w14:paraId="1A511AC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2E2B8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1C41DFE7">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26</w:t>
            </w:r>
          </w:p>
        </w:tc>
        <w:tc>
          <w:tcPr>
            <w:tcW w:w="1185" w:type="dxa"/>
            <w:shd w:val="clear" w:color="auto" w:fill="auto"/>
            <w:vAlign w:val="center"/>
          </w:tcPr>
          <w:p w14:paraId="263759A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476AF5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基因与人</w:t>
            </w:r>
          </w:p>
        </w:tc>
        <w:tc>
          <w:tcPr>
            <w:tcW w:w="945" w:type="dxa"/>
            <w:shd w:val="clear" w:color="auto" w:fill="auto"/>
            <w:vAlign w:val="center"/>
          </w:tcPr>
          <w:p w14:paraId="4830558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014DB7C5">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16</w:t>
            </w:r>
          </w:p>
        </w:tc>
        <w:tc>
          <w:tcPr>
            <w:tcW w:w="1590" w:type="dxa"/>
            <w:shd w:val="clear" w:color="auto" w:fill="auto"/>
            <w:vAlign w:val="center"/>
          </w:tcPr>
          <w:p w14:paraId="1D8FBBF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1A911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57F1EC6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27</w:t>
            </w:r>
          </w:p>
        </w:tc>
        <w:tc>
          <w:tcPr>
            <w:tcW w:w="1185" w:type="dxa"/>
            <w:shd w:val="clear" w:color="auto" w:fill="auto"/>
            <w:vAlign w:val="center"/>
          </w:tcPr>
          <w:p w14:paraId="7707C974">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0C863FA">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什么是科学</w:t>
            </w:r>
          </w:p>
        </w:tc>
        <w:tc>
          <w:tcPr>
            <w:tcW w:w="945" w:type="dxa"/>
            <w:shd w:val="clear" w:color="auto" w:fill="auto"/>
            <w:vAlign w:val="center"/>
          </w:tcPr>
          <w:p w14:paraId="22B0129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7C6CBA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007EC67B">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438E0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4B1A1B93">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28</w:t>
            </w:r>
          </w:p>
        </w:tc>
        <w:tc>
          <w:tcPr>
            <w:tcW w:w="1185" w:type="dxa"/>
            <w:shd w:val="clear" w:color="auto" w:fill="auto"/>
            <w:vAlign w:val="center"/>
          </w:tcPr>
          <w:p w14:paraId="43A0B64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077D71C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能源中国</w:t>
            </w:r>
          </w:p>
        </w:tc>
        <w:tc>
          <w:tcPr>
            <w:tcW w:w="945" w:type="dxa"/>
            <w:shd w:val="clear" w:color="auto" w:fill="auto"/>
            <w:vAlign w:val="center"/>
          </w:tcPr>
          <w:p w14:paraId="72818FD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6F77203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481AB49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0412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3A4F9CE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29</w:t>
            </w:r>
          </w:p>
        </w:tc>
        <w:tc>
          <w:tcPr>
            <w:tcW w:w="1185" w:type="dxa"/>
            <w:shd w:val="clear" w:color="auto" w:fill="auto"/>
            <w:vAlign w:val="center"/>
          </w:tcPr>
          <w:p w14:paraId="1B444F06">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2698569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新媒体环境下的品牌策划</w:t>
            </w:r>
          </w:p>
        </w:tc>
        <w:tc>
          <w:tcPr>
            <w:tcW w:w="945" w:type="dxa"/>
            <w:shd w:val="clear" w:color="auto" w:fill="auto"/>
            <w:vAlign w:val="center"/>
          </w:tcPr>
          <w:p w14:paraId="3D3FE98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57EDC83D">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5827A5D9">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58505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shd w:val="clear" w:color="auto" w:fill="auto"/>
            <w:vAlign w:val="center"/>
          </w:tcPr>
          <w:p w14:paraId="4FF70F18">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30</w:t>
            </w:r>
          </w:p>
        </w:tc>
        <w:tc>
          <w:tcPr>
            <w:tcW w:w="1185" w:type="dxa"/>
            <w:shd w:val="clear" w:color="auto" w:fill="auto"/>
            <w:vAlign w:val="center"/>
          </w:tcPr>
          <w:p w14:paraId="540AD932">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任选</w:t>
            </w:r>
          </w:p>
        </w:tc>
        <w:tc>
          <w:tcPr>
            <w:tcW w:w="2910" w:type="dxa"/>
            <w:shd w:val="clear" w:color="auto" w:fill="auto"/>
            <w:vAlign w:val="center"/>
          </w:tcPr>
          <w:p w14:paraId="3F3B25F6">
            <w:pPr>
              <w:jc w:val="center"/>
              <w:rPr>
                <w:rFonts w:hint="eastAsia" w:ascii="宋体" w:hAnsi="宋体" w:eastAsia="宋体"/>
                <w:color w:val="000000"/>
                <w:sz w:val="18"/>
                <w:szCs w:val="18"/>
              </w:rPr>
            </w:pPr>
          </w:p>
        </w:tc>
        <w:tc>
          <w:tcPr>
            <w:tcW w:w="945" w:type="dxa"/>
            <w:shd w:val="clear" w:color="auto" w:fill="auto"/>
            <w:vAlign w:val="center"/>
          </w:tcPr>
          <w:p w14:paraId="5B2C1D31">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w:t>
            </w:r>
          </w:p>
        </w:tc>
        <w:tc>
          <w:tcPr>
            <w:tcW w:w="750" w:type="dxa"/>
            <w:shd w:val="clear" w:color="auto" w:fill="auto"/>
            <w:vAlign w:val="center"/>
          </w:tcPr>
          <w:p w14:paraId="4668BDF0">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19</w:t>
            </w:r>
          </w:p>
        </w:tc>
        <w:tc>
          <w:tcPr>
            <w:tcW w:w="1590" w:type="dxa"/>
            <w:shd w:val="clear" w:color="auto" w:fill="auto"/>
            <w:vAlign w:val="center"/>
          </w:tcPr>
          <w:p w14:paraId="3B4B718F">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1-4</w:t>
            </w:r>
          </w:p>
        </w:tc>
      </w:tr>
      <w:tr w14:paraId="666CA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5" w:type="dxa"/>
            <w:gridSpan w:val="6"/>
            <w:shd w:val="clear" w:color="auto" w:fill="auto"/>
            <w:vAlign w:val="center"/>
          </w:tcPr>
          <w:p w14:paraId="1E52C9BA">
            <w:pPr>
              <w:widowControl/>
              <w:jc w:val="center"/>
              <w:textAlignment w:val="center"/>
              <w:rPr>
                <w:rFonts w:hint="eastAsia" w:ascii="宋体" w:hAnsi="宋体" w:eastAsia="宋体"/>
                <w:color w:val="000000"/>
                <w:kern w:val="0"/>
                <w:sz w:val="18"/>
                <w:szCs w:val="18"/>
                <w:lang w:bidi="ar"/>
              </w:rPr>
            </w:pPr>
            <w:r>
              <w:rPr>
                <w:rFonts w:hint="eastAsia" w:ascii="宋体" w:hAnsi="宋体" w:eastAsia="宋体"/>
                <w:color w:val="000000"/>
                <w:kern w:val="0"/>
                <w:sz w:val="18"/>
                <w:szCs w:val="18"/>
                <w:lang w:bidi="ar"/>
              </w:rPr>
              <w:t>公共选修课程采用动态管理方式，根据实际需要按照学年进行调整</w:t>
            </w:r>
          </w:p>
          <w:p w14:paraId="6911AED2">
            <w:pPr>
              <w:widowControl/>
              <w:jc w:val="center"/>
              <w:textAlignment w:val="center"/>
              <w:rPr>
                <w:rFonts w:hint="eastAsia" w:ascii="宋体" w:hAnsi="宋体" w:eastAsia="宋体"/>
                <w:color w:val="000000"/>
                <w:kern w:val="0"/>
                <w:sz w:val="18"/>
                <w:szCs w:val="18"/>
                <w:lang w:bidi="ar"/>
              </w:rPr>
            </w:pPr>
            <w:r>
              <w:rPr>
                <w:rFonts w:hint="eastAsia" w:ascii="宋体" w:hAnsi="宋体" w:eastAsia="宋体"/>
                <w:color w:val="000000"/>
                <w:kern w:val="0"/>
                <w:sz w:val="18"/>
                <w:szCs w:val="18"/>
                <w:lang w:bidi="ar"/>
              </w:rPr>
              <w:t>注：学生在1-4学期，需要在选修课模块中任选修读完成4</w:t>
            </w:r>
          </w:p>
        </w:tc>
      </w:tr>
    </w:tbl>
    <w:p w14:paraId="7277890E">
      <w:pPr>
        <w:jc w:val="left"/>
        <w:rPr>
          <w:rStyle w:val="29"/>
          <w:rFonts w:hint="eastAsia" w:ascii="宋体" w:hAnsi="宋体" w:eastAsia="宋体"/>
          <w:sz w:val="18"/>
          <w:szCs w:val="18"/>
        </w:rPr>
      </w:pPr>
    </w:p>
    <w:p w14:paraId="6ED1D179">
      <w:pPr>
        <w:jc w:val="left"/>
        <w:rPr>
          <w:rStyle w:val="29"/>
          <w:rFonts w:hint="eastAsia" w:ascii="宋体" w:hAnsi="宋体" w:eastAsia="宋体"/>
          <w:sz w:val="24"/>
        </w:rPr>
      </w:pPr>
      <w:r>
        <w:rPr>
          <w:rStyle w:val="29"/>
          <w:rFonts w:hint="eastAsia" w:ascii="宋体" w:hAnsi="宋体" w:eastAsia="宋体"/>
          <w:sz w:val="24"/>
        </w:rPr>
        <w:t>注：学生在1-4学期，需要在选修课模块中任选修读完成4个以上学分课程。申请国学辅修专业的学生需修满8学分以上国学课程，成绩合格颁发国学辅修专业证书。</w:t>
      </w:r>
    </w:p>
    <w:p w14:paraId="025E04AC">
      <w:pPr>
        <w:jc w:val="left"/>
        <w:rPr>
          <w:rStyle w:val="29"/>
          <w:rFonts w:hint="eastAsia" w:ascii="仿宋" w:hAnsi="仿宋" w:cs="仿宋"/>
          <w:szCs w:val="28"/>
        </w:rPr>
      </w:pPr>
    </w:p>
    <w:p w14:paraId="6BE5FBBF">
      <w:pPr>
        <w:jc w:val="left"/>
        <w:rPr>
          <w:rStyle w:val="29"/>
          <w:rFonts w:hint="eastAsia" w:ascii="仿宋" w:hAnsi="仿宋" w:cs="仿宋"/>
          <w:szCs w:val="28"/>
        </w:rPr>
      </w:pPr>
    </w:p>
    <w:p w14:paraId="70F7B03E">
      <w:pPr>
        <w:jc w:val="left"/>
        <w:rPr>
          <w:rStyle w:val="29"/>
          <w:rFonts w:hint="eastAsia" w:ascii="仿宋" w:hAnsi="仿宋" w:cs="仿宋"/>
          <w:szCs w:val="28"/>
        </w:rPr>
      </w:pPr>
    </w:p>
    <w:p w14:paraId="693133FB">
      <w:pPr>
        <w:jc w:val="left"/>
        <w:rPr>
          <w:rStyle w:val="29"/>
          <w:rFonts w:hint="eastAsia" w:ascii="仿宋" w:hAnsi="仿宋" w:cs="仿宋"/>
          <w:szCs w:val="28"/>
        </w:rPr>
      </w:pPr>
    </w:p>
    <w:p w14:paraId="1FA40EF5">
      <w:pPr>
        <w:jc w:val="left"/>
        <w:rPr>
          <w:rStyle w:val="29"/>
          <w:rFonts w:hint="eastAsia" w:ascii="仿宋" w:hAnsi="仿宋" w:cs="仿宋"/>
          <w:szCs w:val="28"/>
        </w:rPr>
      </w:pPr>
    </w:p>
    <w:p w14:paraId="73DEA09F">
      <w:pPr>
        <w:jc w:val="left"/>
        <w:rPr>
          <w:rStyle w:val="29"/>
          <w:rFonts w:hint="eastAsia" w:ascii="仿宋" w:hAnsi="仿宋" w:cs="仿宋"/>
          <w:szCs w:val="28"/>
        </w:rPr>
      </w:pPr>
    </w:p>
    <w:p w14:paraId="2D2394F8">
      <w:pPr>
        <w:jc w:val="left"/>
        <w:rPr>
          <w:rStyle w:val="29"/>
          <w:rFonts w:hint="eastAsia" w:ascii="仿宋" w:hAnsi="仿宋" w:cs="仿宋"/>
          <w:szCs w:val="28"/>
        </w:rPr>
        <w:sectPr>
          <w:footerReference r:id="rId10" w:type="default"/>
          <w:pgSz w:w="11900" w:h="16838"/>
          <w:pgMar w:top="1440" w:right="1803" w:bottom="1440" w:left="1803" w:header="0" w:footer="0" w:gutter="0"/>
          <w:pgNumType w:fmt="decimal"/>
          <w:cols w:space="0" w:num="1"/>
        </w:sectPr>
      </w:pPr>
    </w:p>
    <w:p w14:paraId="0AABA8F5">
      <w:pPr>
        <w:jc w:val="left"/>
        <w:rPr>
          <w:rStyle w:val="29"/>
          <w:rFonts w:hint="eastAsia" w:ascii="仿宋" w:hAnsi="仿宋" w:cs="仿宋"/>
          <w:szCs w:val="28"/>
        </w:rPr>
      </w:pPr>
    </w:p>
    <w:p w14:paraId="2326AF9F">
      <w:pPr>
        <w:jc w:val="left"/>
        <w:outlineLvl w:val="0"/>
        <w:rPr>
          <w:rStyle w:val="29"/>
          <w:rFonts w:hint="eastAsia" w:ascii="宋体" w:hAnsi="宋体" w:eastAsia="宋体"/>
          <w:sz w:val="24"/>
        </w:rPr>
      </w:pPr>
      <w:bookmarkStart w:id="65" w:name="_Toc16587"/>
      <w:r>
        <w:rPr>
          <w:rStyle w:val="29"/>
          <w:rFonts w:hint="eastAsia" w:ascii="宋体" w:hAnsi="宋体" w:eastAsia="宋体"/>
          <w:sz w:val="24"/>
        </w:rPr>
        <w:t>附表五</w:t>
      </w:r>
      <w:bookmarkEnd w:id="65"/>
    </w:p>
    <w:p w14:paraId="1E2C1CDD">
      <w:pPr>
        <w:jc w:val="center"/>
        <w:outlineLvl w:val="0"/>
        <w:rPr>
          <w:rStyle w:val="29"/>
          <w:rFonts w:hint="eastAsia" w:ascii="宋体" w:hAnsi="宋体" w:eastAsia="宋体"/>
          <w:sz w:val="24"/>
        </w:rPr>
      </w:pPr>
      <w:bookmarkStart w:id="66" w:name="_Toc3686"/>
      <w:r>
        <w:rPr>
          <w:rStyle w:val="29"/>
          <w:rFonts w:hint="eastAsia" w:ascii="宋体" w:hAnsi="宋体" w:eastAsia="宋体"/>
          <w:sz w:val="24"/>
        </w:rPr>
        <w:t>学时比例表</w:t>
      </w:r>
      <w:bookmarkEnd w:id="6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2"/>
        <w:gridCol w:w="1980"/>
        <w:gridCol w:w="1905"/>
        <w:gridCol w:w="1983"/>
      </w:tblGrid>
      <w:tr w14:paraId="0701B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Merge w:val="restart"/>
            <w:vAlign w:val="center"/>
          </w:tcPr>
          <w:p w14:paraId="1D5C034F">
            <w:pPr>
              <w:jc w:val="center"/>
              <w:rPr>
                <w:rStyle w:val="29"/>
                <w:rFonts w:hint="eastAsia" w:ascii="宋体" w:hAnsi="宋体" w:eastAsia="宋体"/>
                <w:sz w:val="18"/>
                <w:szCs w:val="18"/>
              </w:rPr>
            </w:pPr>
            <w:r>
              <w:rPr>
                <w:rStyle w:val="29"/>
                <w:rFonts w:hint="eastAsia" w:ascii="宋体" w:hAnsi="宋体" w:eastAsia="宋体"/>
                <w:sz w:val="18"/>
                <w:szCs w:val="18"/>
              </w:rPr>
              <w:t>课程模块</w:t>
            </w:r>
          </w:p>
        </w:tc>
        <w:tc>
          <w:tcPr>
            <w:tcW w:w="2282" w:type="pct"/>
            <w:gridSpan w:val="2"/>
            <w:vAlign w:val="center"/>
          </w:tcPr>
          <w:p w14:paraId="6DF7A9F0">
            <w:pPr>
              <w:jc w:val="center"/>
              <w:rPr>
                <w:rStyle w:val="29"/>
                <w:rFonts w:hint="eastAsia" w:ascii="宋体" w:hAnsi="宋体" w:eastAsia="宋体"/>
                <w:sz w:val="18"/>
                <w:szCs w:val="18"/>
              </w:rPr>
            </w:pPr>
            <w:r>
              <w:rPr>
                <w:rStyle w:val="29"/>
                <w:rFonts w:hint="eastAsia" w:ascii="宋体" w:hAnsi="宋体" w:eastAsia="宋体"/>
                <w:sz w:val="18"/>
                <w:szCs w:val="18"/>
              </w:rPr>
              <w:t>课程类型</w:t>
            </w:r>
          </w:p>
        </w:tc>
        <w:tc>
          <w:tcPr>
            <w:tcW w:w="1165" w:type="pct"/>
            <w:vMerge w:val="restart"/>
            <w:vAlign w:val="center"/>
          </w:tcPr>
          <w:p w14:paraId="513F5DE3">
            <w:pPr>
              <w:jc w:val="center"/>
              <w:rPr>
                <w:rStyle w:val="29"/>
                <w:rFonts w:hint="eastAsia" w:ascii="宋体" w:hAnsi="宋体" w:eastAsia="宋体"/>
                <w:sz w:val="18"/>
                <w:szCs w:val="18"/>
              </w:rPr>
            </w:pPr>
            <w:r>
              <w:rPr>
                <w:rStyle w:val="29"/>
                <w:rFonts w:hint="eastAsia" w:ascii="宋体" w:hAnsi="宋体" w:eastAsia="宋体"/>
                <w:sz w:val="18"/>
                <w:szCs w:val="18"/>
              </w:rPr>
              <w:t>各模块比例</w:t>
            </w:r>
          </w:p>
        </w:tc>
      </w:tr>
      <w:tr w14:paraId="2C0D9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Merge w:val="continue"/>
          </w:tcPr>
          <w:p w14:paraId="67E91112">
            <w:pPr>
              <w:jc w:val="left"/>
              <w:rPr>
                <w:rStyle w:val="29"/>
                <w:rFonts w:hint="eastAsia" w:ascii="宋体" w:hAnsi="宋体" w:eastAsia="宋体"/>
                <w:sz w:val="18"/>
                <w:szCs w:val="18"/>
              </w:rPr>
            </w:pPr>
          </w:p>
        </w:tc>
        <w:tc>
          <w:tcPr>
            <w:tcW w:w="1163" w:type="pct"/>
            <w:vAlign w:val="center"/>
          </w:tcPr>
          <w:p w14:paraId="7340D77F">
            <w:pPr>
              <w:jc w:val="center"/>
              <w:rPr>
                <w:rStyle w:val="29"/>
                <w:rFonts w:hint="eastAsia" w:ascii="宋体" w:hAnsi="宋体" w:eastAsia="宋体"/>
                <w:sz w:val="18"/>
                <w:szCs w:val="18"/>
              </w:rPr>
            </w:pPr>
            <w:r>
              <w:rPr>
                <w:rStyle w:val="29"/>
                <w:rFonts w:hint="eastAsia" w:ascii="宋体" w:hAnsi="宋体" w:eastAsia="宋体"/>
                <w:sz w:val="18"/>
                <w:szCs w:val="18"/>
              </w:rPr>
              <w:t>理论</w:t>
            </w:r>
          </w:p>
        </w:tc>
        <w:tc>
          <w:tcPr>
            <w:tcW w:w="1119" w:type="pct"/>
            <w:vAlign w:val="center"/>
          </w:tcPr>
          <w:p w14:paraId="19981BEC">
            <w:pPr>
              <w:jc w:val="center"/>
              <w:rPr>
                <w:rStyle w:val="29"/>
                <w:rFonts w:hint="eastAsia" w:ascii="宋体" w:hAnsi="宋体" w:eastAsia="宋体"/>
                <w:sz w:val="18"/>
                <w:szCs w:val="18"/>
              </w:rPr>
            </w:pPr>
            <w:r>
              <w:rPr>
                <w:rStyle w:val="29"/>
                <w:rFonts w:hint="eastAsia" w:ascii="宋体" w:hAnsi="宋体" w:eastAsia="宋体"/>
                <w:sz w:val="18"/>
                <w:szCs w:val="18"/>
              </w:rPr>
              <w:t>实践</w:t>
            </w:r>
          </w:p>
        </w:tc>
        <w:tc>
          <w:tcPr>
            <w:tcW w:w="1165" w:type="pct"/>
            <w:vMerge w:val="continue"/>
            <w:vAlign w:val="center"/>
          </w:tcPr>
          <w:p w14:paraId="7B73FF14">
            <w:pPr>
              <w:jc w:val="center"/>
              <w:rPr>
                <w:rStyle w:val="29"/>
                <w:rFonts w:hint="eastAsia" w:ascii="宋体" w:hAnsi="宋体" w:eastAsia="宋体"/>
                <w:sz w:val="18"/>
                <w:szCs w:val="18"/>
              </w:rPr>
            </w:pPr>
          </w:p>
        </w:tc>
      </w:tr>
      <w:tr w14:paraId="0704B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1FF3E061">
            <w:pPr>
              <w:jc w:val="center"/>
              <w:rPr>
                <w:rStyle w:val="29"/>
                <w:rFonts w:hint="eastAsia" w:ascii="宋体" w:hAnsi="宋体" w:eastAsia="宋体"/>
                <w:sz w:val="18"/>
                <w:szCs w:val="18"/>
              </w:rPr>
            </w:pPr>
            <w:r>
              <w:rPr>
                <w:rStyle w:val="29"/>
                <w:rFonts w:hint="eastAsia" w:ascii="宋体" w:hAnsi="宋体" w:eastAsia="宋体"/>
                <w:sz w:val="18"/>
                <w:szCs w:val="18"/>
              </w:rPr>
              <w:t>公共基础必修课程</w:t>
            </w:r>
          </w:p>
        </w:tc>
        <w:tc>
          <w:tcPr>
            <w:tcW w:w="1163" w:type="pct"/>
            <w:vAlign w:val="center"/>
          </w:tcPr>
          <w:p w14:paraId="69F39FEF">
            <w:pPr>
              <w:jc w:val="center"/>
              <w:rPr>
                <w:rStyle w:val="29"/>
                <w:rFonts w:hint="default" w:ascii="宋体" w:hAnsi="宋体" w:eastAsia="宋体"/>
                <w:sz w:val="18"/>
                <w:szCs w:val="18"/>
                <w:lang w:val="en-US" w:eastAsia="zh-CN"/>
              </w:rPr>
            </w:pPr>
            <w:r>
              <w:rPr>
                <w:rStyle w:val="29"/>
                <w:rFonts w:hint="eastAsia" w:ascii="宋体" w:hAnsi="宋体" w:eastAsia="宋体"/>
                <w:sz w:val="18"/>
                <w:szCs w:val="18"/>
                <w:lang w:val="en-US" w:eastAsia="zh-CN"/>
              </w:rPr>
              <w:t>1322</w:t>
            </w:r>
          </w:p>
        </w:tc>
        <w:tc>
          <w:tcPr>
            <w:tcW w:w="1119" w:type="pct"/>
            <w:vAlign w:val="center"/>
          </w:tcPr>
          <w:p w14:paraId="424B8497">
            <w:pPr>
              <w:jc w:val="center"/>
              <w:rPr>
                <w:rStyle w:val="29"/>
                <w:rFonts w:hint="default" w:ascii="宋体" w:hAnsi="宋体" w:eastAsia="宋体"/>
                <w:sz w:val="18"/>
                <w:szCs w:val="18"/>
                <w:lang w:val="en-US" w:eastAsia="zh-CN"/>
              </w:rPr>
            </w:pPr>
            <w:r>
              <w:rPr>
                <w:rStyle w:val="29"/>
                <w:rFonts w:hint="eastAsia" w:ascii="宋体" w:hAnsi="宋体" w:eastAsia="宋体"/>
                <w:sz w:val="18"/>
                <w:szCs w:val="18"/>
                <w:lang w:val="en-US" w:eastAsia="zh-CN"/>
              </w:rPr>
              <w:t>278</w:t>
            </w:r>
          </w:p>
        </w:tc>
        <w:tc>
          <w:tcPr>
            <w:tcW w:w="1165" w:type="pct"/>
            <w:vAlign w:val="center"/>
          </w:tcPr>
          <w:p w14:paraId="662A7CDB">
            <w:pPr>
              <w:jc w:val="center"/>
              <w:rPr>
                <w:rStyle w:val="29"/>
                <w:rFonts w:hint="eastAsia" w:ascii="宋体" w:hAnsi="宋体" w:eastAsia="宋体"/>
                <w:sz w:val="18"/>
                <w:szCs w:val="18"/>
              </w:rPr>
            </w:pPr>
            <w:r>
              <w:rPr>
                <w:rStyle w:val="29"/>
                <w:rFonts w:hint="eastAsia" w:ascii="宋体" w:hAnsi="宋体" w:eastAsia="宋体"/>
                <w:sz w:val="18"/>
                <w:szCs w:val="18"/>
                <w:lang w:val="en-US" w:eastAsia="zh-CN"/>
              </w:rPr>
              <w:t>38.91</w:t>
            </w:r>
            <w:r>
              <w:rPr>
                <w:rStyle w:val="29"/>
                <w:rFonts w:hint="eastAsia" w:ascii="宋体" w:hAnsi="宋体" w:eastAsia="宋体"/>
                <w:sz w:val="18"/>
                <w:szCs w:val="18"/>
              </w:rPr>
              <w:t>%</w:t>
            </w:r>
          </w:p>
        </w:tc>
      </w:tr>
      <w:tr w14:paraId="58B45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5BA90DF7">
            <w:pPr>
              <w:jc w:val="center"/>
              <w:rPr>
                <w:rStyle w:val="29"/>
                <w:rFonts w:hint="eastAsia" w:ascii="宋体" w:hAnsi="宋体" w:eastAsia="宋体"/>
                <w:sz w:val="18"/>
                <w:szCs w:val="18"/>
              </w:rPr>
            </w:pPr>
            <w:r>
              <w:rPr>
                <w:rStyle w:val="29"/>
                <w:rFonts w:hint="eastAsia" w:ascii="宋体" w:hAnsi="宋体" w:eastAsia="宋体"/>
                <w:sz w:val="18"/>
                <w:szCs w:val="18"/>
              </w:rPr>
              <w:t>公共基础选修课程</w:t>
            </w:r>
          </w:p>
        </w:tc>
        <w:tc>
          <w:tcPr>
            <w:tcW w:w="1163" w:type="pct"/>
            <w:vAlign w:val="center"/>
          </w:tcPr>
          <w:p w14:paraId="7F89AB65">
            <w:pPr>
              <w:jc w:val="center"/>
              <w:rPr>
                <w:rStyle w:val="29"/>
                <w:rFonts w:hint="default" w:ascii="宋体" w:hAnsi="宋体" w:eastAsia="宋体"/>
                <w:sz w:val="18"/>
                <w:szCs w:val="18"/>
                <w:lang w:val="en-US" w:eastAsia="zh-CN"/>
              </w:rPr>
            </w:pPr>
            <w:r>
              <w:rPr>
                <w:rStyle w:val="29"/>
                <w:rFonts w:hint="eastAsia" w:ascii="宋体" w:hAnsi="宋体" w:eastAsia="宋体"/>
                <w:sz w:val="18"/>
                <w:szCs w:val="18"/>
                <w:lang w:val="en-US" w:eastAsia="zh-CN"/>
              </w:rPr>
              <w:t>112</w:t>
            </w:r>
          </w:p>
        </w:tc>
        <w:tc>
          <w:tcPr>
            <w:tcW w:w="1119" w:type="pct"/>
            <w:vAlign w:val="center"/>
          </w:tcPr>
          <w:p w14:paraId="5F814CC2">
            <w:pPr>
              <w:jc w:val="center"/>
              <w:rPr>
                <w:rStyle w:val="29"/>
                <w:rFonts w:hint="eastAsia" w:ascii="宋体" w:hAnsi="宋体" w:eastAsia="宋体"/>
                <w:sz w:val="18"/>
                <w:szCs w:val="18"/>
              </w:rPr>
            </w:pPr>
            <w:r>
              <w:rPr>
                <w:rStyle w:val="29"/>
                <w:rFonts w:hint="eastAsia" w:ascii="宋体" w:hAnsi="宋体" w:eastAsia="宋体"/>
                <w:sz w:val="18"/>
                <w:szCs w:val="18"/>
              </w:rPr>
              <w:t>0</w:t>
            </w:r>
          </w:p>
        </w:tc>
        <w:tc>
          <w:tcPr>
            <w:tcW w:w="1165" w:type="pct"/>
            <w:vAlign w:val="center"/>
          </w:tcPr>
          <w:p w14:paraId="7E6A8D1C">
            <w:pPr>
              <w:jc w:val="center"/>
              <w:rPr>
                <w:rStyle w:val="29"/>
                <w:rFonts w:hint="eastAsia" w:ascii="宋体" w:hAnsi="宋体" w:eastAsia="宋体"/>
                <w:sz w:val="18"/>
                <w:szCs w:val="18"/>
              </w:rPr>
            </w:pPr>
            <w:r>
              <w:rPr>
                <w:rStyle w:val="29"/>
                <w:rFonts w:hint="eastAsia" w:ascii="宋体" w:hAnsi="宋体" w:eastAsia="宋体"/>
                <w:sz w:val="18"/>
                <w:szCs w:val="18"/>
                <w:lang w:val="en-US" w:eastAsia="zh-CN"/>
              </w:rPr>
              <w:t>2.72</w:t>
            </w:r>
            <w:r>
              <w:rPr>
                <w:rStyle w:val="29"/>
                <w:rFonts w:hint="eastAsia" w:ascii="宋体" w:hAnsi="宋体" w:eastAsia="宋体"/>
                <w:sz w:val="18"/>
                <w:szCs w:val="18"/>
              </w:rPr>
              <w:t>%</w:t>
            </w:r>
          </w:p>
        </w:tc>
      </w:tr>
      <w:tr w14:paraId="4382F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1926DAA0">
            <w:pPr>
              <w:jc w:val="center"/>
              <w:rPr>
                <w:rStyle w:val="29"/>
                <w:rFonts w:hint="eastAsia" w:ascii="宋体" w:hAnsi="宋体" w:eastAsia="宋体"/>
                <w:sz w:val="18"/>
                <w:szCs w:val="18"/>
              </w:rPr>
            </w:pPr>
            <w:r>
              <w:rPr>
                <w:rStyle w:val="29"/>
                <w:rFonts w:hint="eastAsia" w:ascii="宋体" w:hAnsi="宋体" w:eastAsia="宋体"/>
                <w:sz w:val="18"/>
                <w:szCs w:val="18"/>
              </w:rPr>
              <w:t>专业基础课程</w:t>
            </w:r>
          </w:p>
        </w:tc>
        <w:tc>
          <w:tcPr>
            <w:tcW w:w="1163" w:type="pct"/>
            <w:vAlign w:val="center"/>
          </w:tcPr>
          <w:p w14:paraId="029DF9E8">
            <w:pPr>
              <w:widowControl/>
              <w:jc w:val="center"/>
              <w:textAlignment w:val="center"/>
              <w:rPr>
                <w:rStyle w:val="29"/>
                <w:rFonts w:hint="eastAsia" w:ascii="宋体" w:hAnsi="宋体" w:eastAsia="宋体"/>
                <w:sz w:val="18"/>
                <w:szCs w:val="18"/>
              </w:rPr>
            </w:pPr>
            <w:r>
              <w:rPr>
                <w:rFonts w:hint="eastAsia" w:ascii="宋体" w:hAnsi="宋体" w:eastAsia="宋体"/>
                <w:color w:val="000000"/>
                <w:kern w:val="0"/>
                <w:sz w:val="18"/>
                <w:szCs w:val="18"/>
                <w:lang w:bidi="ar"/>
              </w:rPr>
              <w:t>276</w:t>
            </w:r>
          </w:p>
        </w:tc>
        <w:tc>
          <w:tcPr>
            <w:tcW w:w="1119" w:type="pct"/>
            <w:vAlign w:val="center"/>
          </w:tcPr>
          <w:p w14:paraId="0188DB3A">
            <w:pPr>
              <w:widowControl/>
              <w:jc w:val="center"/>
              <w:textAlignment w:val="center"/>
              <w:rPr>
                <w:rStyle w:val="29"/>
                <w:rFonts w:hint="default" w:ascii="宋体" w:hAnsi="宋体" w:eastAsia="宋体"/>
                <w:sz w:val="18"/>
                <w:szCs w:val="18"/>
                <w:lang w:val="en-US" w:eastAsia="zh-CN"/>
              </w:rPr>
            </w:pPr>
            <w:r>
              <w:rPr>
                <w:rFonts w:hint="eastAsia" w:ascii="宋体" w:hAnsi="宋体" w:eastAsia="宋体"/>
                <w:color w:val="000000"/>
                <w:kern w:val="0"/>
                <w:sz w:val="18"/>
                <w:szCs w:val="18"/>
                <w:lang w:bidi="ar"/>
              </w:rPr>
              <w:t>6</w:t>
            </w:r>
            <w:r>
              <w:rPr>
                <w:rFonts w:hint="eastAsia" w:ascii="宋体" w:hAnsi="宋体" w:eastAsia="宋体"/>
                <w:color w:val="000000"/>
                <w:kern w:val="0"/>
                <w:sz w:val="18"/>
                <w:szCs w:val="18"/>
                <w:lang w:val="en-US" w:eastAsia="zh-CN" w:bidi="ar"/>
              </w:rPr>
              <w:t>76</w:t>
            </w:r>
          </w:p>
        </w:tc>
        <w:tc>
          <w:tcPr>
            <w:tcW w:w="1165" w:type="pct"/>
            <w:vAlign w:val="center"/>
          </w:tcPr>
          <w:p w14:paraId="7A4EFE69">
            <w:pPr>
              <w:jc w:val="center"/>
              <w:rPr>
                <w:rStyle w:val="29"/>
                <w:rFonts w:hint="eastAsia" w:ascii="宋体" w:hAnsi="宋体" w:eastAsia="宋体"/>
                <w:sz w:val="18"/>
                <w:szCs w:val="18"/>
              </w:rPr>
            </w:pPr>
            <w:r>
              <w:rPr>
                <w:rStyle w:val="29"/>
                <w:rFonts w:hint="eastAsia" w:ascii="宋体" w:hAnsi="宋体" w:eastAsia="宋体"/>
                <w:sz w:val="18"/>
                <w:szCs w:val="18"/>
              </w:rPr>
              <w:t>2</w:t>
            </w:r>
            <w:r>
              <w:rPr>
                <w:rStyle w:val="29"/>
                <w:rFonts w:hint="eastAsia" w:ascii="宋体" w:hAnsi="宋体" w:eastAsia="宋体"/>
                <w:sz w:val="18"/>
                <w:szCs w:val="18"/>
                <w:lang w:val="en-US" w:eastAsia="zh-CN"/>
              </w:rPr>
              <w:t>3.15</w:t>
            </w:r>
            <w:r>
              <w:rPr>
                <w:rStyle w:val="29"/>
                <w:rFonts w:hint="eastAsia" w:ascii="宋体" w:hAnsi="宋体" w:eastAsia="宋体"/>
                <w:sz w:val="18"/>
                <w:szCs w:val="18"/>
              </w:rPr>
              <w:t>%</w:t>
            </w:r>
          </w:p>
        </w:tc>
      </w:tr>
      <w:tr w14:paraId="0F45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12685AD9">
            <w:pPr>
              <w:jc w:val="center"/>
              <w:rPr>
                <w:rStyle w:val="29"/>
                <w:rFonts w:hint="eastAsia" w:ascii="宋体" w:hAnsi="宋体" w:eastAsia="宋体"/>
                <w:sz w:val="18"/>
                <w:szCs w:val="18"/>
              </w:rPr>
            </w:pPr>
            <w:r>
              <w:rPr>
                <w:rStyle w:val="29"/>
                <w:rFonts w:hint="eastAsia" w:ascii="宋体" w:hAnsi="宋体" w:eastAsia="宋体"/>
                <w:sz w:val="18"/>
                <w:szCs w:val="18"/>
              </w:rPr>
              <w:t>专业核心课程</w:t>
            </w:r>
          </w:p>
        </w:tc>
        <w:tc>
          <w:tcPr>
            <w:tcW w:w="1163" w:type="pct"/>
            <w:vAlign w:val="center"/>
          </w:tcPr>
          <w:p w14:paraId="4871EA3C">
            <w:pPr>
              <w:widowControl/>
              <w:jc w:val="center"/>
              <w:textAlignment w:val="center"/>
              <w:rPr>
                <w:rFonts w:hint="eastAsia" w:ascii="宋体" w:hAnsi="宋体" w:eastAsia="宋体"/>
                <w:color w:val="000000"/>
                <w:sz w:val="18"/>
                <w:szCs w:val="18"/>
              </w:rPr>
            </w:pPr>
            <w:r>
              <w:rPr>
                <w:rFonts w:hint="eastAsia" w:ascii="宋体" w:hAnsi="宋体" w:eastAsia="宋体"/>
                <w:color w:val="000000"/>
                <w:kern w:val="0"/>
                <w:sz w:val="18"/>
                <w:szCs w:val="18"/>
                <w:lang w:bidi="ar"/>
              </w:rPr>
              <w:t>202</w:t>
            </w:r>
          </w:p>
        </w:tc>
        <w:tc>
          <w:tcPr>
            <w:tcW w:w="1119" w:type="pct"/>
            <w:vAlign w:val="center"/>
          </w:tcPr>
          <w:p w14:paraId="5533CA80">
            <w:pPr>
              <w:widowControl/>
              <w:jc w:val="center"/>
              <w:textAlignment w:val="center"/>
              <w:rPr>
                <w:rFonts w:hint="default" w:ascii="宋体" w:hAnsi="宋体" w:eastAsia="宋体"/>
                <w:color w:val="000000"/>
                <w:sz w:val="18"/>
                <w:szCs w:val="18"/>
                <w:lang w:val="en-US" w:eastAsia="zh-CN"/>
              </w:rPr>
            </w:pPr>
            <w:r>
              <w:rPr>
                <w:rFonts w:hint="eastAsia" w:ascii="宋体" w:hAnsi="宋体" w:eastAsia="宋体"/>
                <w:color w:val="000000"/>
                <w:kern w:val="0"/>
                <w:sz w:val="18"/>
                <w:szCs w:val="18"/>
                <w:lang w:val="en-US" w:eastAsia="zh-CN" w:bidi="ar"/>
              </w:rPr>
              <w:t>662</w:t>
            </w:r>
          </w:p>
        </w:tc>
        <w:tc>
          <w:tcPr>
            <w:tcW w:w="1165" w:type="pct"/>
            <w:vAlign w:val="center"/>
          </w:tcPr>
          <w:p w14:paraId="3EEC6E03">
            <w:pPr>
              <w:jc w:val="center"/>
              <w:rPr>
                <w:rStyle w:val="29"/>
                <w:rFonts w:hint="eastAsia" w:ascii="宋体" w:hAnsi="宋体" w:eastAsia="宋体"/>
                <w:sz w:val="18"/>
                <w:szCs w:val="18"/>
              </w:rPr>
            </w:pPr>
            <w:r>
              <w:rPr>
                <w:rStyle w:val="29"/>
                <w:rFonts w:hint="eastAsia" w:ascii="宋体" w:hAnsi="宋体" w:eastAsia="宋体"/>
                <w:sz w:val="18"/>
                <w:szCs w:val="18"/>
                <w:lang w:val="en-US" w:eastAsia="zh-CN"/>
              </w:rPr>
              <w:t>21.01</w:t>
            </w:r>
            <w:r>
              <w:rPr>
                <w:rStyle w:val="29"/>
                <w:rFonts w:hint="eastAsia" w:ascii="宋体" w:hAnsi="宋体" w:eastAsia="宋体"/>
                <w:sz w:val="18"/>
                <w:szCs w:val="18"/>
              </w:rPr>
              <w:t>%</w:t>
            </w:r>
          </w:p>
        </w:tc>
      </w:tr>
      <w:tr w14:paraId="77C2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6D598AD3">
            <w:pPr>
              <w:jc w:val="center"/>
              <w:rPr>
                <w:rStyle w:val="29"/>
                <w:rFonts w:hint="eastAsia" w:ascii="宋体" w:hAnsi="宋体" w:eastAsia="宋体"/>
                <w:sz w:val="18"/>
                <w:szCs w:val="18"/>
              </w:rPr>
            </w:pPr>
            <w:r>
              <w:rPr>
                <w:rStyle w:val="29"/>
                <w:rFonts w:hint="eastAsia" w:ascii="宋体" w:hAnsi="宋体" w:eastAsia="宋体"/>
                <w:sz w:val="18"/>
                <w:szCs w:val="18"/>
              </w:rPr>
              <w:t>专业拓展选修课程</w:t>
            </w:r>
          </w:p>
        </w:tc>
        <w:tc>
          <w:tcPr>
            <w:tcW w:w="1163" w:type="pct"/>
            <w:vAlign w:val="center"/>
          </w:tcPr>
          <w:p w14:paraId="1F2FA13D">
            <w:pPr>
              <w:jc w:val="center"/>
              <w:rPr>
                <w:rStyle w:val="29"/>
                <w:rFonts w:hint="eastAsia" w:ascii="宋体" w:hAnsi="宋体" w:eastAsia="宋体"/>
                <w:sz w:val="18"/>
                <w:szCs w:val="18"/>
              </w:rPr>
            </w:pPr>
            <w:r>
              <w:rPr>
                <w:rStyle w:val="29"/>
                <w:rFonts w:hint="eastAsia" w:ascii="宋体" w:hAnsi="宋体" w:eastAsia="宋体"/>
                <w:sz w:val="18"/>
                <w:szCs w:val="18"/>
              </w:rPr>
              <w:t>20</w:t>
            </w:r>
          </w:p>
        </w:tc>
        <w:tc>
          <w:tcPr>
            <w:tcW w:w="1119" w:type="pct"/>
            <w:vAlign w:val="center"/>
          </w:tcPr>
          <w:p w14:paraId="014959E3">
            <w:pPr>
              <w:jc w:val="center"/>
              <w:rPr>
                <w:rStyle w:val="29"/>
                <w:rFonts w:hint="eastAsia" w:ascii="宋体" w:hAnsi="宋体" w:eastAsia="宋体"/>
                <w:sz w:val="18"/>
                <w:szCs w:val="18"/>
              </w:rPr>
            </w:pPr>
            <w:r>
              <w:rPr>
                <w:rStyle w:val="29"/>
                <w:rFonts w:hint="eastAsia" w:ascii="宋体" w:hAnsi="宋体" w:eastAsia="宋体"/>
                <w:sz w:val="18"/>
                <w:szCs w:val="18"/>
              </w:rPr>
              <w:t>60</w:t>
            </w:r>
          </w:p>
        </w:tc>
        <w:tc>
          <w:tcPr>
            <w:tcW w:w="1165" w:type="pct"/>
            <w:vAlign w:val="center"/>
          </w:tcPr>
          <w:p w14:paraId="7609F9D5">
            <w:pPr>
              <w:jc w:val="center"/>
              <w:rPr>
                <w:rStyle w:val="29"/>
                <w:rFonts w:hint="eastAsia" w:ascii="宋体" w:hAnsi="宋体" w:eastAsia="宋体"/>
                <w:sz w:val="18"/>
                <w:szCs w:val="18"/>
              </w:rPr>
            </w:pPr>
            <w:r>
              <w:rPr>
                <w:rStyle w:val="29"/>
                <w:rFonts w:hint="eastAsia" w:ascii="宋体" w:hAnsi="宋体" w:eastAsia="宋体"/>
                <w:sz w:val="18"/>
                <w:szCs w:val="18"/>
                <w:lang w:val="en-US" w:eastAsia="zh-CN"/>
              </w:rPr>
              <w:t>1.95</w:t>
            </w:r>
            <w:r>
              <w:rPr>
                <w:rStyle w:val="29"/>
                <w:rFonts w:hint="eastAsia" w:ascii="宋体" w:hAnsi="宋体" w:eastAsia="宋体"/>
                <w:sz w:val="18"/>
                <w:szCs w:val="18"/>
              </w:rPr>
              <w:t>%</w:t>
            </w:r>
          </w:p>
        </w:tc>
      </w:tr>
      <w:tr w14:paraId="35A45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05D1A21A">
            <w:pPr>
              <w:jc w:val="center"/>
              <w:rPr>
                <w:rStyle w:val="29"/>
                <w:rFonts w:hint="eastAsia" w:ascii="宋体" w:hAnsi="宋体" w:eastAsia="宋体"/>
                <w:sz w:val="18"/>
                <w:szCs w:val="18"/>
                <w:lang w:val="en-US" w:eastAsia="zh-CN"/>
              </w:rPr>
            </w:pPr>
            <w:r>
              <w:rPr>
                <w:rStyle w:val="29"/>
                <w:rFonts w:hint="eastAsia" w:ascii="宋体" w:hAnsi="宋体" w:eastAsia="宋体"/>
                <w:sz w:val="18"/>
                <w:szCs w:val="18"/>
                <w:lang w:val="en-US" w:eastAsia="zh-CN"/>
              </w:rPr>
              <w:t>实习实训课程</w:t>
            </w:r>
          </w:p>
        </w:tc>
        <w:tc>
          <w:tcPr>
            <w:tcW w:w="1163" w:type="pct"/>
            <w:vAlign w:val="center"/>
          </w:tcPr>
          <w:p w14:paraId="13C4254E">
            <w:pPr>
              <w:jc w:val="center"/>
              <w:rPr>
                <w:rStyle w:val="29"/>
                <w:rFonts w:hint="eastAsia" w:ascii="宋体" w:hAnsi="宋体" w:eastAsia="宋体"/>
                <w:sz w:val="18"/>
                <w:szCs w:val="18"/>
                <w:lang w:val="en-US" w:eastAsia="zh-CN"/>
              </w:rPr>
            </w:pPr>
            <w:r>
              <w:rPr>
                <w:rStyle w:val="29"/>
                <w:rFonts w:hint="eastAsia" w:ascii="宋体" w:hAnsi="宋体" w:eastAsia="宋体"/>
                <w:sz w:val="18"/>
                <w:szCs w:val="18"/>
                <w:lang w:val="en-US" w:eastAsia="zh-CN"/>
              </w:rPr>
              <w:t>0</w:t>
            </w:r>
          </w:p>
        </w:tc>
        <w:tc>
          <w:tcPr>
            <w:tcW w:w="1119" w:type="pct"/>
            <w:vAlign w:val="center"/>
          </w:tcPr>
          <w:p w14:paraId="5860B7AB">
            <w:pPr>
              <w:jc w:val="center"/>
              <w:rPr>
                <w:rStyle w:val="29"/>
                <w:rFonts w:hint="default" w:ascii="宋体" w:hAnsi="宋体" w:eastAsia="宋体"/>
                <w:sz w:val="18"/>
                <w:szCs w:val="18"/>
                <w:lang w:val="en-US" w:eastAsia="zh-CN"/>
              </w:rPr>
            </w:pPr>
            <w:r>
              <w:rPr>
                <w:rStyle w:val="29"/>
                <w:rFonts w:hint="eastAsia" w:ascii="宋体" w:hAnsi="宋体" w:eastAsia="宋体"/>
                <w:sz w:val="18"/>
                <w:szCs w:val="18"/>
                <w:lang w:val="en-US" w:eastAsia="zh-CN"/>
              </w:rPr>
              <w:t>504</w:t>
            </w:r>
          </w:p>
        </w:tc>
        <w:tc>
          <w:tcPr>
            <w:tcW w:w="1165" w:type="pct"/>
            <w:vAlign w:val="center"/>
          </w:tcPr>
          <w:p w14:paraId="2DF393EF">
            <w:pPr>
              <w:jc w:val="center"/>
              <w:rPr>
                <w:rStyle w:val="29"/>
                <w:rFonts w:hint="default" w:ascii="宋体" w:hAnsi="宋体" w:eastAsia="宋体"/>
                <w:sz w:val="18"/>
                <w:szCs w:val="18"/>
                <w:lang w:val="en-US" w:eastAsia="zh-CN"/>
              </w:rPr>
            </w:pPr>
            <w:r>
              <w:rPr>
                <w:rStyle w:val="29"/>
                <w:rFonts w:hint="eastAsia" w:ascii="宋体" w:hAnsi="宋体" w:eastAsia="宋体"/>
                <w:sz w:val="18"/>
                <w:szCs w:val="18"/>
                <w:lang w:val="en-US" w:eastAsia="zh-CN"/>
              </w:rPr>
              <w:t>12.26%</w:t>
            </w:r>
          </w:p>
        </w:tc>
      </w:tr>
      <w:tr w14:paraId="7DD0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73F23497">
            <w:pPr>
              <w:jc w:val="center"/>
              <w:rPr>
                <w:rStyle w:val="29"/>
                <w:rFonts w:hint="eastAsia" w:ascii="宋体" w:hAnsi="宋体" w:eastAsia="宋体"/>
                <w:sz w:val="18"/>
                <w:szCs w:val="18"/>
              </w:rPr>
            </w:pPr>
            <w:r>
              <w:rPr>
                <w:rStyle w:val="29"/>
                <w:rFonts w:hint="eastAsia" w:ascii="宋体" w:hAnsi="宋体" w:eastAsia="宋体"/>
                <w:sz w:val="18"/>
                <w:szCs w:val="18"/>
              </w:rPr>
              <w:t>小计</w:t>
            </w:r>
          </w:p>
        </w:tc>
        <w:tc>
          <w:tcPr>
            <w:tcW w:w="1163" w:type="pct"/>
            <w:shd w:val="clear" w:color="auto" w:fill="auto"/>
            <w:vAlign w:val="center"/>
          </w:tcPr>
          <w:p w14:paraId="2DD86CA2">
            <w:pPr>
              <w:widowControl/>
              <w:jc w:val="center"/>
              <w:textAlignment w:val="center"/>
              <w:rPr>
                <w:rFonts w:hint="default" w:ascii="宋体" w:hAnsi="宋体" w:eastAsia="宋体" w:cs="宋体"/>
                <w:b w:val="0"/>
                <w:bCs w:val="0"/>
                <w:color w:val="000000"/>
                <w:kern w:val="2"/>
                <w:sz w:val="18"/>
                <w:szCs w:val="18"/>
                <w:lang w:val="en-US" w:eastAsia="zh-CN" w:bidi="ar-SA"/>
              </w:rPr>
            </w:pPr>
            <w:r>
              <w:rPr>
                <w:rFonts w:hint="eastAsia" w:ascii="宋体" w:hAnsi="宋体" w:eastAsia="宋体"/>
                <w:b w:val="0"/>
                <w:bCs w:val="0"/>
                <w:color w:val="000000"/>
                <w:kern w:val="0"/>
                <w:sz w:val="18"/>
                <w:szCs w:val="18"/>
                <w:lang w:val="en-US" w:eastAsia="zh-CN" w:bidi="ar"/>
              </w:rPr>
              <w:t>1932</w:t>
            </w:r>
          </w:p>
        </w:tc>
        <w:tc>
          <w:tcPr>
            <w:tcW w:w="1119" w:type="pct"/>
            <w:shd w:val="clear" w:color="auto" w:fill="auto"/>
            <w:vAlign w:val="center"/>
          </w:tcPr>
          <w:p w14:paraId="62CC4C5B">
            <w:pPr>
              <w:widowControl/>
              <w:jc w:val="center"/>
              <w:textAlignment w:val="center"/>
              <w:rPr>
                <w:rFonts w:hint="default" w:ascii="宋体" w:hAnsi="宋体" w:eastAsia="宋体" w:cs="宋体"/>
                <w:b w:val="0"/>
                <w:bCs w:val="0"/>
                <w:color w:val="000000"/>
                <w:kern w:val="2"/>
                <w:sz w:val="18"/>
                <w:szCs w:val="18"/>
                <w:lang w:val="en-US" w:eastAsia="zh-CN" w:bidi="ar-SA"/>
              </w:rPr>
            </w:pPr>
            <w:r>
              <w:rPr>
                <w:rFonts w:hint="eastAsia" w:ascii="宋体" w:hAnsi="宋体" w:eastAsia="宋体"/>
                <w:b w:val="0"/>
                <w:bCs w:val="0"/>
                <w:color w:val="000000"/>
                <w:kern w:val="0"/>
                <w:sz w:val="18"/>
                <w:szCs w:val="18"/>
                <w:lang w:val="en-US" w:eastAsia="zh-CN" w:bidi="ar"/>
              </w:rPr>
              <w:t>2298</w:t>
            </w:r>
          </w:p>
        </w:tc>
        <w:tc>
          <w:tcPr>
            <w:tcW w:w="1165" w:type="pct"/>
            <w:vAlign w:val="center"/>
          </w:tcPr>
          <w:p w14:paraId="529A202A">
            <w:pPr>
              <w:jc w:val="center"/>
              <w:rPr>
                <w:rStyle w:val="29"/>
                <w:rFonts w:hint="eastAsia" w:ascii="宋体" w:hAnsi="宋体" w:eastAsia="宋体"/>
                <w:sz w:val="18"/>
                <w:szCs w:val="18"/>
              </w:rPr>
            </w:pPr>
            <w:r>
              <w:rPr>
                <w:rStyle w:val="29"/>
                <w:rFonts w:hint="eastAsia" w:ascii="宋体" w:hAnsi="宋体" w:eastAsia="宋体"/>
                <w:sz w:val="18"/>
                <w:szCs w:val="18"/>
                <w:lang w:val="en-US" w:eastAsia="zh-CN"/>
              </w:rPr>
              <w:t>100</w:t>
            </w:r>
            <w:r>
              <w:rPr>
                <w:rStyle w:val="29"/>
                <w:rFonts w:hint="eastAsia" w:ascii="宋体" w:hAnsi="宋体" w:eastAsia="宋体"/>
                <w:sz w:val="18"/>
                <w:szCs w:val="18"/>
              </w:rPr>
              <w:t>%</w:t>
            </w:r>
          </w:p>
        </w:tc>
      </w:tr>
      <w:tr w14:paraId="32DE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4F7C06DA">
            <w:pPr>
              <w:jc w:val="center"/>
              <w:rPr>
                <w:rStyle w:val="29"/>
                <w:rFonts w:hint="eastAsia" w:ascii="宋体" w:hAnsi="宋体" w:eastAsia="宋体"/>
                <w:sz w:val="18"/>
                <w:szCs w:val="18"/>
              </w:rPr>
            </w:pPr>
            <w:r>
              <w:rPr>
                <w:rStyle w:val="29"/>
                <w:rFonts w:hint="eastAsia" w:ascii="宋体" w:hAnsi="宋体" w:eastAsia="宋体"/>
                <w:sz w:val="18"/>
                <w:szCs w:val="18"/>
              </w:rPr>
              <w:t>总学时</w:t>
            </w:r>
          </w:p>
        </w:tc>
        <w:tc>
          <w:tcPr>
            <w:tcW w:w="3447" w:type="pct"/>
            <w:gridSpan w:val="3"/>
            <w:vAlign w:val="center"/>
          </w:tcPr>
          <w:p w14:paraId="641FCBE9">
            <w:pPr>
              <w:jc w:val="center"/>
              <w:rPr>
                <w:rStyle w:val="29"/>
                <w:rFonts w:hint="default" w:ascii="宋体" w:hAnsi="宋体" w:eastAsia="宋体"/>
                <w:sz w:val="18"/>
                <w:szCs w:val="18"/>
                <w:lang w:val="en-US" w:eastAsia="zh-CN"/>
              </w:rPr>
            </w:pPr>
            <w:r>
              <w:rPr>
                <w:rFonts w:hint="eastAsia" w:ascii="宋体" w:hAnsi="宋体" w:eastAsia="宋体"/>
                <w:color w:val="000000"/>
                <w:kern w:val="0"/>
                <w:sz w:val="18"/>
                <w:szCs w:val="18"/>
                <w:lang w:val="en-US" w:eastAsia="zh-CN" w:bidi="ar"/>
              </w:rPr>
              <w:t>4112</w:t>
            </w:r>
          </w:p>
        </w:tc>
      </w:tr>
      <w:tr w14:paraId="02F90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2" w:type="pct"/>
            <w:vAlign w:val="center"/>
          </w:tcPr>
          <w:p w14:paraId="1DEE17A5">
            <w:pPr>
              <w:jc w:val="center"/>
              <w:rPr>
                <w:rStyle w:val="29"/>
                <w:rFonts w:hint="eastAsia" w:ascii="宋体" w:hAnsi="宋体" w:eastAsia="宋体"/>
                <w:sz w:val="18"/>
                <w:szCs w:val="18"/>
              </w:rPr>
            </w:pPr>
            <w:r>
              <w:rPr>
                <w:rStyle w:val="29"/>
                <w:rFonts w:hint="eastAsia" w:ascii="宋体" w:hAnsi="宋体" w:eastAsia="宋体"/>
                <w:sz w:val="18"/>
                <w:szCs w:val="18"/>
              </w:rPr>
              <w:t>占比</w:t>
            </w:r>
          </w:p>
        </w:tc>
        <w:tc>
          <w:tcPr>
            <w:tcW w:w="1163" w:type="pct"/>
            <w:vAlign w:val="center"/>
          </w:tcPr>
          <w:p w14:paraId="520DC618">
            <w:pPr>
              <w:jc w:val="center"/>
              <w:rPr>
                <w:rStyle w:val="29"/>
                <w:rFonts w:hint="default" w:ascii="宋体" w:hAnsi="宋体" w:eastAsia="宋体"/>
                <w:sz w:val="18"/>
                <w:szCs w:val="18"/>
                <w:lang w:val="en-US"/>
              </w:rPr>
            </w:pPr>
            <w:r>
              <w:rPr>
                <w:rStyle w:val="29"/>
                <w:rFonts w:hint="eastAsia" w:ascii="宋体" w:hAnsi="宋体" w:eastAsia="宋体"/>
                <w:sz w:val="18"/>
                <w:szCs w:val="18"/>
                <w:lang w:val="en-US" w:eastAsia="zh-CN"/>
              </w:rPr>
              <w:t>46.98%</w:t>
            </w:r>
          </w:p>
        </w:tc>
        <w:tc>
          <w:tcPr>
            <w:tcW w:w="1119" w:type="pct"/>
            <w:vAlign w:val="center"/>
          </w:tcPr>
          <w:p w14:paraId="7575668D">
            <w:pPr>
              <w:jc w:val="center"/>
              <w:rPr>
                <w:rStyle w:val="29"/>
                <w:rFonts w:hint="eastAsia" w:ascii="宋体" w:hAnsi="宋体" w:eastAsia="宋体"/>
                <w:sz w:val="18"/>
                <w:szCs w:val="18"/>
              </w:rPr>
            </w:pPr>
            <w:r>
              <w:rPr>
                <w:rStyle w:val="29"/>
                <w:rFonts w:hint="eastAsia" w:ascii="宋体" w:hAnsi="宋体" w:eastAsia="宋体"/>
                <w:sz w:val="18"/>
                <w:szCs w:val="18"/>
                <w:lang w:val="en-US" w:eastAsia="zh-CN"/>
              </w:rPr>
              <w:t>53.02</w:t>
            </w:r>
            <w:r>
              <w:rPr>
                <w:rStyle w:val="29"/>
                <w:rFonts w:hint="eastAsia" w:ascii="宋体" w:hAnsi="宋体" w:eastAsia="宋体"/>
                <w:sz w:val="18"/>
                <w:szCs w:val="18"/>
              </w:rPr>
              <w:t>%</w:t>
            </w:r>
          </w:p>
        </w:tc>
        <w:tc>
          <w:tcPr>
            <w:tcW w:w="1165" w:type="pct"/>
            <w:vAlign w:val="center"/>
          </w:tcPr>
          <w:p w14:paraId="33EC1547">
            <w:pPr>
              <w:jc w:val="center"/>
              <w:rPr>
                <w:rStyle w:val="29"/>
                <w:rFonts w:hint="eastAsia" w:ascii="宋体" w:hAnsi="宋体" w:eastAsia="宋体"/>
                <w:sz w:val="18"/>
                <w:szCs w:val="18"/>
              </w:rPr>
            </w:pPr>
            <w:r>
              <w:rPr>
                <w:rStyle w:val="29"/>
                <w:rFonts w:hint="eastAsia" w:ascii="宋体" w:hAnsi="宋体" w:eastAsia="宋体"/>
                <w:sz w:val="18"/>
                <w:szCs w:val="18"/>
              </w:rPr>
              <w:t>100%</w:t>
            </w:r>
          </w:p>
        </w:tc>
      </w:tr>
    </w:tbl>
    <w:p w14:paraId="7EC04C5D">
      <w:pPr>
        <w:jc w:val="left"/>
        <w:rPr>
          <w:rStyle w:val="29"/>
          <w:rFonts w:hint="eastAsia" w:ascii="仿宋" w:hAnsi="仿宋" w:cs="仿宋"/>
          <w:szCs w:val="28"/>
        </w:rPr>
      </w:pPr>
    </w:p>
    <w:p w14:paraId="6F31CDBF">
      <w:pPr>
        <w:jc w:val="left"/>
        <w:rPr>
          <w:rStyle w:val="29"/>
          <w:rFonts w:hint="eastAsia" w:ascii="仿宋" w:hAnsi="仿宋" w:cs="仿宋"/>
          <w:szCs w:val="28"/>
        </w:rPr>
      </w:pPr>
    </w:p>
    <w:p w14:paraId="64AEFD50">
      <w:pPr>
        <w:jc w:val="left"/>
        <w:rPr>
          <w:rStyle w:val="29"/>
          <w:rFonts w:hint="eastAsia" w:ascii="仿宋" w:hAnsi="仿宋" w:cs="仿宋"/>
          <w:szCs w:val="28"/>
        </w:rPr>
      </w:pPr>
    </w:p>
    <w:p w14:paraId="2838D9AE">
      <w:pPr>
        <w:jc w:val="left"/>
        <w:rPr>
          <w:rStyle w:val="29"/>
          <w:rFonts w:hint="eastAsia" w:ascii="仿宋" w:hAnsi="仿宋" w:cs="仿宋"/>
          <w:szCs w:val="28"/>
        </w:rPr>
      </w:pPr>
    </w:p>
    <w:p w14:paraId="2803A61A">
      <w:pPr>
        <w:jc w:val="left"/>
        <w:rPr>
          <w:rStyle w:val="29"/>
          <w:rFonts w:hint="eastAsia" w:ascii="仿宋" w:hAnsi="仿宋" w:cs="仿宋"/>
          <w:szCs w:val="28"/>
        </w:rPr>
      </w:pPr>
    </w:p>
    <w:p w14:paraId="2F080EA2">
      <w:pPr>
        <w:jc w:val="left"/>
        <w:rPr>
          <w:rStyle w:val="29"/>
          <w:rFonts w:hint="eastAsia" w:ascii="仿宋" w:hAnsi="仿宋" w:cs="仿宋"/>
          <w:szCs w:val="28"/>
        </w:rPr>
      </w:pPr>
    </w:p>
    <w:p w14:paraId="632638DD">
      <w:pPr>
        <w:jc w:val="left"/>
        <w:rPr>
          <w:rStyle w:val="29"/>
          <w:rFonts w:hint="eastAsia" w:ascii="仿宋" w:hAnsi="仿宋" w:cs="仿宋"/>
          <w:szCs w:val="28"/>
        </w:rPr>
      </w:pPr>
    </w:p>
    <w:p w14:paraId="4C605239">
      <w:pPr>
        <w:jc w:val="left"/>
        <w:rPr>
          <w:rStyle w:val="29"/>
          <w:rFonts w:hint="eastAsia" w:ascii="仿宋" w:hAnsi="仿宋" w:cs="仿宋"/>
          <w:szCs w:val="28"/>
        </w:rPr>
      </w:pPr>
    </w:p>
    <w:p w14:paraId="263F29AD">
      <w:pPr>
        <w:jc w:val="left"/>
        <w:rPr>
          <w:rStyle w:val="29"/>
          <w:rFonts w:hint="eastAsia" w:ascii="仿宋" w:hAnsi="仿宋" w:cs="仿宋"/>
          <w:szCs w:val="28"/>
        </w:rPr>
      </w:pPr>
    </w:p>
    <w:p w14:paraId="602EAAF0">
      <w:pPr>
        <w:jc w:val="left"/>
        <w:rPr>
          <w:rStyle w:val="29"/>
          <w:rFonts w:hint="eastAsia" w:ascii="仿宋" w:hAnsi="仿宋" w:cs="仿宋"/>
          <w:szCs w:val="28"/>
        </w:rPr>
      </w:pPr>
    </w:p>
    <w:p w14:paraId="796091E6">
      <w:pPr>
        <w:widowControl/>
        <w:jc w:val="left"/>
        <w:rPr>
          <w:rStyle w:val="29"/>
          <w:rFonts w:hint="eastAsia" w:ascii="仿宋" w:hAnsi="仿宋" w:cs="仿宋"/>
          <w:szCs w:val="28"/>
        </w:rPr>
      </w:pPr>
      <w:r>
        <w:rPr>
          <w:sz w:val="28"/>
        </w:rPr>
        <mc:AlternateContent>
          <mc:Choice Requires="wps">
            <w:drawing>
              <wp:anchor distT="0" distB="0" distL="114300" distR="114300" simplePos="0" relativeHeight="251662336" behindDoc="0" locked="0" layoutInCell="1" allowOverlap="1">
                <wp:simplePos x="0" y="0"/>
                <wp:positionH relativeFrom="column">
                  <wp:posOffset>1617345</wp:posOffset>
                </wp:positionH>
                <wp:positionV relativeFrom="paragraph">
                  <wp:posOffset>4795520</wp:posOffset>
                </wp:positionV>
                <wp:extent cx="2693670" cy="1451610"/>
                <wp:effectExtent l="4445" t="4445" r="14605" b="6985"/>
                <wp:wrapNone/>
                <wp:docPr id="7" name="文本框 7"/>
                <wp:cNvGraphicFramePr/>
                <a:graphic xmlns:a="http://schemas.openxmlformats.org/drawingml/2006/main">
                  <a:graphicData uri="http://schemas.microsoft.com/office/word/2010/wordprocessingShape">
                    <wps:wsp>
                      <wps:cNvSpPr txBox="1"/>
                      <wps:spPr>
                        <a:xfrm>
                          <a:off x="2762250" y="5709920"/>
                          <a:ext cx="2693670" cy="145161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02FC7D4"/>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7.35pt;margin-top:377.6pt;height:114.3pt;width:212.1pt;z-index:251662336;mso-width-relative:page;mso-height-relative:page;" fillcolor="#F2F2F2 [3052]" filled="t" stroked="t" coordsize="21600,21600" o:gfxdata="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ku9Ra2wAAAAsBAAAPAAAAAAAAAAEAIAAAACIA&#10;AABkcnMvZG93bnJldi54bWxQSwECFAAUAAAACACHTuJApFKGPHgCAADmBAAADgAAAAAAAAABACAA&#10;AAAqAQAAZHJzL2Uyb0RvYy54bWxQSwUGAAAAAAYABgBZAQAAFAYAAAAA&#10;">
                <v:fill on="t" focussize="0,0"/>
                <v:stroke weight="0.5pt" color="#000000 [3204]" joinstyle="round"/>
                <v:imagedata o:title=""/>
                <o:lock v:ext="edit" aspectratio="f"/>
                <v:textbox>
                  <w:txbxContent>
                    <w:p w14:paraId="502FC7D4"/>
                  </w:txbxContent>
                </v:textbox>
              </v:shape>
            </w:pict>
          </mc:Fallback>
        </mc:AlternateContent>
      </w:r>
      <w:r>
        <w:rPr>
          <w:rStyle w:val="29"/>
          <w:rFonts w:hint="eastAsia" w:ascii="仿宋" w:hAnsi="仿宋" w:eastAsia="仿宋" w:cs="仿宋"/>
          <w:szCs w:val="28"/>
          <w:lang w:eastAsia="zh-CN"/>
        </w:rPr>
        <w:drawing>
          <wp:inline distT="0" distB="0" distL="114300" distR="114300">
            <wp:extent cx="5262880" cy="7386320"/>
            <wp:effectExtent l="0" t="0" r="13970" b="5080"/>
            <wp:docPr id="5" name="图片 5" descr="f8cdccf8dc813734e35e169baebe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8cdccf8dc813734e35e169baebe242"/>
                    <pic:cNvPicPr>
                      <a:picLocks noChangeAspect="1"/>
                    </pic:cNvPicPr>
                  </pic:nvPicPr>
                  <pic:blipFill>
                    <a:blip r:embed="rId14"/>
                    <a:stretch>
                      <a:fillRect/>
                    </a:stretch>
                  </pic:blipFill>
                  <pic:spPr>
                    <a:xfrm>
                      <a:off x="0" y="0"/>
                      <a:ext cx="5262880" cy="7386320"/>
                    </a:xfrm>
                    <a:prstGeom prst="rect">
                      <a:avLst/>
                    </a:prstGeom>
                  </pic:spPr>
                </pic:pic>
              </a:graphicData>
            </a:graphic>
          </wp:inline>
        </w:drawing>
      </w:r>
      <w:bookmarkStart w:id="67" w:name="_GoBack"/>
      <w:bookmarkEnd w:id="67"/>
    </w:p>
    <w:sectPr>
      <w:footerReference r:id="rId11" w:type="default"/>
      <w:pgSz w:w="11900" w:h="16838"/>
      <w:pgMar w:top="1440" w:right="1803" w:bottom="1440" w:left="1803" w:header="0" w:footer="0"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decorative"/>
    <w:pitch w:val="default"/>
    <w:sig w:usb0="00000001" w:usb1="080E0000" w:usb2="0000000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B1F52">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9D0FB">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48625">
    <w:pPr>
      <w:spacing w:line="174" w:lineRule="auto"/>
      <w:ind w:left="4116"/>
      <w:rPr>
        <w:rFonts w:ascii="Times New Roman" w:hAnsi="Times New Roman" w:eastAsia="宋体"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C38370">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3C38370">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66329">
    <w:pPr>
      <w:spacing w:line="174" w:lineRule="auto"/>
      <w:ind w:left="4116"/>
      <w:rPr>
        <w:rFonts w:ascii="Times New Roman" w:hAnsi="Times New Roman" w:eastAsia="宋体"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729858">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6D729858">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511C7">
    <w:pPr>
      <w:spacing w:line="174" w:lineRule="auto"/>
      <w:ind w:left="4116"/>
      <w:rPr>
        <w:rFonts w:ascii="Times New Roman" w:hAnsi="Times New Roman" w:eastAsia="宋体"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posOffset>2592070</wp:posOffset>
              </wp:positionH>
              <wp:positionV relativeFrom="paragraph">
                <wp:posOffset>-120650</wp:posOffset>
              </wp:positionV>
              <wp:extent cx="115570" cy="19685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15570" cy="196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C70A6">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4.1pt;margin-top:-9.5pt;height:15.5pt;width:9.1pt;mso-position-horizontal-relative:margin;z-index:251663360;mso-width-relative:page;mso-height-relative:page;" filled="f" stroked="f" coordsize="21600,21600" o:gfxdata="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DmIQ3TYAAAACgEAAA8AAAAAAAAAAQAgAAAAIgAAAGRycy9kb3ducmV2&#10;LnhtbFBLAQIUABQAAAAIAIdO4kDFQdm3NQIAAGMEAAAOAAAAAAAAAAEAIAAAACcBAABkcnMvZTJv&#10;RG9jLnhtbFBLBQYAAAAABgAGAFkBAADOBQAAAAA=&#10;">
              <v:fill on="f" focussize="0,0"/>
              <v:stroke on="f" weight="0.5pt"/>
              <v:imagedata o:title=""/>
              <o:lock v:ext="edit" aspectratio="f"/>
              <v:textbox inset="0mm,0mm,0mm,0mm">
                <w:txbxContent>
                  <w:p w14:paraId="072C70A6">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AB68E">
    <w:pPr>
      <w:spacing w:line="174" w:lineRule="auto"/>
      <w:rPr>
        <w:rFonts w:ascii="Times New Roman" w:hAnsi="Times New Roman" w:eastAsia="宋体"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A89F1A">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6A89F1A">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E514B">
    <w:pPr>
      <w:spacing w:line="174" w:lineRule="auto"/>
      <w:ind w:left="4116"/>
      <w:rPr>
        <w:rFonts w:ascii="Times New Roman" w:hAnsi="Times New Roman" w:eastAsia="宋体"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64535A">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1F64535A">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A0D69">
    <w:pPr>
      <w:spacing w:line="174" w:lineRule="auto"/>
      <w:ind w:left="4116"/>
      <w:rPr>
        <w:rFonts w:ascii="Times New Roman" w:hAnsi="Times New Roman" w:eastAsia="宋体"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16765E">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2A16765E">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9997A">
    <w:pPr>
      <w:spacing w:line="220" w:lineRule="auto"/>
      <w:ind w:left="3186"/>
      <w:rPr>
        <w:rFonts w:hint="eastAsia" w:ascii="宋体" w:hAnsi="宋体" w:eastAsia="宋体"/>
        <w:sz w:val="18"/>
        <w:szCs w:val="18"/>
      </w:rPr>
    </w:pPr>
    <w:r>
      <mc:AlternateContent>
        <mc:Choice Requires="wps">
          <w:drawing>
            <wp:anchor distT="0" distB="0" distL="114300" distR="114300" simplePos="0" relativeHeight="251660288" behindDoc="0" locked="0" layoutInCell="0" allowOverlap="1">
              <wp:simplePos x="0" y="0"/>
              <wp:positionH relativeFrom="page">
                <wp:posOffset>1122680</wp:posOffset>
              </wp:positionH>
              <wp:positionV relativeFrom="page">
                <wp:posOffset>701040</wp:posOffset>
              </wp:positionV>
              <wp:extent cx="5314950" cy="9525"/>
              <wp:effectExtent l="0" t="0" r="0" b="0"/>
              <wp:wrapNone/>
              <wp:docPr id="3" name="任意多边形 3"/>
              <wp:cNvGraphicFramePr/>
              <a:graphic xmlns:a="http://schemas.openxmlformats.org/drawingml/2006/main">
                <a:graphicData uri="http://schemas.microsoft.com/office/word/2010/wordprocessingShape">
                  <wps:wsp>
                    <wps:cNvSpPr/>
                    <wps:spPr>
                      <a:xfrm>
                        <a:off x="0" y="0"/>
                        <a:ext cx="5314950" cy="9525"/>
                      </a:xfrm>
                      <a:custGeom>
                        <a:avLst/>
                        <a:gdLst/>
                        <a:ahLst/>
                        <a:cxnLst/>
                        <a:rect l="0" t="0" r="0" b="0"/>
                        <a:pathLst>
                          <a:path w="8370" h="15">
                            <a:moveTo>
                              <a:pt x="0" y="7"/>
                            </a:moveTo>
                            <a:lnTo>
                              <a:pt x="8370" y="7"/>
                            </a:lnTo>
                          </a:path>
                        </a:pathLst>
                      </a:custGeom>
                      <a:noFill/>
                      <a:ln w="9525"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88.4pt;margin-top:55.2pt;height:0.75pt;width:418.5pt;mso-position-horizontal-relative:page;mso-position-vertical-relative:page;z-index:251660288;mso-width-relative:page;mso-height-relative:page;" filled="f" stroked="t" coordsize="8370,15" o:allowincell="f" o:gfxdata="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A1FI8zXAAAADAEAAA8AAAAAAAAAAQAgAAAA&#10;IgAAAGRycy9kb3ducmV2LnhtbFBLAQIUABQAAAAIAIdO4kAqDnazRQIAAMUEAAAOAAAAAAAAAAEA&#10;IAAAACYBAABkcnMvZTJvRG9jLnhtbFBLBQYAAAAABgAGAFkBAADdBQAAAAA=&#10;" path="m0,7l8370,7e">
              <v:fill on="f" focussize="0,0"/>
              <v:stroke color="#000000" miterlimit="10" joinstyle="miter"/>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EB8234"/>
    <w:multiLevelType w:val="singleLevel"/>
    <w:tmpl w:val="F2EB8234"/>
    <w:lvl w:ilvl="0" w:tentative="0">
      <w:start w:val="2"/>
      <w:numFmt w:val="decimal"/>
      <w:lvlText w:val="%1."/>
      <w:lvlJc w:val="left"/>
      <w:pPr>
        <w:tabs>
          <w:tab w:val="left" w:pos="312"/>
        </w:tabs>
      </w:pPr>
    </w:lvl>
  </w:abstractNum>
  <w:abstractNum w:abstractNumId="1">
    <w:nsid w:val="308A9DC7"/>
    <w:multiLevelType w:val="singleLevel"/>
    <w:tmpl w:val="308A9DC7"/>
    <w:lvl w:ilvl="0" w:tentative="0">
      <w:start w:val="1"/>
      <w:numFmt w:val="decimal"/>
      <w:lvlText w:val="%1."/>
      <w:lvlJc w:val="left"/>
      <w:pPr>
        <w:tabs>
          <w:tab w:val="left" w:pos="312"/>
        </w:tabs>
      </w:pPr>
    </w:lvl>
  </w:abstractNum>
  <w:abstractNum w:abstractNumId="2">
    <w:nsid w:val="75B7E71C"/>
    <w:multiLevelType w:val="singleLevel"/>
    <w:tmpl w:val="75B7E71C"/>
    <w:lvl w:ilvl="0" w:tentative="0">
      <w:start w:val="7"/>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hideSpellingErrors/>
  <w:documentProtection w:enforcement="0"/>
  <w:defaultTabStop w:val="420"/>
  <w:drawingGridHorizontalSpacing w:val="28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ODRmNjU5NTliOGNhNWQyNjQwYjc5MzUxYWM3NTMifQ=="/>
    <w:docVar w:name="KSO_WPS_MARK_KEY" w:val="5dce6fed-f337-47a1-a7fd-fea7df80b340"/>
  </w:docVars>
  <w:rsids>
    <w:rsidRoot w:val="00172A27"/>
    <w:rsid w:val="00006F73"/>
    <w:rsid w:val="00015B48"/>
    <w:rsid w:val="0005021C"/>
    <w:rsid w:val="00081ADE"/>
    <w:rsid w:val="000D1C8A"/>
    <w:rsid w:val="000D5892"/>
    <w:rsid w:val="000E5B81"/>
    <w:rsid w:val="0011619F"/>
    <w:rsid w:val="001511CD"/>
    <w:rsid w:val="00172A27"/>
    <w:rsid w:val="00183AC6"/>
    <w:rsid w:val="001B666A"/>
    <w:rsid w:val="001D2C71"/>
    <w:rsid w:val="0028371A"/>
    <w:rsid w:val="002D3A49"/>
    <w:rsid w:val="00303FFC"/>
    <w:rsid w:val="00311F8E"/>
    <w:rsid w:val="0033474A"/>
    <w:rsid w:val="00335173"/>
    <w:rsid w:val="003500D8"/>
    <w:rsid w:val="0036188F"/>
    <w:rsid w:val="00370DDC"/>
    <w:rsid w:val="003B5CBA"/>
    <w:rsid w:val="004012F2"/>
    <w:rsid w:val="00470C61"/>
    <w:rsid w:val="004A5D8B"/>
    <w:rsid w:val="004B4C37"/>
    <w:rsid w:val="004D4473"/>
    <w:rsid w:val="004F1AA9"/>
    <w:rsid w:val="00507CEE"/>
    <w:rsid w:val="00517B0A"/>
    <w:rsid w:val="005352A9"/>
    <w:rsid w:val="00545F4A"/>
    <w:rsid w:val="00587F98"/>
    <w:rsid w:val="00591F42"/>
    <w:rsid w:val="0059454A"/>
    <w:rsid w:val="005A07C2"/>
    <w:rsid w:val="005A24E4"/>
    <w:rsid w:val="005B03E2"/>
    <w:rsid w:val="005C25F7"/>
    <w:rsid w:val="005E34B6"/>
    <w:rsid w:val="005E7DFA"/>
    <w:rsid w:val="00622028"/>
    <w:rsid w:val="006349A3"/>
    <w:rsid w:val="00690E9E"/>
    <w:rsid w:val="006C3929"/>
    <w:rsid w:val="006F04DE"/>
    <w:rsid w:val="007354C2"/>
    <w:rsid w:val="007A0040"/>
    <w:rsid w:val="00866B5A"/>
    <w:rsid w:val="00885F3C"/>
    <w:rsid w:val="008E1561"/>
    <w:rsid w:val="0092376B"/>
    <w:rsid w:val="00932E74"/>
    <w:rsid w:val="009460B0"/>
    <w:rsid w:val="00953556"/>
    <w:rsid w:val="009F6140"/>
    <w:rsid w:val="00A16913"/>
    <w:rsid w:val="00A51F29"/>
    <w:rsid w:val="00A527DA"/>
    <w:rsid w:val="00A775D4"/>
    <w:rsid w:val="00AA35A7"/>
    <w:rsid w:val="00B07CB1"/>
    <w:rsid w:val="00B13554"/>
    <w:rsid w:val="00B23707"/>
    <w:rsid w:val="00B66E41"/>
    <w:rsid w:val="00B72FB1"/>
    <w:rsid w:val="00B75FE8"/>
    <w:rsid w:val="00BF1B85"/>
    <w:rsid w:val="00C060FC"/>
    <w:rsid w:val="00C26F96"/>
    <w:rsid w:val="00C64C06"/>
    <w:rsid w:val="00C940E9"/>
    <w:rsid w:val="00CA0FE7"/>
    <w:rsid w:val="00CA5491"/>
    <w:rsid w:val="00CD7A91"/>
    <w:rsid w:val="00CE2426"/>
    <w:rsid w:val="00CF11A1"/>
    <w:rsid w:val="00CF3641"/>
    <w:rsid w:val="00CF4E40"/>
    <w:rsid w:val="00CF670F"/>
    <w:rsid w:val="00D0057A"/>
    <w:rsid w:val="00D010BB"/>
    <w:rsid w:val="00D0123D"/>
    <w:rsid w:val="00D25FFA"/>
    <w:rsid w:val="00D43A40"/>
    <w:rsid w:val="00D8788B"/>
    <w:rsid w:val="00D92F12"/>
    <w:rsid w:val="00DA681E"/>
    <w:rsid w:val="00DA766B"/>
    <w:rsid w:val="00DB4963"/>
    <w:rsid w:val="00DF3D9F"/>
    <w:rsid w:val="00E0407F"/>
    <w:rsid w:val="00E30FAC"/>
    <w:rsid w:val="00E575C5"/>
    <w:rsid w:val="00E8571C"/>
    <w:rsid w:val="00EA463C"/>
    <w:rsid w:val="00EC0737"/>
    <w:rsid w:val="00EC77B8"/>
    <w:rsid w:val="00ED4540"/>
    <w:rsid w:val="00F413B6"/>
    <w:rsid w:val="00F4486A"/>
    <w:rsid w:val="00FA7F06"/>
    <w:rsid w:val="010E1EC8"/>
    <w:rsid w:val="01742FF8"/>
    <w:rsid w:val="02720839"/>
    <w:rsid w:val="028E025C"/>
    <w:rsid w:val="02A81B3F"/>
    <w:rsid w:val="02AB3D4B"/>
    <w:rsid w:val="034C108A"/>
    <w:rsid w:val="03F4527E"/>
    <w:rsid w:val="04367644"/>
    <w:rsid w:val="04556DBA"/>
    <w:rsid w:val="04E2678C"/>
    <w:rsid w:val="0500755B"/>
    <w:rsid w:val="05C758B9"/>
    <w:rsid w:val="0624009C"/>
    <w:rsid w:val="06482E7F"/>
    <w:rsid w:val="0673692E"/>
    <w:rsid w:val="06960A2C"/>
    <w:rsid w:val="06D80E87"/>
    <w:rsid w:val="071E2D3E"/>
    <w:rsid w:val="073562D9"/>
    <w:rsid w:val="07CB389B"/>
    <w:rsid w:val="08CB6D7A"/>
    <w:rsid w:val="09FE6E56"/>
    <w:rsid w:val="0A0B2EE1"/>
    <w:rsid w:val="0A0F2E3E"/>
    <w:rsid w:val="0A941CF7"/>
    <w:rsid w:val="0ADA51CD"/>
    <w:rsid w:val="0B9F1F73"/>
    <w:rsid w:val="0BE502CE"/>
    <w:rsid w:val="0CC53C5B"/>
    <w:rsid w:val="0D181FDD"/>
    <w:rsid w:val="0D8C737A"/>
    <w:rsid w:val="0DBF68FD"/>
    <w:rsid w:val="0E0D6AA9"/>
    <w:rsid w:val="0E2F4A8A"/>
    <w:rsid w:val="0E6B438E"/>
    <w:rsid w:val="0EAE0E4B"/>
    <w:rsid w:val="0F4E7F38"/>
    <w:rsid w:val="107C561C"/>
    <w:rsid w:val="10CC16D2"/>
    <w:rsid w:val="11573AE8"/>
    <w:rsid w:val="1171027E"/>
    <w:rsid w:val="118960C9"/>
    <w:rsid w:val="118B7A44"/>
    <w:rsid w:val="11AC53EA"/>
    <w:rsid w:val="12681311"/>
    <w:rsid w:val="1272218F"/>
    <w:rsid w:val="127E59DC"/>
    <w:rsid w:val="134A0A16"/>
    <w:rsid w:val="140D6614"/>
    <w:rsid w:val="14CE4AB6"/>
    <w:rsid w:val="14E54E9B"/>
    <w:rsid w:val="150A2B53"/>
    <w:rsid w:val="15346E57"/>
    <w:rsid w:val="15485429"/>
    <w:rsid w:val="15B66837"/>
    <w:rsid w:val="15E1388F"/>
    <w:rsid w:val="15FC6940"/>
    <w:rsid w:val="164D474B"/>
    <w:rsid w:val="167504A0"/>
    <w:rsid w:val="174D6ED8"/>
    <w:rsid w:val="18041ADC"/>
    <w:rsid w:val="181E0269"/>
    <w:rsid w:val="18673E19"/>
    <w:rsid w:val="18694035"/>
    <w:rsid w:val="1880796B"/>
    <w:rsid w:val="188B3FAB"/>
    <w:rsid w:val="18D6213F"/>
    <w:rsid w:val="18F2402A"/>
    <w:rsid w:val="190478B9"/>
    <w:rsid w:val="196A3BC0"/>
    <w:rsid w:val="1A81091F"/>
    <w:rsid w:val="1AE16104"/>
    <w:rsid w:val="1B157B5C"/>
    <w:rsid w:val="1BD6378F"/>
    <w:rsid w:val="1BF400B9"/>
    <w:rsid w:val="1C3C6242"/>
    <w:rsid w:val="1C9B0535"/>
    <w:rsid w:val="1CAA4BB8"/>
    <w:rsid w:val="1CF22C47"/>
    <w:rsid w:val="1D5030CD"/>
    <w:rsid w:val="1D790145"/>
    <w:rsid w:val="1DE7719E"/>
    <w:rsid w:val="1E210B4C"/>
    <w:rsid w:val="1E4B787E"/>
    <w:rsid w:val="1E8A0861"/>
    <w:rsid w:val="1EBA7398"/>
    <w:rsid w:val="1EDD3086"/>
    <w:rsid w:val="1F0E4FEE"/>
    <w:rsid w:val="1FA80624"/>
    <w:rsid w:val="1FB060A5"/>
    <w:rsid w:val="1FC53A7B"/>
    <w:rsid w:val="1FFB7C68"/>
    <w:rsid w:val="20685819"/>
    <w:rsid w:val="208009DD"/>
    <w:rsid w:val="21AD0AEE"/>
    <w:rsid w:val="23151041"/>
    <w:rsid w:val="23156AF2"/>
    <w:rsid w:val="24885842"/>
    <w:rsid w:val="249C4E4A"/>
    <w:rsid w:val="24A361D8"/>
    <w:rsid w:val="24A65268"/>
    <w:rsid w:val="25BF7042"/>
    <w:rsid w:val="25C1100C"/>
    <w:rsid w:val="26CC7C68"/>
    <w:rsid w:val="26E34FB2"/>
    <w:rsid w:val="27B73DC6"/>
    <w:rsid w:val="28060F58"/>
    <w:rsid w:val="28425B6F"/>
    <w:rsid w:val="28481571"/>
    <w:rsid w:val="2895052E"/>
    <w:rsid w:val="291E64FD"/>
    <w:rsid w:val="29EF6C3E"/>
    <w:rsid w:val="2A17569E"/>
    <w:rsid w:val="2A1C2CB5"/>
    <w:rsid w:val="2A2D6495"/>
    <w:rsid w:val="2A5646B3"/>
    <w:rsid w:val="2A7C7BF7"/>
    <w:rsid w:val="2AC87F39"/>
    <w:rsid w:val="2B250618"/>
    <w:rsid w:val="2B473D61"/>
    <w:rsid w:val="2B5B15BB"/>
    <w:rsid w:val="2C2526ED"/>
    <w:rsid w:val="2C504E98"/>
    <w:rsid w:val="2C8979E0"/>
    <w:rsid w:val="2C974875"/>
    <w:rsid w:val="2C9E0F5C"/>
    <w:rsid w:val="2D8F4A5A"/>
    <w:rsid w:val="2EC42B99"/>
    <w:rsid w:val="2EE31FF3"/>
    <w:rsid w:val="2F947791"/>
    <w:rsid w:val="300761B5"/>
    <w:rsid w:val="3050460D"/>
    <w:rsid w:val="30896BCA"/>
    <w:rsid w:val="31466937"/>
    <w:rsid w:val="31CD6F8B"/>
    <w:rsid w:val="32191B2C"/>
    <w:rsid w:val="321C75CA"/>
    <w:rsid w:val="33934425"/>
    <w:rsid w:val="339E473B"/>
    <w:rsid w:val="33CF0D98"/>
    <w:rsid w:val="33F86541"/>
    <w:rsid w:val="341E7629"/>
    <w:rsid w:val="342D5ABF"/>
    <w:rsid w:val="3455487C"/>
    <w:rsid w:val="349B47E4"/>
    <w:rsid w:val="35041B9A"/>
    <w:rsid w:val="353639DB"/>
    <w:rsid w:val="356D6ABA"/>
    <w:rsid w:val="357A2F85"/>
    <w:rsid w:val="35BF1050"/>
    <w:rsid w:val="361E6007"/>
    <w:rsid w:val="368A544A"/>
    <w:rsid w:val="369D46F8"/>
    <w:rsid w:val="36EB413B"/>
    <w:rsid w:val="37EE37B7"/>
    <w:rsid w:val="37F60FE9"/>
    <w:rsid w:val="38AC6FE9"/>
    <w:rsid w:val="38F512A1"/>
    <w:rsid w:val="399F5A3C"/>
    <w:rsid w:val="3A853E18"/>
    <w:rsid w:val="3A902944"/>
    <w:rsid w:val="3B1F2605"/>
    <w:rsid w:val="3B9C37BE"/>
    <w:rsid w:val="3BB16FD5"/>
    <w:rsid w:val="3BC67995"/>
    <w:rsid w:val="3C8F2735"/>
    <w:rsid w:val="3CA37266"/>
    <w:rsid w:val="3CB430F3"/>
    <w:rsid w:val="3CC67290"/>
    <w:rsid w:val="3CCA034E"/>
    <w:rsid w:val="3D2959BD"/>
    <w:rsid w:val="3D406863"/>
    <w:rsid w:val="3DDF7E2A"/>
    <w:rsid w:val="3E921340"/>
    <w:rsid w:val="3E9E05F6"/>
    <w:rsid w:val="3EA03A50"/>
    <w:rsid w:val="3EBB58F7"/>
    <w:rsid w:val="3F6D685F"/>
    <w:rsid w:val="3F8C36E0"/>
    <w:rsid w:val="3FE46825"/>
    <w:rsid w:val="401D22D1"/>
    <w:rsid w:val="40250103"/>
    <w:rsid w:val="40721429"/>
    <w:rsid w:val="40B574D4"/>
    <w:rsid w:val="40BC08F6"/>
    <w:rsid w:val="4102318A"/>
    <w:rsid w:val="41962EF5"/>
    <w:rsid w:val="41AD5BB7"/>
    <w:rsid w:val="41D63C39"/>
    <w:rsid w:val="42723962"/>
    <w:rsid w:val="42DC357A"/>
    <w:rsid w:val="42ED617D"/>
    <w:rsid w:val="437525BA"/>
    <w:rsid w:val="44817E8C"/>
    <w:rsid w:val="44F007E0"/>
    <w:rsid w:val="453C3444"/>
    <w:rsid w:val="455A0A95"/>
    <w:rsid w:val="46B362F7"/>
    <w:rsid w:val="46D324F5"/>
    <w:rsid w:val="46DD4B7E"/>
    <w:rsid w:val="46F830F8"/>
    <w:rsid w:val="47153174"/>
    <w:rsid w:val="47653A95"/>
    <w:rsid w:val="482226FB"/>
    <w:rsid w:val="48D16F09"/>
    <w:rsid w:val="48E357A6"/>
    <w:rsid w:val="48E64762"/>
    <w:rsid w:val="49106CCA"/>
    <w:rsid w:val="493A2D00"/>
    <w:rsid w:val="494B6CBB"/>
    <w:rsid w:val="4A716FBC"/>
    <w:rsid w:val="4AD8632C"/>
    <w:rsid w:val="4AF9336F"/>
    <w:rsid w:val="4B766C25"/>
    <w:rsid w:val="4B7A5635"/>
    <w:rsid w:val="4C6836E0"/>
    <w:rsid w:val="4C8D6F78"/>
    <w:rsid w:val="4CD76D5A"/>
    <w:rsid w:val="4D352AF9"/>
    <w:rsid w:val="4E436DAA"/>
    <w:rsid w:val="4E4D0DDF"/>
    <w:rsid w:val="4E913AB2"/>
    <w:rsid w:val="4EEA4880"/>
    <w:rsid w:val="4F1416B6"/>
    <w:rsid w:val="4F7C3032"/>
    <w:rsid w:val="4FEB4D54"/>
    <w:rsid w:val="502D2C76"/>
    <w:rsid w:val="505948A8"/>
    <w:rsid w:val="505F175A"/>
    <w:rsid w:val="50E55971"/>
    <w:rsid w:val="515C029D"/>
    <w:rsid w:val="51DD06CC"/>
    <w:rsid w:val="523B3587"/>
    <w:rsid w:val="525555BB"/>
    <w:rsid w:val="530D4690"/>
    <w:rsid w:val="534005F4"/>
    <w:rsid w:val="540102F4"/>
    <w:rsid w:val="54F63F7F"/>
    <w:rsid w:val="557D644E"/>
    <w:rsid w:val="55C407EE"/>
    <w:rsid w:val="55F96001"/>
    <w:rsid w:val="560415DA"/>
    <w:rsid w:val="56080E28"/>
    <w:rsid w:val="578A4E52"/>
    <w:rsid w:val="57C11113"/>
    <w:rsid w:val="584E5E80"/>
    <w:rsid w:val="58953892"/>
    <w:rsid w:val="594A4899"/>
    <w:rsid w:val="597740F8"/>
    <w:rsid w:val="59B2243E"/>
    <w:rsid w:val="5A807299"/>
    <w:rsid w:val="5ADD34EB"/>
    <w:rsid w:val="5B0E1B5F"/>
    <w:rsid w:val="5BCF552A"/>
    <w:rsid w:val="5BD42B40"/>
    <w:rsid w:val="5C157860"/>
    <w:rsid w:val="5C643EC4"/>
    <w:rsid w:val="5C7B0804"/>
    <w:rsid w:val="5C981DBF"/>
    <w:rsid w:val="5CD01559"/>
    <w:rsid w:val="5CFB2EF4"/>
    <w:rsid w:val="5D2D69AC"/>
    <w:rsid w:val="5D5850AB"/>
    <w:rsid w:val="5D6F2B20"/>
    <w:rsid w:val="5D75014C"/>
    <w:rsid w:val="5DA36EE9"/>
    <w:rsid w:val="5E363B33"/>
    <w:rsid w:val="5EF64B7B"/>
    <w:rsid w:val="5F04373C"/>
    <w:rsid w:val="5F8B4E22"/>
    <w:rsid w:val="61037A48"/>
    <w:rsid w:val="6149399E"/>
    <w:rsid w:val="61953421"/>
    <w:rsid w:val="619F22FA"/>
    <w:rsid w:val="61FE6B56"/>
    <w:rsid w:val="62483940"/>
    <w:rsid w:val="62650996"/>
    <w:rsid w:val="62A74B0A"/>
    <w:rsid w:val="62D55251"/>
    <w:rsid w:val="62DB2CB2"/>
    <w:rsid w:val="633B16F7"/>
    <w:rsid w:val="63D35447"/>
    <w:rsid w:val="64654C7D"/>
    <w:rsid w:val="64757A01"/>
    <w:rsid w:val="649F6CDE"/>
    <w:rsid w:val="65554CF2"/>
    <w:rsid w:val="655F347A"/>
    <w:rsid w:val="65C35855"/>
    <w:rsid w:val="65F431B4"/>
    <w:rsid w:val="662603ED"/>
    <w:rsid w:val="662F55C4"/>
    <w:rsid w:val="664A237C"/>
    <w:rsid w:val="66611474"/>
    <w:rsid w:val="66772A46"/>
    <w:rsid w:val="66AD6467"/>
    <w:rsid w:val="67947E40"/>
    <w:rsid w:val="685E210F"/>
    <w:rsid w:val="68634C04"/>
    <w:rsid w:val="68946913"/>
    <w:rsid w:val="68A95AD2"/>
    <w:rsid w:val="68F264B9"/>
    <w:rsid w:val="69A03C4D"/>
    <w:rsid w:val="69C935B8"/>
    <w:rsid w:val="69F04FE9"/>
    <w:rsid w:val="69F8023C"/>
    <w:rsid w:val="6A022F6E"/>
    <w:rsid w:val="6A16427D"/>
    <w:rsid w:val="6A3C6480"/>
    <w:rsid w:val="6ABF6769"/>
    <w:rsid w:val="6B317667"/>
    <w:rsid w:val="6C7226FF"/>
    <w:rsid w:val="6D5533B5"/>
    <w:rsid w:val="6D863164"/>
    <w:rsid w:val="6E6C6C08"/>
    <w:rsid w:val="6EE66692"/>
    <w:rsid w:val="6FB22D40"/>
    <w:rsid w:val="708F2E79"/>
    <w:rsid w:val="709F1517"/>
    <w:rsid w:val="70AB3A18"/>
    <w:rsid w:val="70F4004C"/>
    <w:rsid w:val="710B44B6"/>
    <w:rsid w:val="712553E3"/>
    <w:rsid w:val="71663DE2"/>
    <w:rsid w:val="71CD3E62"/>
    <w:rsid w:val="71EC253A"/>
    <w:rsid w:val="71FD4747"/>
    <w:rsid w:val="72DB0B26"/>
    <w:rsid w:val="72E94CCB"/>
    <w:rsid w:val="732142EA"/>
    <w:rsid w:val="73722F12"/>
    <w:rsid w:val="73BC418E"/>
    <w:rsid w:val="73CB43D1"/>
    <w:rsid w:val="74B213DF"/>
    <w:rsid w:val="74DD44A0"/>
    <w:rsid w:val="74E428C9"/>
    <w:rsid w:val="7530098F"/>
    <w:rsid w:val="75306B63"/>
    <w:rsid w:val="75343457"/>
    <w:rsid w:val="75622B13"/>
    <w:rsid w:val="7581743D"/>
    <w:rsid w:val="75825591"/>
    <w:rsid w:val="758B2E47"/>
    <w:rsid w:val="760360A4"/>
    <w:rsid w:val="766D176F"/>
    <w:rsid w:val="7671125F"/>
    <w:rsid w:val="773E2654"/>
    <w:rsid w:val="77B57CE6"/>
    <w:rsid w:val="782A5B6A"/>
    <w:rsid w:val="7993055B"/>
    <w:rsid w:val="79B666EB"/>
    <w:rsid w:val="79C618C2"/>
    <w:rsid w:val="7A3C3932"/>
    <w:rsid w:val="7B4735CF"/>
    <w:rsid w:val="7C8415C1"/>
    <w:rsid w:val="7CA56582"/>
    <w:rsid w:val="7D4D4616"/>
    <w:rsid w:val="7D8B601E"/>
    <w:rsid w:val="7D9341B1"/>
    <w:rsid w:val="7E916110"/>
    <w:rsid w:val="7EAA3560"/>
    <w:rsid w:val="7ED32166"/>
    <w:rsid w:val="7F0B3A9D"/>
    <w:rsid w:val="7F382294"/>
    <w:rsid w:val="7F432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宋体"/>
      <w:kern w:val="2"/>
      <w:sz w:val="28"/>
      <w:szCs w:val="24"/>
      <w:lang w:val="en-US" w:eastAsia="zh-CN" w:bidi="ar-SA"/>
    </w:rPr>
  </w:style>
  <w:style w:type="paragraph" w:styleId="2">
    <w:name w:val="heading 1"/>
    <w:basedOn w:val="1"/>
    <w:next w:val="1"/>
    <w:link w:val="48"/>
    <w:autoRedefine/>
    <w:qFormat/>
    <w:uiPriority w:val="0"/>
    <w:pPr>
      <w:autoSpaceDE w:val="0"/>
      <w:autoSpaceDN w:val="0"/>
      <w:ind w:left="993"/>
      <w:jc w:val="left"/>
      <w:outlineLvl w:val="0"/>
    </w:pPr>
    <w:rPr>
      <w:rFonts w:ascii="宋体" w:hAnsi="宋体" w:eastAsia="宋体"/>
      <w:szCs w:val="28"/>
      <w:lang w:val="zh-CN" w:bidi="zh-CN"/>
    </w:rPr>
  </w:style>
  <w:style w:type="paragraph" w:styleId="3">
    <w:name w:val="heading 2"/>
    <w:basedOn w:val="1"/>
    <w:next w:val="1"/>
    <w:link w:val="49"/>
    <w:autoRedefine/>
    <w:qFormat/>
    <w:uiPriority w:val="0"/>
    <w:pPr>
      <w:autoSpaceDE w:val="0"/>
      <w:autoSpaceDN w:val="0"/>
      <w:ind w:left="930"/>
      <w:jc w:val="left"/>
      <w:outlineLvl w:val="1"/>
    </w:pPr>
    <w:rPr>
      <w:rFonts w:ascii="宋体" w:hAnsi="宋体" w:eastAsia="宋体"/>
      <w:sz w:val="24"/>
      <w:lang w:val="zh-CN" w:bidi="zh-CN"/>
    </w:rPr>
  </w:style>
  <w:style w:type="paragraph" w:styleId="4">
    <w:name w:val="heading 3"/>
    <w:basedOn w:val="1"/>
    <w:next w:val="1"/>
    <w:autoRedefine/>
    <w:qFormat/>
    <w:uiPriority w:val="0"/>
    <w:pPr>
      <w:keepNext/>
      <w:keepLines/>
      <w:spacing w:before="260" w:after="260" w:line="413" w:lineRule="auto"/>
      <w:outlineLvl w:val="2"/>
    </w:pPr>
    <w:rPr>
      <w:b/>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List 3"/>
    <w:basedOn w:val="1"/>
    <w:autoRedefine/>
    <w:qFormat/>
    <w:uiPriority w:val="0"/>
    <w:pPr>
      <w:ind w:left="100" w:leftChars="400" w:hanging="200" w:hangingChars="200"/>
    </w:pPr>
  </w:style>
  <w:style w:type="paragraph" w:styleId="6">
    <w:name w:val="Body Text"/>
    <w:basedOn w:val="1"/>
    <w:link w:val="50"/>
    <w:autoRedefine/>
    <w:qFormat/>
    <w:uiPriority w:val="0"/>
    <w:pPr>
      <w:autoSpaceDE w:val="0"/>
      <w:autoSpaceDN w:val="0"/>
      <w:ind w:left="570"/>
      <w:jc w:val="left"/>
    </w:pPr>
    <w:rPr>
      <w:rFonts w:ascii="宋体" w:hAnsi="宋体" w:eastAsia="宋体"/>
      <w:sz w:val="21"/>
      <w:szCs w:val="21"/>
      <w:lang w:val="zh-CN" w:bidi="zh-CN"/>
    </w:rPr>
  </w:style>
  <w:style w:type="paragraph" w:styleId="7">
    <w:name w:val="Body Text Indent"/>
    <w:basedOn w:val="1"/>
    <w:autoRedefine/>
    <w:qFormat/>
    <w:uiPriority w:val="0"/>
    <w:pPr>
      <w:spacing w:line="400" w:lineRule="exact"/>
      <w:ind w:firstLine="630" w:firstLineChars="300"/>
    </w:pPr>
  </w:style>
  <w:style w:type="paragraph" w:styleId="8">
    <w:name w:val="Date"/>
    <w:basedOn w:val="1"/>
    <w:next w:val="1"/>
    <w:link w:val="53"/>
    <w:autoRedefine/>
    <w:qFormat/>
    <w:uiPriority w:val="0"/>
    <w:pPr>
      <w:spacing w:line="300" w:lineRule="auto"/>
      <w:ind w:left="100" w:leftChars="2500" w:firstLine="200" w:firstLineChars="200"/>
    </w:pPr>
    <w:rPr>
      <w:rFonts w:ascii="Times New Roman" w:hAnsi="Times New Roman" w:eastAsia="宋体" w:cs="Times New Roman"/>
      <w:sz w:val="21"/>
      <w:szCs w:val="20"/>
    </w:rPr>
  </w:style>
  <w:style w:type="paragraph" w:styleId="9">
    <w:name w:val="Balloon Text"/>
    <w:basedOn w:val="1"/>
    <w:link w:val="57"/>
    <w:autoRedefine/>
    <w:semiHidden/>
    <w:unhideWhenUsed/>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qFormat/>
    <w:uiPriority w:val="39"/>
  </w:style>
  <w:style w:type="paragraph" w:styleId="13">
    <w:name w:val="Subtitle"/>
    <w:basedOn w:val="1"/>
    <w:next w:val="1"/>
    <w:link w:val="51"/>
    <w:autoRedefine/>
    <w:qFormat/>
    <w:uiPriority w:val="0"/>
    <w:pPr>
      <w:widowControl/>
      <w:spacing w:before="50" w:beforeLines="50" w:after="50" w:afterLines="50" w:line="300" w:lineRule="auto"/>
      <w:outlineLvl w:val="1"/>
    </w:pPr>
    <w:rPr>
      <w:rFonts w:ascii="等线 Light" w:hAnsi="等线 Light" w:eastAsia="宋体" w:cs="Times New Roman"/>
      <w:b/>
      <w:bCs/>
      <w:kern w:val="28"/>
      <w:sz w:val="24"/>
      <w:szCs w:val="32"/>
    </w:rPr>
  </w:style>
  <w:style w:type="paragraph" w:styleId="14">
    <w:name w:val="toc 2"/>
    <w:basedOn w:val="1"/>
    <w:next w:val="1"/>
    <w:autoRedefine/>
    <w:qFormat/>
    <w:uiPriority w:val="39"/>
    <w:pPr>
      <w:ind w:left="420" w:leftChars="200"/>
    </w:pPr>
  </w:style>
  <w:style w:type="paragraph" w:styleId="15">
    <w:name w:val="Normal (Web)"/>
    <w:basedOn w:val="1"/>
    <w:autoRedefine/>
    <w:unhideWhenUsed/>
    <w:qFormat/>
    <w:uiPriority w:val="99"/>
    <w:rPr>
      <w:sz w:val="24"/>
    </w:rPr>
  </w:style>
  <w:style w:type="paragraph" w:styleId="16">
    <w:name w:val="Body Text First Indent"/>
    <w:basedOn w:val="6"/>
    <w:unhideWhenUsed/>
    <w:qFormat/>
    <w:uiPriority w:val="99"/>
    <w:pPr>
      <w:ind w:firstLine="420" w:firstLineChars="100"/>
    </w:pPr>
  </w:style>
  <w:style w:type="paragraph" w:styleId="17">
    <w:name w:val="Body Text First Indent 2"/>
    <w:basedOn w:val="7"/>
    <w:next w:val="16"/>
    <w:qFormat/>
    <w:uiPriority w:val="0"/>
    <w:pPr>
      <w:ind w:firstLine="420" w:firstLineChars="200"/>
    </w:pPr>
    <w:rPr>
      <w:rFonts w:ascii="Calibri" w:hAnsi="Calibri"/>
      <w:szCs w:val="24"/>
    </w:rPr>
  </w:style>
  <w:style w:type="table" w:styleId="19">
    <w:name w:val="Table Grid"/>
    <w:basedOn w:val="1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autoRedefine/>
    <w:qFormat/>
    <w:uiPriority w:val="0"/>
    <w:rPr>
      <w:b/>
    </w:rPr>
  </w:style>
  <w:style w:type="character" w:styleId="22">
    <w:name w:val="Hyperlink"/>
    <w:basedOn w:val="20"/>
    <w:autoRedefine/>
    <w:qFormat/>
    <w:uiPriority w:val="99"/>
    <w:rPr>
      <w:color w:val="0000FF"/>
      <w:u w:val="single"/>
    </w:rPr>
  </w:style>
  <w:style w:type="paragraph" w:customStyle="1" w:styleId="23">
    <w:name w:val="样式4"/>
    <w:basedOn w:val="1"/>
    <w:autoRedefine/>
    <w:qFormat/>
    <w:uiPriority w:val="0"/>
    <w:pPr>
      <w:tabs>
        <w:tab w:val="left" w:pos="418"/>
      </w:tabs>
      <w:adjustRightInd w:val="0"/>
      <w:spacing w:line="720" w:lineRule="auto"/>
      <w:jc w:val="center"/>
    </w:pPr>
    <w:rPr>
      <w:rFonts w:eastAsia="楷体_GB2312"/>
    </w:rPr>
  </w:style>
  <w:style w:type="paragraph" w:customStyle="1" w:styleId="24">
    <w:name w:val="&quot;Table Paragraph&quot;"/>
    <w:basedOn w:val="1"/>
    <w:autoRedefine/>
    <w:qFormat/>
    <w:uiPriority w:val="0"/>
    <w:pPr>
      <w:autoSpaceDE w:val="0"/>
      <w:autoSpaceDN w:val="0"/>
      <w:jc w:val="left"/>
    </w:pPr>
    <w:rPr>
      <w:rFonts w:ascii="宋体" w:hAnsi="宋体" w:eastAsia="宋体"/>
      <w:sz w:val="22"/>
      <w:szCs w:val="22"/>
      <w:lang w:val="zh-CN" w:bidi="zh-CN"/>
    </w:rPr>
  </w:style>
  <w:style w:type="paragraph" w:styleId="25">
    <w:name w:val="List Paragraph"/>
    <w:basedOn w:val="1"/>
    <w:autoRedefine/>
    <w:qFormat/>
    <w:uiPriority w:val="99"/>
    <w:pPr>
      <w:autoSpaceDE w:val="0"/>
      <w:autoSpaceDN w:val="0"/>
      <w:ind w:left="1203" w:hanging="200"/>
      <w:jc w:val="left"/>
    </w:pPr>
    <w:rPr>
      <w:rFonts w:ascii="宋体" w:hAnsi="宋体" w:eastAsia="宋体"/>
      <w:sz w:val="22"/>
      <w:szCs w:val="22"/>
      <w:lang w:val="zh-CN" w:bidi="zh-CN"/>
    </w:rPr>
  </w:style>
  <w:style w:type="table" w:customStyle="1" w:styleId="26">
    <w:name w:val="Table Normal"/>
    <w:autoRedefine/>
    <w:semiHidden/>
    <w:unhideWhenUsed/>
    <w:qFormat/>
    <w:uiPriority w:val="0"/>
    <w:tblPr>
      <w:tblCellMar>
        <w:top w:w="0" w:type="dxa"/>
        <w:left w:w="0" w:type="dxa"/>
        <w:bottom w:w="0" w:type="dxa"/>
        <w:right w:w="0" w:type="dxa"/>
      </w:tblCellMar>
    </w:tblPr>
  </w:style>
  <w:style w:type="character" w:customStyle="1" w:styleId="27">
    <w:name w:val="font01"/>
    <w:autoRedefine/>
    <w:qFormat/>
    <w:uiPriority w:val="0"/>
    <w:rPr>
      <w:rFonts w:hint="eastAsia" w:ascii="宋体" w:hAnsi="宋体" w:eastAsia="宋体" w:cs="宋体"/>
      <w:color w:val="000000"/>
      <w:sz w:val="18"/>
      <w:szCs w:val="18"/>
      <w:u w:val="none"/>
    </w:rPr>
  </w:style>
  <w:style w:type="paragraph" w:customStyle="1" w:styleId="28">
    <w:name w:val="列出段落1"/>
    <w:basedOn w:val="1"/>
    <w:autoRedefine/>
    <w:qFormat/>
    <w:uiPriority w:val="0"/>
    <w:pPr>
      <w:ind w:firstLine="420" w:firstLineChars="200"/>
    </w:pPr>
    <w:rPr>
      <w:szCs w:val="22"/>
    </w:rPr>
  </w:style>
  <w:style w:type="character" w:customStyle="1" w:styleId="29">
    <w:name w:val="NormalCharacter"/>
    <w:autoRedefine/>
    <w:semiHidden/>
    <w:qFormat/>
    <w:uiPriority w:val="0"/>
  </w:style>
  <w:style w:type="paragraph" w:customStyle="1" w:styleId="30">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1">
    <w:name w:val="WPSOffice手动目录 1"/>
    <w:autoRedefine/>
    <w:qFormat/>
    <w:uiPriority w:val="0"/>
    <w:rPr>
      <w:rFonts w:ascii="Times New Roman" w:hAnsi="Times New Roman" w:eastAsia="宋体" w:cs="Times New Roman"/>
      <w:lang w:val="en-US" w:eastAsia="zh-CN" w:bidi="ar-SA"/>
    </w:rPr>
  </w:style>
  <w:style w:type="paragraph" w:customStyle="1" w:styleId="32">
    <w:name w:val="Default"/>
    <w:autoRedefine/>
    <w:unhideWhenUsed/>
    <w:qFormat/>
    <w:uiPriority w:val="0"/>
    <w:pPr>
      <w:widowControl w:val="0"/>
      <w:autoSpaceDE w:val="0"/>
      <w:autoSpaceDN w:val="0"/>
      <w:adjustRightInd w:val="0"/>
    </w:pPr>
    <w:rPr>
      <w:rFonts w:hint="eastAsia" w:ascii="黑体" w:hAnsi="黑体" w:eastAsia="黑体" w:cs="Times New Roman"/>
      <w:color w:val="000000"/>
      <w:sz w:val="24"/>
      <w:lang w:val="en-US" w:eastAsia="zh-CN" w:bidi="ar-SA"/>
    </w:rPr>
  </w:style>
  <w:style w:type="paragraph" w:customStyle="1" w:styleId="33">
    <w:name w:val="普通(网站)1"/>
    <w:basedOn w:val="1"/>
    <w:autoRedefine/>
    <w:qFormat/>
    <w:uiPriority w:val="0"/>
    <w:rPr>
      <w:sz w:val="24"/>
    </w:rPr>
  </w:style>
  <w:style w:type="paragraph" w:customStyle="1" w:styleId="34">
    <w:name w:val="页眉1"/>
    <w:basedOn w:val="1"/>
    <w:autoRedefine/>
    <w:qFormat/>
    <w:uiPriority w:val="0"/>
    <w:pPr>
      <w:pBdr>
        <w:bottom w:val="single" w:color="000000" w:sz="6" w:space="1"/>
      </w:pBdr>
      <w:tabs>
        <w:tab w:val="center" w:pos="4153"/>
        <w:tab w:val="right" w:pos="8306"/>
      </w:tabs>
      <w:snapToGrid w:val="0"/>
      <w:jc w:val="center"/>
    </w:pPr>
    <w:rPr>
      <w:sz w:val="18"/>
      <w:szCs w:val="18"/>
    </w:rPr>
  </w:style>
  <w:style w:type="paragraph" w:customStyle="1" w:styleId="35">
    <w:name w:val="页脚1"/>
    <w:basedOn w:val="1"/>
    <w:autoRedefine/>
    <w:qFormat/>
    <w:uiPriority w:val="0"/>
    <w:pPr>
      <w:tabs>
        <w:tab w:val="center" w:pos="4153"/>
        <w:tab w:val="right" w:pos="8306"/>
      </w:tabs>
      <w:snapToGrid w:val="0"/>
      <w:jc w:val="left"/>
    </w:pPr>
    <w:rPr>
      <w:sz w:val="18"/>
      <w:szCs w:val="18"/>
    </w:rPr>
  </w:style>
  <w:style w:type="paragraph" w:customStyle="1" w:styleId="36">
    <w:name w:val="Table Text"/>
    <w:basedOn w:val="1"/>
    <w:autoRedefine/>
    <w:semiHidden/>
    <w:qFormat/>
    <w:uiPriority w:val="0"/>
    <w:rPr>
      <w:rFonts w:ascii="宋体" w:hAnsi="宋体" w:eastAsia="宋体"/>
      <w:sz w:val="22"/>
      <w:szCs w:val="22"/>
      <w:lang w:eastAsia="en-US"/>
    </w:rPr>
  </w:style>
  <w:style w:type="character" w:customStyle="1" w:styleId="37">
    <w:name w:val="font51"/>
    <w:basedOn w:val="20"/>
    <w:autoRedefine/>
    <w:qFormat/>
    <w:uiPriority w:val="0"/>
    <w:rPr>
      <w:rFonts w:ascii="宋体" w:hAnsi="宋体" w:eastAsia="宋体" w:cs="宋体"/>
      <w:b/>
      <w:bCs/>
      <w:color w:val="000000"/>
      <w:sz w:val="28"/>
      <w:szCs w:val="28"/>
      <w:u w:val="none"/>
    </w:rPr>
  </w:style>
  <w:style w:type="character" w:customStyle="1" w:styleId="38">
    <w:name w:val="font61"/>
    <w:basedOn w:val="20"/>
    <w:autoRedefine/>
    <w:qFormat/>
    <w:uiPriority w:val="0"/>
    <w:rPr>
      <w:rFonts w:ascii="宋体" w:hAnsi="宋体" w:eastAsia="宋体" w:cs="宋体"/>
      <w:b/>
      <w:bCs/>
      <w:color w:val="000000"/>
      <w:sz w:val="20"/>
      <w:szCs w:val="20"/>
      <w:u w:val="none"/>
    </w:rPr>
  </w:style>
  <w:style w:type="character" w:customStyle="1" w:styleId="39">
    <w:name w:val="font71"/>
    <w:basedOn w:val="20"/>
    <w:autoRedefine/>
    <w:qFormat/>
    <w:uiPriority w:val="0"/>
    <w:rPr>
      <w:rFonts w:ascii="宋体" w:hAnsi="宋体" w:eastAsia="宋体" w:cs="宋体"/>
      <w:color w:val="000000"/>
      <w:sz w:val="20"/>
      <w:szCs w:val="20"/>
      <w:u w:val="none"/>
    </w:rPr>
  </w:style>
  <w:style w:type="paragraph" w:customStyle="1" w:styleId="40">
    <w:name w:val="样式5"/>
    <w:basedOn w:val="1"/>
    <w:autoRedefine/>
    <w:qFormat/>
    <w:uiPriority w:val="0"/>
    <w:pPr>
      <w:adjustRightInd w:val="0"/>
      <w:snapToGrid w:val="0"/>
      <w:spacing w:line="310" w:lineRule="atLeast"/>
      <w:ind w:firstLine="425"/>
    </w:pPr>
    <w:rPr>
      <w:rFonts w:ascii="Arial" w:hAnsi="Arial" w:eastAsia="黑体"/>
    </w:rPr>
  </w:style>
  <w:style w:type="paragraph" w:customStyle="1" w:styleId="41">
    <w:name w:val="样式3"/>
    <w:basedOn w:val="1"/>
    <w:autoRedefine/>
    <w:qFormat/>
    <w:uiPriority w:val="0"/>
    <w:pPr>
      <w:adjustRightInd w:val="0"/>
      <w:spacing w:line="720" w:lineRule="auto"/>
      <w:jc w:val="center"/>
    </w:pPr>
    <w:rPr>
      <w:rFonts w:eastAsia="黑体"/>
    </w:rPr>
  </w:style>
  <w:style w:type="paragraph" w:customStyle="1" w:styleId="42">
    <w:name w:val="表题"/>
    <w:basedOn w:val="1"/>
    <w:autoRedefine/>
    <w:qFormat/>
    <w:uiPriority w:val="0"/>
    <w:pPr>
      <w:spacing w:afterLines="20" w:line="362" w:lineRule="exact"/>
      <w:jc w:val="center"/>
    </w:pPr>
    <w:rPr>
      <w:rFonts w:eastAsia="方正黑体简体"/>
      <w:sz w:val="24"/>
    </w:rPr>
  </w:style>
  <w:style w:type="paragraph" w:customStyle="1" w:styleId="43">
    <w:name w:val="style2"/>
    <w:basedOn w:val="1"/>
    <w:autoRedefine/>
    <w:qFormat/>
    <w:uiPriority w:val="0"/>
    <w:pPr>
      <w:widowControl/>
      <w:spacing w:before="100" w:beforeAutospacing="1" w:after="100" w:afterAutospacing="1"/>
      <w:jc w:val="left"/>
    </w:pPr>
    <w:rPr>
      <w:rFonts w:ascii="宋体" w:hAnsi="宋体"/>
      <w:kern w:val="0"/>
      <w:sz w:val="24"/>
    </w:rPr>
  </w:style>
  <w:style w:type="character" w:customStyle="1" w:styleId="44">
    <w:name w:val="bi1"/>
    <w:basedOn w:val="20"/>
    <w:autoRedefine/>
    <w:qFormat/>
    <w:uiPriority w:val="0"/>
    <w:rPr>
      <w:sz w:val="22"/>
      <w:szCs w:val="22"/>
    </w:rPr>
  </w:style>
  <w:style w:type="paragraph" w:customStyle="1" w:styleId="45">
    <w:name w:val="ql-lineheight-150"/>
    <w:basedOn w:val="1"/>
    <w:autoRedefine/>
    <w:qFormat/>
    <w:uiPriority w:val="0"/>
    <w:pPr>
      <w:widowControl/>
      <w:spacing w:before="100" w:beforeAutospacing="1" w:after="100" w:afterAutospacing="1"/>
      <w:jc w:val="left"/>
    </w:pPr>
    <w:rPr>
      <w:rFonts w:ascii="宋体" w:hAnsi="宋体" w:eastAsia="宋体"/>
      <w:kern w:val="0"/>
      <w:sz w:val="24"/>
    </w:rPr>
  </w:style>
  <w:style w:type="character" w:customStyle="1" w:styleId="46">
    <w:name w:val="ql-font-songti"/>
    <w:basedOn w:val="20"/>
    <w:autoRedefine/>
    <w:qFormat/>
    <w:uiPriority w:val="0"/>
  </w:style>
  <w:style w:type="character" w:customStyle="1" w:styleId="47">
    <w:name w:val="ql-font-timesnewroman"/>
    <w:basedOn w:val="20"/>
    <w:autoRedefine/>
    <w:qFormat/>
    <w:uiPriority w:val="0"/>
  </w:style>
  <w:style w:type="character" w:customStyle="1" w:styleId="48">
    <w:name w:val="标题 1 字符"/>
    <w:link w:val="2"/>
    <w:autoRedefine/>
    <w:qFormat/>
    <w:uiPriority w:val="0"/>
    <w:rPr>
      <w:rFonts w:ascii="宋体" w:hAnsi="宋体" w:eastAsia="宋体" w:cs="宋体"/>
      <w:sz w:val="28"/>
      <w:szCs w:val="28"/>
      <w:lang w:val="zh-CN" w:eastAsia="zh-CN" w:bidi="zh-CN"/>
    </w:rPr>
  </w:style>
  <w:style w:type="character" w:customStyle="1" w:styleId="49">
    <w:name w:val="标题 2 字符"/>
    <w:link w:val="3"/>
    <w:autoRedefine/>
    <w:qFormat/>
    <w:uiPriority w:val="0"/>
    <w:rPr>
      <w:rFonts w:ascii="宋体" w:hAnsi="宋体" w:eastAsia="宋体" w:cs="宋体"/>
      <w:sz w:val="24"/>
      <w:szCs w:val="24"/>
      <w:lang w:val="zh-CN" w:eastAsia="zh-CN" w:bidi="zh-CN"/>
    </w:rPr>
  </w:style>
  <w:style w:type="character" w:customStyle="1" w:styleId="50">
    <w:name w:val="正文文本 字符"/>
    <w:link w:val="6"/>
    <w:autoRedefine/>
    <w:qFormat/>
    <w:uiPriority w:val="0"/>
    <w:rPr>
      <w:rFonts w:ascii="宋体" w:hAnsi="宋体" w:cs="宋体"/>
      <w:kern w:val="2"/>
      <w:sz w:val="21"/>
      <w:szCs w:val="21"/>
      <w:lang w:val="zh-CN" w:bidi="zh-CN"/>
    </w:rPr>
  </w:style>
  <w:style w:type="character" w:customStyle="1" w:styleId="51">
    <w:name w:val="副标题 字符"/>
    <w:basedOn w:val="20"/>
    <w:link w:val="13"/>
    <w:autoRedefine/>
    <w:qFormat/>
    <w:uiPriority w:val="0"/>
    <w:rPr>
      <w:rFonts w:ascii="等线 Light" w:hAnsi="等线 Light"/>
      <w:b/>
      <w:bCs/>
      <w:kern w:val="28"/>
      <w:sz w:val="24"/>
      <w:szCs w:val="32"/>
    </w:rPr>
  </w:style>
  <w:style w:type="paragraph" w:customStyle="1" w:styleId="52">
    <w:name w:val="标题5"/>
    <w:basedOn w:val="1"/>
    <w:autoRedefine/>
    <w:qFormat/>
    <w:uiPriority w:val="0"/>
    <w:pPr>
      <w:adjustRightInd w:val="0"/>
      <w:snapToGrid w:val="0"/>
      <w:spacing w:line="310" w:lineRule="atLeast"/>
      <w:ind w:firstLine="425"/>
    </w:pPr>
    <w:rPr>
      <w:rFonts w:ascii="Arial" w:hAnsi="Arial" w:eastAsia="黑体" w:cs="Times New Roman"/>
      <w:sz w:val="21"/>
      <w:szCs w:val="21"/>
    </w:rPr>
  </w:style>
  <w:style w:type="character" w:customStyle="1" w:styleId="53">
    <w:name w:val="日期 字符"/>
    <w:basedOn w:val="20"/>
    <w:link w:val="8"/>
    <w:autoRedefine/>
    <w:qFormat/>
    <w:uiPriority w:val="0"/>
    <w:rPr>
      <w:kern w:val="2"/>
      <w:sz w:val="21"/>
    </w:rPr>
  </w:style>
  <w:style w:type="paragraph" w:customStyle="1" w:styleId="54">
    <w:name w:val="表文"/>
    <w:basedOn w:val="1"/>
    <w:autoRedefine/>
    <w:qFormat/>
    <w:uiPriority w:val="0"/>
    <w:pPr>
      <w:framePr w:hSpace="180" w:wrap="around" w:vAnchor="text" w:hAnchor="page" w:xAlign="center" w:y="482"/>
      <w:suppressOverlap/>
      <w:jc w:val="center"/>
    </w:pPr>
    <w:rPr>
      <w:rFonts w:ascii="宋体" w:hAnsi="宋体" w:eastAsia="宋体"/>
      <w:color w:val="000000"/>
      <w:sz w:val="18"/>
      <w:szCs w:val="18"/>
    </w:rPr>
  </w:style>
  <w:style w:type="table" w:customStyle="1" w:styleId="55">
    <w:name w:val="TableGrid"/>
    <w:autoRedefine/>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56">
    <w:name w:val="S03-一级目录"/>
    <w:basedOn w:val="1"/>
    <w:next w:val="1"/>
    <w:autoRedefine/>
    <w:qFormat/>
    <w:uiPriority w:val="0"/>
    <w:pPr>
      <w:spacing w:before="156" w:beforeLines="50" w:after="156" w:afterLines="50"/>
      <w:outlineLvl w:val="2"/>
    </w:pPr>
    <w:rPr>
      <w:rFonts w:ascii="宋体" w:hAnsi="宋体" w:eastAsiaTheme="minorEastAsia" w:cstheme="minorBidi"/>
      <w:b/>
      <w:sz w:val="32"/>
      <w:szCs w:val="32"/>
    </w:rPr>
  </w:style>
  <w:style w:type="character" w:customStyle="1" w:styleId="57">
    <w:name w:val="批注框文本 字符"/>
    <w:basedOn w:val="20"/>
    <w:link w:val="9"/>
    <w:autoRedefine/>
    <w:semiHidden/>
    <w:qFormat/>
    <w:uiPriority w:val="0"/>
    <w:rPr>
      <w:rFonts w:ascii="Calibri" w:hAnsi="Calibri" w:eastAsia="仿宋" w:cs="宋体"/>
      <w:kern w:val="2"/>
      <w:sz w:val="18"/>
      <w:szCs w:val="18"/>
    </w:rPr>
  </w:style>
  <w:style w:type="paragraph" w:customStyle="1" w:styleId="58">
    <w:name w:val="UserStyle_5"/>
    <w:basedOn w:val="1"/>
    <w:qFormat/>
    <w:uiPriority w:val="0"/>
    <w:pPr>
      <w:snapToGrid w:val="0"/>
      <w:spacing w:before="100" w:beforeAutospacing="1" w:after="100" w:afterAutospacing="1" w:line="360" w:lineRule="auto"/>
      <w:ind w:firstLine="200" w:firstLineChars="200"/>
    </w:pPr>
    <w:rPr>
      <w:rFonts w:ascii="Times New Roman" w:hAnsi="Times New Roman" w:eastAsia="黑体"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45</Pages>
  <Words>28900</Words>
  <Characters>29609</Characters>
  <Lines>190</Lines>
  <Paragraphs>53</Paragraphs>
  <TotalTime>5</TotalTime>
  <ScaleCrop>false</ScaleCrop>
  <LinksUpToDate>false</LinksUpToDate>
  <CharactersWithSpaces>29663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2023-11-27T07:37:00Z</dcterms:created>
  <dc:creator>逸仙</dc:creator>
  <cp:lastModifiedBy>GGJXB</cp:lastModifiedBy>
  <cp:lastPrinted>2024-12-26T06:45:00Z</cp:lastPrinted>
  <dcterms:modified xsi:type="dcterms:W3CDTF">2025-09-17T09:39:11Z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37C951A6CFA04F06AD261DFE3CE0A84A_13</vt:lpwstr>
  </property>
  <property fmtid="{D5CDD505-2E9C-101B-9397-08002B2CF9AE}" pid="4" name="KSOTemplateDocerSaveRecord">
    <vt:lpwstr>eyJoZGlkIjoiZjIwYjlkNGNhOTYyZWVhODIxYjliMmM4N2NjZTQ1YmEiLCJ1c2VySWQiOiIxNDMzMDA3MjM2In0=</vt:lpwstr>
  </property>
</Properties>
</file>