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B3D06">
      <w:pPr>
        <w:jc w:val="center"/>
        <w:rPr>
          <w:rFonts w:hint="eastAsia" w:eastAsia="宋体"/>
          <w:lang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4539615</wp:posOffset>
                </wp:positionH>
                <wp:positionV relativeFrom="paragraph">
                  <wp:posOffset>6503035</wp:posOffset>
                </wp:positionV>
                <wp:extent cx="580390" cy="535305"/>
                <wp:effectExtent l="5080" t="4445" r="8890" b="8890"/>
                <wp:wrapNone/>
                <wp:docPr id="6" name="文本框 6"/>
                <wp:cNvGraphicFramePr/>
                <a:graphic xmlns:a="http://schemas.openxmlformats.org/drawingml/2006/main">
                  <a:graphicData uri="http://schemas.microsoft.com/office/word/2010/wordprocessingShape">
                    <wps:wsp>
                      <wps:cNvSpPr txBox="1"/>
                      <wps:spPr>
                        <a:xfrm>
                          <a:off x="5440045" y="7403465"/>
                          <a:ext cx="580390" cy="535305"/>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1605DCA"/>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7.45pt;margin-top:512.05pt;height:42.15pt;width:45.7pt;z-index:251661312;mso-width-relative:page;mso-height-relative:page;" fillcolor="#F2F2F2 [3052]" filled="t" stroked="t" coordsize="21600,21600" o:gfxdata="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K3j72zaAAAADQEAAA8AAAAAAAAAAQAgAAAA&#10;IgAAAGRycy9kb3ducmV2LnhtbFBLAQIUABQAAAAIAIdO4kCf5YniewIAAOQEAAAOAAAAAAAAAAEA&#10;IAAAACkBAABkcnMvZTJvRG9jLnhtbFBLBQYAAAAABgAGAFkBAAAWBgAAAAA=&#10;">
                <v:fill on="t" focussize="0,0"/>
                <v:stroke weight="0.5pt" color="#000000 [3204]" joinstyle="round"/>
                <v:imagedata o:title=""/>
                <o:lock v:ext="edit" aspectratio="f"/>
                <v:textbox>
                  <w:txbxContent>
                    <w:p w14:paraId="71605DCA"/>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1691005</wp:posOffset>
                </wp:positionH>
                <wp:positionV relativeFrom="paragraph">
                  <wp:posOffset>5850255</wp:posOffset>
                </wp:positionV>
                <wp:extent cx="517525" cy="262890"/>
                <wp:effectExtent l="4445" t="5080" r="11430" b="6350"/>
                <wp:wrapNone/>
                <wp:docPr id="5" name="文本框 5"/>
                <wp:cNvGraphicFramePr/>
                <a:graphic xmlns:a="http://schemas.openxmlformats.org/drawingml/2006/main">
                  <a:graphicData uri="http://schemas.microsoft.com/office/word/2010/wordprocessingShape">
                    <wps:wsp>
                      <wps:cNvSpPr txBox="1"/>
                      <wps:spPr>
                        <a:xfrm>
                          <a:off x="2591435" y="6750685"/>
                          <a:ext cx="517525" cy="26289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EE43BD7"/>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15pt;margin-top:460.65pt;height:20.7pt;width:40.75pt;z-index:251660288;mso-width-relative:page;mso-height-relative:page;" fillcolor="#F2F2F2 [3052]" filled="t" stroked="t" coordsize="21600,21600" o:gfxdata="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VMMb12gAAAAsBAAAPAAAAAAAAAAEAIAAAACIA&#10;AABkcnMvZG93bnJldi54bWxQSwECFAAUAAAACACHTuJAxk0EYnkCAADkBAAADgAAAAAAAAABACAA&#10;AAApAQAAZHJzL2Uyb0RvYy54bWxQSwUGAAAAAAYABgBZAQAAFAYAAAAA&#10;">
                <v:fill on="t" focussize="0,0"/>
                <v:stroke weight="0.5pt" color="#000000 [3204]" joinstyle="round"/>
                <v:imagedata o:title=""/>
                <o:lock v:ext="edit" aspectratio="f"/>
                <v:textbox>
                  <w:txbxContent>
                    <w:p w14:paraId="7EE43BD7"/>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1192530</wp:posOffset>
                </wp:positionH>
                <wp:positionV relativeFrom="paragraph">
                  <wp:posOffset>3653155</wp:posOffset>
                </wp:positionV>
                <wp:extent cx="3855085" cy="562610"/>
                <wp:effectExtent l="5080" t="5080" r="10795" b="11430"/>
                <wp:wrapNone/>
                <wp:docPr id="2" name="文本框 2"/>
                <wp:cNvGraphicFramePr/>
                <a:graphic xmlns:a="http://schemas.openxmlformats.org/drawingml/2006/main">
                  <a:graphicData uri="http://schemas.microsoft.com/office/word/2010/wordprocessingShape">
                    <wps:wsp>
                      <wps:cNvSpPr txBox="1"/>
                      <wps:spPr>
                        <a:xfrm>
                          <a:off x="2092960" y="4553585"/>
                          <a:ext cx="3855085" cy="562610"/>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608D31A"/>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3.9pt;margin-top:287.65pt;height:44.3pt;width:303.55pt;z-index:251659264;mso-width-relative:page;mso-height-relative:page;" fillcolor="#F2F2F2 [3052]" filled="t" stroked="t" coordsize="21600,21600" o:gfxdata="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pVyG82gAAAAsBAAAPAAAAAAAAAAEAIAAAACIA&#10;AABkcnMvZG93bnJldi54bWxQSwECFAAUAAAACACHTuJAOj410nkCAADlBAAADgAAAAAAAAABACAA&#10;AAApAQAAZHJzL2Uyb0RvYy54bWxQSwUGAAAAAAYABgBZAQAAFAYAAAAA&#10;">
                <v:fill on="t" focussize="0,0"/>
                <v:stroke weight="0.5pt" color="#000000 [3204]" joinstyle="round"/>
                <v:imagedata o:title=""/>
                <o:lock v:ext="edit" aspectratio="f"/>
                <v:textbox>
                  <w:txbxContent>
                    <w:p w14:paraId="2608D31A"/>
                  </w:txbxContent>
                </v:textbox>
              </v:shape>
            </w:pict>
          </mc:Fallback>
        </mc:AlternateContent>
      </w:r>
      <w:r>
        <w:rPr>
          <w:rFonts w:hint="eastAsia" w:eastAsia="宋体"/>
          <w:lang w:eastAsia="zh-CN"/>
        </w:rPr>
        <w:drawing>
          <wp:inline distT="0" distB="0" distL="114300" distR="114300">
            <wp:extent cx="5749925" cy="8303895"/>
            <wp:effectExtent l="0" t="0" r="10795" b="1905"/>
            <wp:docPr id="3" name="图片 3" descr="b37c2f7319df0d949c0965210aa9f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37c2f7319df0d949c0965210aa9f04"/>
                    <pic:cNvPicPr>
                      <a:picLocks noChangeAspect="1"/>
                    </pic:cNvPicPr>
                  </pic:nvPicPr>
                  <pic:blipFill>
                    <a:blip r:embed="rId6"/>
                    <a:stretch>
                      <a:fillRect/>
                    </a:stretch>
                  </pic:blipFill>
                  <pic:spPr>
                    <a:xfrm>
                      <a:off x="0" y="0"/>
                      <a:ext cx="5749925" cy="8303895"/>
                    </a:xfrm>
                    <a:prstGeom prst="rect">
                      <a:avLst/>
                    </a:prstGeom>
                  </pic:spPr>
                </pic:pic>
              </a:graphicData>
            </a:graphic>
          </wp:inline>
        </w:drawing>
      </w:r>
    </w:p>
    <w:p w14:paraId="34939DE9">
      <w:pPr>
        <w:jc w:val="center"/>
      </w:pPr>
      <w:r>
        <w:drawing>
          <wp:inline distT="0" distB="0" distL="114300" distR="114300">
            <wp:extent cx="1207770" cy="1207770"/>
            <wp:effectExtent l="0" t="0" r="11430" b="11430"/>
            <wp:docPr id="4"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3"/>
                    <pic:cNvPicPr>
                      <a:picLocks noChangeAspect="1"/>
                    </pic:cNvPicPr>
                  </pic:nvPicPr>
                  <pic:blipFill>
                    <a:blip r:embed="rId7" cstate="print">
                      <a:clrChange>
                        <a:clrFrom>
                          <a:srgbClr val="FFFFFF">
                            <a:alpha val="100000"/>
                          </a:srgbClr>
                        </a:clrFrom>
                        <a:clrTo>
                          <a:srgbClr val="FFFFFF">
                            <a:alpha val="100000"/>
                            <a:alpha val="0"/>
                          </a:srgbClr>
                        </a:clrTo>
                      </a:clrChange>
                    </a:blip>
                    <a:stretch>
                      <a:fillRect/>
                    </a:stretch>
                  </pic:blipFill>
                  <pic:spPr>
                    <a:xfrm>
                      <a:off x="0" y="0"/>
                      <a:ext cx="1207770" cy="1207770"/>
                    </a:xfrm>
                    <a:prstGeom prst="rect">
                      <a:avLst/>
                    </a:prstGeom>
                  </pic:spPr>
                </pic:pic>
              </a:graphicData>
            </a:graphic>
          </wp:inline>
        </w:drawing>
      </w:r>
    </w:p>
    <w:p w14:paraId="27D366AD">
      <w:pPr>
        <w:jc w:val="center"/>
      </w:pPr>
    </w:p>
    <w:p w14:paraId="654A2644"/>
    <w:p w14:paraId="56679ADF">
      <w:pPr>
        <w:rPr>
          <w:b/>
          <w:szCs w:val="22"/>
        </w:rPr>
      </w:pPr>
    </w:p>
    <w:p w14:paraId="0C0547CE">
      <w:pPr>
        <w:rPr>
          <w:b/>
          <w:szCs w:val="22"/>
        </w:rPr>
      </w:pPr>
    </w:p>
    <w:p w14:paraId="23E30A50">
      <w:pPr>
        <w:jc w:val="center"/>
        <w:outlineLvl w:val="0"/>
        <w:rPr>
          <w:rFonts w:ascii="Arial" w:hAnsi="Arial" w:eastAsia="楷体" w:cs="Arial"/>
          <w:sz w:val="84"/>
          <w:szCs w:val="84"/>
        </w:rPr>
      </w:pPr>
      <w:bookmarkStart w:id="0" w:name="_Toc32591"/>
      <w:r>
        <w:rPr>
          <w:rFonts w:hint="eastAsia" w:ascii="Arial" w:hAnsi="Arial" w:eastAsia="楷体" w:cs="Arial"/>
          <w:sz w:val="84"/>
          <w:szCs w:val="84"/>
        </w:rPr>
        <w:t>中餐烹饪专业</w:t>
      </w:r>
      <w:bookmarkEnd w:id="0"/>
    </w:p>
    <w:p w14:paraId="64780E40">
      <w:pPr>
        <w:jc w:val="center"/>
        <w:outlineLvl w:val="0"/>
        <w:rPr>
          <w:rFonts w:ascii="Arial" w:hAnsi="Arial" w:eastAsia="楷体" w:cs="Arial"/>
          <w:sz w:val="84"/>
          <w:szCs w:val="84"/>
        </w:rPr>
      </w:pPr>
      <w:bookmarkStart w:id="1" w:name="_Toc32457"/>
      <w:r>
        <w:rPr>
          <w:rFonts w:hint="eastAsia" w:ascii="Arial" w:hAnsi="Arial" w:eastAsia="楷体" w:cs="Arial"/>
          <w:sz w:val="84"/>
          <w:szCs w:val="84"/>
        </w:rPr>
        <w:t>人才培养方案</w:t>
      </w:r>
      <w:bookmarkEnd w:id="1"/>
    </w:p>
    <w:p w14:paraId="5D9EDA0D">
      <w:pPr>
        <w:jc w:val="center"/>
        <w:rPr>
          <w:rFonts w:ascii="Arial" w:hAnsi="Arial" w:eastAsia="楷体" w:cs="Arial"/>
          <w:sz w:val="28"/>
          <w:szCs w:val="44"/>
        </w:rPr>
      </w:pPr>
      <w:r>
        <w:rPr>
          <w:rFonts w:hint="eastAsia" w:ascii="Arial" w:hAnsi="Arial" w:eastAsia="楷体" w:cs="Arial"/>
          <w:sz w:val="28"/>
          <w:szCs w:val="44"/>
        </w:rPr>
        <w:t>（2024版）</w:t>
      </w:r>
    </w:p>
    <w:p w14:paraId="732EC2A2">
      <w:pPr>
        <w:jc w:val="center"/>
      </w:pPr>
    </w:p>
    <w:p w14:paraId="35BA5BB1">
      <w:pPr>
        <w:jc w:val="center"/>
      </w:pPr>
    </w:p>
    <w:p w14:paraId="69D139C5">
      <w:pPr>
        <w:jc w:val="center"/>
      </w:pPr>
    </w:p>
    <w:p w14:paraId="4EBB70AC">
      <w:pPr>
        <w:jc w:val="center"/>
      </w:pPr>
    </w:p>
    <w:p w14:paraId="08947C64">
      <w:pPr>
        <w:jc w:val="center"/>
      </w:pPr>
    </w:p>
    <w:p w14:paraId="4747EFA7">
      <w:pPr>
        <w:jc w:val="center"/>
      </w:pPr>
    </w:p>
    <w:p w14:paraId="02D9CD71">
      <w:pPr>
        <w:jc w:val="center"/>
      </w:pPr>
    </w:p>
    <w:p w14:paraId="7574DAEC">
      <w:pPr>
        <w:jc w:val="center"/>
      </w:pPr>
    </w:p>
    <w:p w14:paraId="46645D05">
      <w:pPr>
        <w:rPr>
          <w:b/>
          <w:szCs w:val="22"/>
        </w:rPr>
      </w:pPr>
    </w:p>
    <w:p w14:paraId="1D4E9C90">
      <w:pPr>
        <w:jc w:val="center"/>
        <w:rPr>
          <w:b/>
          <w:sz w:val="44"/>
          <w:szCs w:val="44"/>
        </w:rPr>
      </w:pPr>
      <w:r>
        <w:rPr>
          <w:rFonts w:hint="eastAsia"/>
          <w:b/>
          <w:sz w:val="44"/>
          <w:szCs w:val="44"/>
        </w:rPr>
        <w:t>南阳科技职业学院</w:t>
      </w:r>
    </w:p>
    <w:p w14:paraId="774722DE">
      <w:pPr>
        <w:jc w:val="center"/>
        <w:rPr>
          <w:b/>
          <w:sz w:val="44"/>
          <w:szCs w:val="44"/>
        </w:rPr>
      </w:pPr>
      <w:r>
        <w:rPr>
          <w:rFonts w:hint="eastAsia"/>
          <w:b/>
          <w:sz w:val="44"/>
          <w:szCs w:val="44"/>
        </w:rPr>
        <w:t>2024年</w:t>
      </w:r>
      <w:r>
        <w:rPr>
          <w:rFonts w:hint="eastAsia"/>
          <w:b/>
          <w:sz w:val="44"/>
          <w:szCs w:val="44"/>
          <w:lang w:val="en-US" w:eastAsia="zh-CN"/>
        </w:rPr>
        <w:t>8</w:t>
      </w:r>
      <w:r>
        <w:rPr>
          <w:rFonts w:hint="eastAsia"/>
          <w:b/>
          <w:sz w:val="44"/>
          <w:szCs w:val="44"/>
        </w:rPr>
        <w:t>月</w:t>
      </w:r>
    </w:p>
    <w:p w14:paraId="2C41CF35">
      <w:pPr>
        <w:jc w:val="center"/>
        <w:rPr>
          <w:rFonts w:ascii="宋体" w:hAnsi="宋体"/>
          <w:b/>
          <w:bCs/>
          <w:sz w:val="48"/>
          <w:szCs w:val="44"/>
        </w:rPr>
        <w:sectPr>
          <w:headerReference r:id="rId3" w:type="default"/>
          <w:footerReference r:id="rId4" w:type="default"/>
          <w:pgSz w:w="11906" w:h="16838"/>
          <w:pgMar w:top="1418" w:right="1418" w:bottom="1418" w:left="1418" w:header="851" w:footer="992" w:gutter="0"/>
          <w:cols w:space="720" w:num="1"/>
          <w:docGrid w:type="lines" w:linePitch="312" w:charSpace="0"/>
        </w:sectPr>
      </w:pPr>
    </w:p>
    <w:p w14:paraId="25C6CBAF">
      <w:pPr>
        <w:spacing w:line="600" w:lineRule="exact"/>
        <w:jc w:val="center"/>
        <w:rPr>
          <w:rFonts w:ascii="宋体" w:hAnsi="宋体" w:cs="宋体"/>
          <w:b/>
          <w:bCs/>
          <w:sz w:val="40"/>
          <w:szCs w:val="40"/>
        </w:rPr>
      </w:pPr>
      <w:r>
        <w:rPr>
          <w:rFonts w:hint="eastAsia" w:ascii="宋体" w:hAnsi="宋体" w:cs="宋体"/>
          <w:b/>
          <w:bCs/>
          <w:sz w:val="40"/>
          <w:szCs w:val="40"/>
        </w:rPr>
        <w:t>南阳科技职业学院</w:t>
      </w:r>
    </w:p>
    <w:p w14:paraId="60B3AD12">
      <w:pPr>
        <w:spacing w:line="600" w:lineRule="exact"/>
        <w:jc w:val="center"/>
        <w:outlineLvl w:val="0"/>
        <w:rPr>
          <w:rFonts w:ascii="宋体" w:hAnsi="宋体" w:cs="宋体"/>
          <w:b/>
          <w:bCs/>
          <w:sz w:val="40"/>
          <w:szCs w:val="40"/>
        </w:rPr>
      </w:pPr>
      <w:bookmarkStart w:id="2" w:name="_Toc1725"/>
      <w:bookmarkStart w:id="3" w:name="_Toc22161"/>
      <w:r>
        <w:rPr>
          <w:rFonts w:hint="eastAsia" w:ascii="宋体" w:hAnsi="宋体" w:cs="宋体"/>
          <w:b/>
          <w:bCs/>
          <w:sz w:val="40"/>
          <w:szCs w:val="40"/>
        </w:rPr>
        <w:t>中餐烹饪专业人才培养方案</w:t>
      </w:r>
      <w:bookmarkEnd w:id="2"/>
      <w:bookmarkEnd w:id="3"/>
    </w:p>
    <w:p w14:paraId="0BF57FC8">
      <w:pPr>
        <w:spacing w:line="600" w:lineRule="exact"/>
        <w:jc w:val="center"/>
        <w:rPr>
          <w:rFonts w:ascii="仿宋" w:hAnsi="仿宋" w:eastAsia="仿宋" w:cs="仿宋"/>
          <w:b/>
          <w:bCs/>
          <w:sz w:val="32"/>
          <w:szCs w:val="32"/>
        </w:rPr>
      </w:pPr>
    </w:p>
    <w:p w14:paraId="0762708C">
      <w:pPr>
        <w:spacing w:line="600" w:lineRule="exact"/>
        <w:outlineLvl w:val="0"/>
        <w:rPr>
          <w:rFonts w:ascii="黑体" w:hAnsi="黑体" w:eastAsia="黑体" w:cs="黑体"/>
          <w:bCs/>
          <w:iCs/>
          <w:sz w:val="28"/>
          <w:szCs w:val="28"/>
        </w:rPr>
      </w:pPr>
      <w:bookmarkStart w:id="4" w:name="_Toc16906"/>
      <w:bookmarkStart w:id="5" w:name="_Toc7466"/>
      <w:r>
        <w:rPr>
          <w:rFonts w:hint="eastAsia" w:ascii="黑体" w:hAnsi="黑体" w:eastAsia="黑体" w:cs="黑体"/>
          <w:bCs/>
          <w:iCs/>
          <w:sz w:val="28"/>
          <w:szCs w:val="28"/>
        </w:rPr>
        <w:t>一、专业名称及代码</w:t>
      </w:r>
      <w:bookmarkEnd w:id="4"/>
      <w:bookmarkEnd w:id="5"/>
    </w:p>
    <w:p w14:paraId="3D0CB3FD">
      <w:pPr>
        <w:spacing w:line="600" w:lineRule="exact"/>
        <w:ind w:firstLine="560" w:firstLineChars="200"/>
        <w:rPr>
          <w:rFonts w:ascii="仿宋" w:hAnsi="仿宋" w:eastAsia="仿宋" w:cs="仿宋"/>
          <w:bCs/>
          <w:iCs/>
          <w:sz w:val="28"/>
          <w:szCs w:val="28"/>
        </w:rPr>
      </w:pPr>
      <w:r>
        <w:rPr>
          <w:rFonts w:hint="eastAsia" w:ascii="仿宋" w:hAnsi="仿宋" w:eastAsia="仿宋" w:cs="仿宋"/>
          <w:bCs/>
          <w:iCs/>
          <w:sz w:val="28"/>
          <w:szCs w:val="28"/>
        </w:rPr>
        <w:t xml:space="preserve">专业名称：中餐烹饪 </w:t>
      </w:r>
    </w:p>
    <w:p w14:paraId="61C8C939">
      <w:pPr>
        <w:spacing w:line="600" w:lineRule="exact"/>
        <w:ind w:firstLine="560" w:firstLineChars="200"/>
        <w:rPr>
          <w:rFonts w:ascii="仿宋" w:hAnsi="仿宋" w:eastAsia="仿宋" w:cs="仿宋"/>
          <w:bCs/>
          <w:iCs/>
          <w:sz w:val="28"/>
          <w:szCs w:val="28"/>
        </w:rPr>
      </w:pPr>
      <w:r>
        <w:rPr>
          <w:rFonts w:hint="eastAsia" w:ascii="仿宋" w:hAnsi="仿宋" w:eastAsia="仿宋" w:cs="仿宋"/>
          <w:bCs/>
          <w:iCs/>
          <w:sz w:val="28"/>
          <w:szCs w:val="28"/>
        </w:rPr>
        <w:t>专业代码：740201</w:t>
      </w:r>
    </w:p>
    <w:p w14:paraId="2DCFD569">
      <w:pPr>
        <w:spacing w:line="600" w:lineRule="exact"/>
        <w:outlineLvl w:val="0"/>
        <w:rPr>
          <w:rFonts w:ascii="黑体" w:hAnsi="黑体" w:eastAsia="黑体" w:cs="黑体"/>
          <w:b/>
          <w:iCs/>
          <w:sz w:val="28"/>
          <w:szCs w:val="28"/>
        </w:rPr>
      </w:pPr>
      <w:bookmarkStart w:id="6" w:name="_Toc1151"/>
      <w:bookmarkStart w:id="7" w:name="_Toc19123"/>
      <w:r>
        <w:rPr>
          <w:rFonts w:hint="eastAsia" w:ascii="黑体" w:hAnsi="黑体" w:eastAsia="黑体" w:cs="黑体"/>
          <w:bCs/>
          <w:iCs/>
          <w:sz w:val="28"/>
          <w:szCs w:val="28"/>
        </w:rPr>
        <w:t>二、入学要求</w:t>
      </w:r>
      <w:bookmarkEnd w:id="6"/>
      <w:bookmarkEnd w:id="7"/>
    </w:p>
    <w:p w14:paraId="41C4ACE8">
      <w:pPr>
        <w:spacing w:line="600" w:lineRule="exact"/>
        <w:ind w:firstLine="560" w:firstLineChars="200"/>
        <w:rPr>
          <w:rFonts w:ascii="仿宋" w:hAnsi="仿宋" w:eastAsia="仿宋" w:cs="仿宋"/>
          <w:bCs/>
          <w:iCs/>
          <w:sz w:val="28"/>
          <w:szCs w:val="28"/>
        </w:rPr>
      </w:pPr>
      <w:r>
        <w:rPr>
          <w:rFonts w:hint="eastAsia" w:ascii="仿宋" w:hAnsi="仿宋" w:eastAsia="仿宋" w:cs="仿宋"/>
          <w:bCs/>
          <w:iCs/>
          <w:sz w:val="28"/>
          <w:szCs w:val="28"/>
        </w:rPr>
        <w:t>招生对象:初中毕业生（或具有同等学历者）</w:t>
      </w:r>
    </w:p>
    <w:p w14:paraId="60A4A8C4">
      <w:pPr>
        <w:spacing w:line="600" w:lineRule="exact"/>
        <w:outlineLvl w:val="0"/>
        <w:rPr>
          <w:rFonts w:ascii="黑体" w:hAnsi="黑体" w:eastAsia="黑体" w:cs="黑体"/>
          <w:bCs/>
          <w:iCs/>
          <w:sz w:val="28"/>
          <w:szCs w:val="28"/>
        </w:rPr>
      </w:pPr>
      <w:bookmarkStart w:id="8" w:name="_Toc25966"/>
      <w:bookmarkStart w:id="9" w:name="_Toc15517"/>
      <w:r>
        <w:rPr>
          <w:rFonts w:hint="eastAsia" w:ascii="黑体" w:hAnsi="黑体" w:eastAsia="黑体" w:cs="黑体"/>
          <w:bCs/>
          <w:iCs/>
          <w:sz w:val="28"/>
          <w:szCs w:val="28"/>
        </w:rPr>
        <w:t>三、修业年限</w:t>
      </w:r>
      <w:bookmarkEnd w:id="8"/>
      <w:bookmarkEnd w:id="9"/>
    </w:p>
    <w:p w14:paraId="360441E4">
      <w:pPr>
        <w:spacing w:line="600" w:lineRule="exact"/>
        <w:ind w:firstLine="1120" w:firstLineChars="400"/>
        <w:rPr>
          <w:rFonts w:ascii="仿宋" w:hAnsi="仿宋" w:eastAsia="仿宋" w:cs="仿宋"/>
          <w:bCs/>
          <w:iCs/>
          <w:sz w:val="28"/>
          <w:szCs w:val="28"/>
        </w:rPr>
      </w:pPr>
      <w:r>
        <w:rPr>
          <w:rFonts w:hint="eastAsia" w:ascii="仿宋" w:hAnsi="仿宋" w:eastAsia="仿宋" w:cs="仿宋"/>
          <w:bCs/>
          <w:iCs/>
          <w:sz w:val="28"/>
          <w:szCs w:val="28"/>
        </w:rPr>
        <w:t>三年</w:t>
      </w:r>
    </w:p>
    <w:p w14:paraId="2B140BA2">
      <w:pPr>
        <w:spacing w:line="500" w:lineRule="exact"/>
        <w:rPr>
          <w:rFonts w:ascii="黑体" w:hAnsi="黑体" w:eastAsia="黑体" w:cs="黑体"/>
          <w:bCs/>
          <w:iCs/>
          <w:sz w:val="28"/>
          <w:szCs w:val="28"/>
        </w:rPr>
      </w:pPr>
      <w:r>
        <w:rPr>
          <w:rFonts w:hint="eastAsia" w:ascii="黑体" w:hAnsi="黑体" w:eastAsia="黑体" w:cs="黑体"/>
          <w:bCs/>
          <w:iCs/>
          <w:sz w:val="28"/>
          <w:szCs w:val="28"/>
        </w:rPr>
        <w:t>四、职业面向</w:t>
      </w:r>
    </w:p>
    <w:tbl>
      <w:tblPr>
        <w:tblStyle w:val="7"/>
        <w:tblpPr w:leftFromText="180" w:rightFromText="180" w:vertAnchor="text" w:horzAnchor="page" w:tblpX="2037" w:tblpY="7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954"/>
        <w:gridCol w:w="963"/>
        <w:gridCol w:w="1600"/>
        <w:gridCol w:w="1450"/>
        <w:gridCol w:w="1325"/>
        <w:gridCol w:w="787"/>
        <w:gridCol w:w="1300"/>
      </w:tblGrid>
      <w:tr w14:paraId="43F97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vMerge w:val="restart"/>
          </w:tcPr>
          <w:p w14:paraId="05C1C73E">
            <w:pPr>
              <w:spacing w:line="380" w:lineRule="exact"/>
              <w:jc w:val="center"/>
              <w:rPr>
                <w:rFonts w:ascii="仿宋" w:hAnsi="仿宋" w:eastAsia="仿宋" w:cs="仿宋"/>
                <w:sz w:val="24"/>
                <w:szCs w:val="24"/>
              </w:rPr>
            </w:pPr>
            <w:r>
              <w:rPr>
                <w:rFonts w:hint="eastAsia" w:ascii="仿宋" w:hAnsi="仿宋" w:eastAsia="仿宋" w:cs="仿宋"/>
                <w:sz w:val="24"/>
                <w:szCs w:val="24"/>
              </w:rPr>
              <w:t>专业名称</w:t>
            </w:r>
          </w:p>
        </w:tc>
        <w:tc>
          <w:tcPr>
            <w:tcW w:w="954" w:type="dxa"/>
            <w:vMerge w:val="restart"/>
          </w:tcPr>
          <w:p w14:paraId="329335C3">
            <w:pPr>
              <w:spacing w:line="380" w:lineRule="exact"/>
              <w:jc w:val="center"/>
              <w:rPr>
                <w:rFonts w:ascii="仿宋" w:hAnsi="仿宋" w:eastAsia="仿宋" w:cs="仿宋"/>
                <w:sz w:val="24"/>
                <w:szCs w:val="24"/>
              </w:rPr>
            </w:pPr>
            <w:r>
              <w:rPr>
                <w:rFonts w:hint="eastAsia" w:ascii="仿宋" w:hAnsi="仿宋" w:eastAsia="仿宋" w:cs="仿宋"/>
                <w:sz w:val="24"/>
                <w:szCs w:val="24"/>
              </w:rPr>
              <w:t>所属专业大类</w:t>
            </w:r>
          </w:p>
        </w:tc>
        <w:tc>
          <w:tcPr>
            <w:tcW w:w="963" w:type="dxa"/>
            <w:vMerge w:val="restart"/>
          </w:tcPr>
          <w:p w14:paraId="3627DF06">
            <w:pPr>
              <w:spacing w:line="380" w:lineRule="exact"/>
              <w:jc w:val="center"/>
              <w:rPr>
                <w:rFonts w:ascii="仿宋" w:hAnsi="仿宋" w:eastAsia="仿宋" w:cs="仿宋"/>
                <w:sz w:val="24"/>
                <w:szCs w:val="24"/>
              </w:rPr>
            </w:pPr>
            <w:r>
              <w:rPr>
                <w:rFonts w:hint="eastAsia" w:ascii="仿宋" w:hAnsi="仿宋" w:eastAsia="仿宋" w:cs="仿宋"/>
                <w:sz w:val="24"/>
                <w:szCs w:val="24"/>
              </w:rPr>
              <w:t>所属专业代码</w:t>
            </w:r>
          </w:p>
        </w:tc>
        <w:tc>
          <w:tcPr>
            <w:tcW w:w="1600" w:type="dxa"/>
            <w:vMerge w:val="restart"/>
            <w:vAlign w:val="center"/>
          </w:tcPr>
          <w:p w14:paraId="7834289E">
            <w:pPr>
              <w:jc w:val="center"/>
              <w:rPr>
                <w:rFonts w:ascii="仿宋" w:hAnsi="仿宋" w:eastAsia="仿宋" w:cs="仿宋"/>
                <w:sz w:val="24"/>
                <w:szCs w:val="24"/>
              </w:rPr>
            </w:pPr>
            <w:r>
              <w:rPr>
                <w:rFonts w:hint="eastAsia" w:ascii="仿宋" w:hAnsi="仿宋" w:eastAsia="仿宋" w:cs="仿宋"/>
                <w:sz w:val="24"/>
                <w:szCs w:val="24"/>
              </w:rPr>
              <w:t>就业面向</w:t>
            </w:r>
          </w:p>
        </w:tc>
        <w:tc>
          <w:tcPr>
            <w:tcW w:w="1450" w:type="dxa"/>
            <w:vMerge w:val="restart"/>
          </w:tcPr>
          <w:p w14:paraId="361DF3E8">
            <w:pPr>
              <w:spacing w:line="380" w:lineRule="exact"/>
              <w:jc w:val="center"/>
              <w:rPr>
                <w:rFonts w:ascii="仿宋" w:hAnsi="仿宋" w:eastAsia="仿宋" w:cs="仿宋"/>
                <w:sz w:val="24"/>
                <w:szCs w:val="24"/>
              </w:rPr>
            </w:pPr>
            <w:r>
              <w:rPr>
                <w:rFonts w:hint="eastAsia" w:ascii="仿宋" w:hAnsi="仿宋" w:eastAsia="仿宋" w:cs="仿宋"/>
                <w:sz w:val="24"/>
                <w:szCs w:val="24"/>
              </w:rPr>
              <w:t>相应职业岗位群岗位</w:t>
            </w:r>
          </w:p>
        </w:tc>
        <w:tc>
          <w:tcPr>
            <w:tcW w:w="3412" w:type="dxa"/>
            <w:gridSpan w:val="3"/>
          </w:tcPr>
          <w:p w14:paraId="047FF98E">
            <w:pPr>
              <w:spacing w:line="380" w:lineRule="exact"/>
              <w:jc w:val="center"/>
              <w:rPr>
                <w:rFonts w:ascii="仿宋" w:hAnsi="仿宋" w:eastAsia="仿宋" w:cs="仿宋"/>
                <w:sz w:val="24"/>
                <w:szCs w:val="24"/>
              </w:rPr>
            </w:pPr>
            <w:r>
              <w:rPr>
                <w:rFonts w:hint="eastAsia" w:ascii="仿宋" w:hAnsi="仿宋" w:eastAsia="仿宋" w:cs="仿宋"/>
                <w:sz w:val="24"/>
                <w:szCs w:val="24"/>
              </w:rPr>
              <w:t>职业资格</w:t>
            </w:r>
          </w:p>
        </w:tc>
      </w:tr>
      <w:tr w14:paraId="2E608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27" w:type="dxa"/>
            <w:vMerge w:val="continue"/>
          </w:tcPr>
          <w:p w14:paraId="5327D5C9">
            <w:pPr>
              <w:spacing w:line="380" w:lineRule="exact"/>
              <w:rPr>
                <w:rFonts w:ascii="仿宋" w:hAnsi="仿宋" w:eastAsia="仿宋" w:cs="仿宋"/>
                <w:sz w:val="24"/>
                <w:szCs w:val="24"/>
              </w:rPr>
            </w:pPr>
          </w:p>
        </w:tc>
        <w:tc>
          <w:tcPr>
            <w:tcW w:w="954" w:type="dxa"/>
            <w:vMerge w:val="continue"/>
          </w:tcPr>
          <w:p w14:paraId="4D1E875C">
            <w:pPr>
              <w:spacing w:line="380" w:lineRule="exact"/>
              <w:rPr>
                <w:rFonts w:ascii="仿宋" w:hAnsi="仿宋" w:eastAsia="仿宋" w:cs="仿宋"/>
                <w:sz w:val="24"/>
                <w:szCs w:val="24"/>
              </w:rPr>
            </w:pPr>
          </w:p>
        </w:tc>
        <w:tc>
          <w:tcPr>
            <w:tcW w:w="963" w:type="dxa"/>
            <w:vMerge w:val="continue"/>
          </w:tcPr>
          <w:p w14:paraId="10665A46">
            <w:pPr>
              <w:spacing w:line="380" w:lineRule="exact"/>
              <w:rPr>
                <w:rFonts w:ascii="仿宋" w:hAnsi="仿宋" w:eastAsia="仿宋" w:cs="仿宋"/>
                <w:sz w:val="24"/>
                <w:szCs w:val="24"/>
              </w:rPr>
            </w:pPr>
          </w:p>
        </w:tc>
        <w:tc>
          <w:tcPr>
            <w:tcW w:w="1600" w:type="dxa"/>
            <w:vMerge w:val="continue"/>
          </w:tcPr>
          <w:p w14:paraId="44938005">
            <w:pPr>
              <w:spacing w:line="380" w:lineRule="exact"/>
              <w:rPr>
                <w:rFonts w:ascii="仿宋" w:hAnsi="仿宋" w:eastAsia="仿宋" w:cs="仿宋"/>
                <w:sz w:val="24"/>
                <w:szCs w:val="24"/>
              </w:rPr>
            </w:pPr>
          </w:p>
        </w:tc>
        <w:tc>
          <w:tcPr>
            <w:tcW w:w="1450" w:type="dxa"/>
            <w:vMerge w:val="continue"/>
          </w:tcPr>
          <w:p w14:paraId="27B1B495">
            <w:pPr>
              <w:spacing w:line="380" w:lineRule="exact"/>
              <w:rPr>
                <w:rFonts w:ascii="仿宋" w:hAnsi="仿宋" w:eastAsia="仿宋" w:cs="仿宋"/>
                <w:sz w:val="24"/>
                <w:szCs w:val="24"/>
              </w:rPr>
            </w:pPr>
          </w:p>
        </w:tc>
        <w:tc>
          <w:tcPr>
            <w:tcW w:w="1325" w:type="dxa"/>
          </w:tcPr>
          <w:p w14:paraId="66116D7F">
            <w:pPr>
              <w:spacing w:line="380" w:lineRule="exact"/>
              <w:jc w:val="center"/>
              <w:rPr>
                <w:rFonts w:ascii="仿宋" w:hAnsi="仿宋" w:eastAsia="仿宋" w:cs="仿宋"/>
                <w:sz w:val="24"/>
                <w:szCs w:val="24"/>
              </w:rPr>
            </w:pPr>
            <w:r>
              <w:rPr>
                <w:rFonts w:hint="eastAsia" w:ascii="仿宋" w:hAnsi="仿宋" w:eastAsia="仿宋" w:cs="仿宋"/>
                <w:sz w:val="24"/>
                <w:szCs w:val="24"/>
              </w:rPr>
              <w:t>证书名称</w:t>
            </w:r>
          </w:p>
        </w:tc>
        <w:tc>
          <w:tcPr>
            <w:tcW w:w="787" w:type="dxa"/>
          </w:tcPr>
          <w:p w14:paraId="07D876A3">
            <w:pPr>
              <w:spacing w:line="380" w:lineRule="exact"/>
              <w:jc w:val="center"/>
              <w:rPr>
                <w:rFonts w:ascii="仿宋" w:hAnsi="仿宋" w:eastAsia="仿宋" w:cs="仿宋"/>
                <w:sz w:val="24"/>
                <w:szCs w:val="24"/>
              </w:rPr>
            </w:pPr>
            <w:r>
              <w:rPr>
                <w:rFonts w:hint="eastAsia" w:ascii="仿宋" w:hAnsi="仿宋" w:eastAsia="仿宋" w:cs="仿宋"/>
                <w:sz w:val="24"/>
                <w:szCs w:val="24"/>
              </w:rPr>
              <w:t>等级</w:t>
            </w:r>
          </w:p>
        </w:tc>
        <w:tc>
          <w:tcPr>
            <w:tcW w:w="1300" w:type="dxa"/>
          </w:tcPr>
          <w:p w14:paraId="38718C0B">
            <w:pPr>
              <w:spacing w:line="380" w:lineRule="exact"/>
              <w:jc w:val="center"/>
              <w:rPr>
                <w:rFonts w:ascii="仿宋" w:hAnsi="仿宋" w:eastAsia="仿宋" w:cs="仿宋"/>
                <w:sz w:val="24"/>
                <w:szCs w:val="24"/>
              </w:rPr>
            </w:pPr>
            <w:r>
              <w:rPr>
                <w:rFonts w:hint="eastAsia" w:ascii="仿宋" w:hAnsi="仿宋" w:eastAsia="仿宋" w:cs="仿宋"/>
                <w:sz w:val="24"/>
                <w:szCs w:val="24"/>
              </w:rPr>
              <w:t>颁证单位</w:t>
            </w:r>
          </w:p>
        </w:tc>
      </w:tr>
      <w:tr w14:paraId="666A7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vAlign w:val="center"/>
          </w:tcPr>
          <w:p w14:paraId="7F6F523D">
            <w:pPr>
              <w:jc w:val="center"/>
              <w:rPr>
                <w:rFonts w:ascii="仿宋" w:hAnsi="仿宋" w:eastAsia="仿宋" w:cs="仿宋"/>
                <w:color w:val="333333"/>
                <w:szCs w:val="21"/>
                <w:shd w:val="clear" w:color="auto" w:fill="FFFFFF"/>
              </w:rPr>
            </w:pPr>
            <w:r>
              <w:rPr>
                <w:rFonts w:hint="eastAsia" w:ascii="仿宋" w:hAnsi="仿宋" w:eastAsia="仿宋" w:cs="仿宋"/>
                <w:color w:val="333333"/>
                <w:szCs w:val="21"/>
                <w:shd w:val="clear" w:color="auto" w:fill="FFFFFF"/>
              </w:rPr>
              <w:t>中餐烹饪</w:t>
            </w:r>
          </w:p>
        </w:tc>
        <w:tc>
          <w:tcPr>
            <w:tcW w:w="954" w:type="dxa"/>
            <w:vAlign w:val="center"/>
          </w:tcPr>
          <w:p w14:paraId="6C2BAA3A">
            <w:pPr>
              <w:rPr>
                <w:rFonts w:ascii="仿宋" w:hAnsi="仿宋" w:eastAsia="仿宋" w:cs="仿宋"/>
                <w:color w:val="333333"/>
                <w:szCs w:val="21"/>
                <w:shd w:val="clear" w:color="auto" w:fill="FFFFFF"/>
              </w:rPr>
            </w:pPr>
            <w:r>
              <w:rPr>
                <w:rFonts w:hint="eastAsia" w:ascii="仿宋" w:hAnsi="仿宋" w:eastAsia="仿宋" w:cs="仿宋"/>
                <w:color w:val="333333"/>
                <w:szCs w:val="21"/>
                <w:shd w:val="clear" w:color="auto" w:fill="FFFFFF"/>
              </w:rPr>
              <w:t>旅游服务类</w:t>
            </w:r>
          </w:p>
        </w:tc>
        <w:tc>
          <w:tcPr>
            <w:tcW w:w="963" w:type="dxa"/>
            <w:vAlign w:val="center"/>
          </w:tcPr>
          <w:p w14:paraId="4B7D3194">
            <w:pPr>
              <w:jc w:val="center"/>
              <w:rPr>
                <w:rFonts w:ascii="仿宋" w:hAnsi="仿宋" w:eastAsia="仿宋" w:cs="仿宋"/>
                <w:szCs w:val="21"/>
              </w:rPr>
            </w:pPr>
          </w:p>
          <w:p w14:paraId="03D4DC9A">
            <w:pPr>
              <w:jc w:val="center"/>
              <w:rPr>
                <w:rFonts w:ascii="仿宋" w:hAnsi="仿宋" w:eastAsia="仿宋" w:cs="仿宋"/>
                <w:szCs w:val="21"/>
              </w:rPr>
            </w:pPr>
          </w:p>
          <w:p w14:paraId="71CCF06D">
            <w:pPr>
              <w:jc w:val="center"/>
              <w:rPr>
                <w:rFonts w:ascii="仿宋" w:hAnsi="仿宋" w:eastAsia="仿宋" w:cs="仿宋"/>
                <w:szCs w:val="21"/>
              </w:rPr>
            </w:pPr>
          </w:p>
          <w:p w14:paraId="481CC897">
            <w:pPr>
              <w:jc w:val="center"/>
              <w:rPr>
                <w:rFonts w:ascii="仿宋" w:hAnsi="仿宋" w:eastAsia="仿宋" w:cs="仿宋"/>
                <w:szCs w:val="21"/>
              </w:rPr>
            </w:pPr>
            <w:r>
              <w:rPr>
                <w:rFonts w:hint="eastAsia" w:ascii="仿宋" w:hAnsi="仿宋" w:eastAsia="仿宋" w:cs="仿宋"/>
                <w:szCs w:val="21"/>
              </w:rPr>
              <w:t>740201</w:t>
            </w:r>
          </w:p>
          <w:p w14:paraId="5A943576">
            <w:pPr>
              <w:jc w:val="center"/>
              <w:rPr>
                <w:rFonts w:ascii="仿宋" w:hAnsi="仿宋" w:eastAsia="仿宋" w:cs="仿宋"/>
                <w:color w:val="333333"/>
                <w:szCs w:val="21"/>
                <w:shd w:val="clear" w:color="auto" w:fill="FFFFFF"/>
              </w:rPr>
            </w:pPr>
          </w:p>
          <w:p w14:paraId="7798D04F">
            <w:pPr>
              <w:jc w:val="center"/>
              <w:rPr>
                <w:rFonts w:ascii="仿宋" w:hAnsi="仿宋" w:eastAsia="仿宋" w:cs="仿宋"/>
                <w:szCs w:val="21"/>
              </w:rPr>
            </w:pPr>
          </w:p>
        </w:tc>
        <w:tc>
          <w:tcPr>
            <w:tcW w:w="1600" w:type="dxa"/>
            <w:vAlign w:val="center"/>
          </w:tcPr>
          <w:p w14:paraId="6DEDB4ED">
            <w:pPr>
              <w:rPr>
                <w:rFonts w:ascii="仿宋" w:hAnsi="仿宋" w:eastAsia="仿宋" w:cs="仿宋"/>
                <w:szCs w:val="21"/>
              </w:rPr>
            </w:pPr>
            <w:r>
              <w:rPr>
                <w:rFonts w:hint="eastAsia" w:ascii="仿宋" w:hAnsi="仿宋" w:eastAsia="仿宋" w:cs="仿宋"/>
                <w:color w:val="333333"/>
                <w:szCs w:val="21"/>
                <w:shd w:val="clear" w:color="auto" w:fill="FFFFFF"/>
              </w:rPr>
              <w:t>主要面向饭店、餐馆、酒楼等餐饮企业以及企事业单位的餐厅、食堂、中央厨房等,从事中式烹调、面点制作、营养餐设计以及厨房、餐厅的管理、设备养护等工作。</w:t>
            </w:r>
          </w:p>
        </w:tc>
        <w:tc>
          <w:tcPr>
            <w:tcW w:w="1450" w:type="dxa"/>
            <w:vAlign w:val="center"/>
          </w:tcPr>
          <w:p w14:paraId="4CC71847">
            <w:pPr>
              <w:jc w:val="center"/>
              <w:rPr>
                <w:rFonts w:ascii="仿宋" w:hAnsi="仿宋" w:eastAsia="仿宋" w:cs="仿宋"/>
                <w:color w:val="333333"/>
                <w:szCs w:val="21"/>
                <w:shd w:val="clear" w:color="auto" w:fill="FFFFFF"/>
              </w:rPr>
            </w:pPr>
          </w:p>
          <w:p w14:paraId="6F32130B">
            <w:pPr>
              <w:jc w:val="center"/>
              <w:rPr>
                <w:rFonts w:ascii="仿宋" w:hAnsi="仿宋" w:eastAsia="仿宋" w:cs="仿宋"/>
                <w:color w:val="333333"/>
                <w:szCs w:val="21"/>
                <w:shd w:val="clear" w:color="auto" w:fill="FFFFFF"/>
              </w:rPr>
            </w:pPr>
          </w:p>
          <w:p w14:paraId="4066B32B">
            <w:pPr>
              <w:jc w:val="center"/>
              <w:rPr>
                <w:rFonts w:ascii="仿宋" w:hAnsi="仿宋" w:eastAsia="仿宋" w:cs="仿宋"/>
                <w:color w:val="333333"/>
                <w:szCs w:val="21"/>
                <w:shd w:val="clear" w:color="auto" w:fill="FFFFFF"/>
              </w:rPr>
            </w:pPr>
          </w:p>
          <w:p w14:paraId="6D44179B">
            <w:pPr>
              <w:jc w:val="center"/>
              <w:rPr>
                <w:rFonts w:ascii="仿宋" w:hAnsi="仿宋" w:eastAsia="仿宋" w:cs="仿宋"/>
                <w:color w:val="333333"/>
                <w:szCs w:val="21"/>
                <w:shd w:val="clear" w:color="auto" w:fill="FFFFFF"/>
              </w:rPr>
            </w:pPr>
            <w:r>
              <w:rPr>
                <w:rFonts w:hint="eastAsia" w:ascii="仿宋" w:hAnsi="仿宋" w:eastAsia="仿宋" w:cs="仿宋"/>
                <w:color w:val="333333"/>
                <w:szCs w:val="21"/>
                <w:shd w:val="clear" w:color="auto" w:fill="FFFFFF"/>
              </w:rPr>
              <w:t>中式烹调师、中式面点师、营养配餐员、厨政管理师、调味品品评师、打荷员、管理人员</w:t>
            </w:r>
          </w:p>
          <w:p w14:paraId="7984C892">
            <w:pPr>
              <w:jc w:val="center"/>
              <w:rPr>
                <w:rFonts w:ascii="仿宋" w:hAnsi="仿宋" w:eastAsia="仿宋" w:cs="仿宋"/>
                <w:szCs w:val="21"/>
              </w:rPr>
            </w:pPr>
          </w:p>
        </w:tc>
        <w:tc>
          <w:tcPr>
            <w:tcW w:w="1325" w:type="dxa"/>
            <w:vAlign w:val="center"/>
          </w:tcPr>
          <w:p w14:paraId="31D07285">
            <w:pPr>
              <w:jc w:val="center"/>
              <w:rPr>
                <w:rFonts w:ascii="仿宋" w:hAnsi="仿宋" w:eastAsia="仿宋" w:cs="仿宋"/>
                <w:color w:val="333333"/>
                <w:szCs w:val="21"/>
                <w:shd w:val="clear" w:color="auto" w:fill="FFFFFF"/>
              </w:rPr>
            </w:pPr>
            <w:r>
              <w:rPr>
                <w:rFonts w:hint="eastAsia" w:ascii="仿宋" w:hAnsi="仿宋" w:eastAsia="仿宋" w:cs="仿宋"/>
                <w:color w:val="333333"/>
                <w:szCs w:val="21"/>
                <w:shd w:val="clear" w:color="auto" w:fill="FFFFFF"/>
              </w:rPr>
              <w:t>中式烹调师</w:t>
            </w:r>
          </w:p>
          <w:p w14:paraId="21E42E4E">
            <w:pPr>
              <w:jc w:val="center"/>
              <w:rPr>
                <w:rFonts w:ascii="仿宋" w:hAnsi="仿宋" w:eastAsia="仿宋" w:cs="仿宋"/>
                <w:color w:val="333333"/>
                <w:szCs w:val="21"/>
                <w:shd w:val="clear" w:color="auto" w:fill="FFFFFF"/>
              </w:rPr>
            </w:pPr>
            <w:r>
              <w:rPr>
                <w:rFonts w:hint="eastAsia" w:ascii="仿宋" w:hAnsi="仿宋" w:eastAsia="仿宋" w:cs="仿宋"/>
                <w:color w:val="333333"/>
                <w:szCs w:val="21"/>
                <w:shd w:val="clear" w:color="auto" w:fill="FFFFFF"/>
              </w:rPr>
              <w:t>中式面点师</w:t>
            </w:r>
          </w:p>
          <w:p w14:paraId="14A86A78">
            <w:pPr>
              <w:jc w:val="center"/>
              <w:rPr>
                <w:rFonts w:ascii="仿宋" w:hAnsi="仿宋" w:eastAsia="仿宋" w:cs="仿宋"/>
                <w:color w:val="333333"/>
                <w:szCs w:val="21"/>
                <w:shd w:val="clear" w:color="auto" w:fill="FFFFFF"/>
              </w:rPr>
            </w:pPr>
            <w:r>
              <w:rPr>
                <w:rFonts w:hint="eastAsia" w:ascii="仿宋" w:hAnsi="仿宋" w:eastAsia="仿宋" w:cs="仿宋"/>
                <w:color w:val="333333"/>
                <w:szCs w:val="21"/>
                <w:shd w:val="clear" w:color="auto" w:fill="FFFFFF"/>
              </w:rPr>
              <w:t>营养配餐员</w:t>
            </w:r>
          </w:p>
        </w:tc>
        <w:tc>
          <w:tcPr>
            <w:tcW w:w="787" w:type="dxa"/>
            <w:vAlign w:val="center"/>
          </w:tcPr>
          <w:p w14:paraId="572175D1">
            <w:pPr>
              <w:rPr>
                <w:rFonts w:ascii="仿宋" w:hAnsi="仿宋" w:eastAsia="仿宋" w:cs="仿宋"/>
                <w:szCs w:val="21"/>
              </w:rPr>
            </w:pPr>
            <w:r>
              <w:rPr>
                <w:rFonts w:hint="eastAsia" w:ascii="仿宋" w:hAnsi="仿宋" w:eastAsia="仿宋" w:cs="仿宋"/>
                <w:szCs w:val="21"/>
              </w:rPr>
              <w:t>初、中级</w:t>
            </w:r>
          </w:p>
        </w:tc>
        <w:tc>
          <w:tcPr>
            <w:tcW w:w="1300" w:type="dxa"/>
            <w:vAlign w:val="center"/>
          </w:tcPr>
          <w:p w14:paraId="6E0BB01E">
            <w:pPr>
              <w:rPr>
                <w:rFonts w:ascii="仿宋" w:hAnsi="仿宋" w:eastAsia="仿宋" w:cs="仿宋"/>
                <w:szCs w:val="21"/>
              </w:rPr>
            </w:pPr>
            <w:r>
              <w:rPr>
                <w:rFonts w:hint="eastAsia" w:ascii="仿宋" w:hAnsi="仿宋" w:eastAsia="仿宋" w:cs="仿宋"/>
                <w:szCs w:val="21"/>
              </w:rPr>
              <w:t>国家劳动和社会保障部门</w:t>
            </w:r>
          </w:p>
        </w:tc>
      </w:tr>
    </w:tbl>
    <w:p w14:paraId="6D6D14C3">
      <w:pPr>
        <w:spacing w:line="600" w:lineRule="exact"/>
        <w:rPr>
          <w:rFonts w:ascii="黑体" w:hAnsi="黑体" w:eastAsia="黑体" w:cs="黑体"/>
          <w:bCs/>
          <w:iCs/>
          <w:sz w:val="28"/>
          <w:szCs w:val="28"/>
        </w:rPr>
      </w:pPr>
      <w:r>
        <w:rPr>
          <w:rFonts w:hint="eastAsia" w:ascii="黑体" w:hAnsi="黑体" w:eastAsia="黑体" w:cs="黑体"/>
          <w:bCs/>
          <w:iCs/>
          <w:sz w:val="28"/>
          <w:szCs w:val="28"/>
        </w:rPr>
        <w:t>五、培养目标与培养规格</w:t>
      </w:r>
    </w:p>
    <w:p w14:paraId="20524484">
      <w:pPr>
        <w:spacing w:line="600" w:lineRule="exact"/>
        <w:rPr>
          <w:rFonts w:ascii="华文楷体" w:hAnsi="华文楷体" w:eastAsia="华文楷体" w:cs="华文楷体"/>
          <w:bCs/>
          <w:iCs/>
          <w:sz w:val="28"/>
          <w:szCs w:val="28"/>
        </w:rPr>
      </w:pPr>
      <w:r>
        <w:rPr>
          <w:rFonts w:hint="eastAsia" w:ascii="华文楷体" w:hAnsi="华文楷体" w:eastAsia="华文楷体" w:cs="华文楷体"/>
          <w:bCs/>
          <w:iCs/>
          <w:sz w:val="28"/>
          <w:szCs w:val="28"/>
        </w:rPr>
        <w:t>（一）培养目标</w:t>
      </w:r>
    </w:p>
    <w:p w14:paraId="529296C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本专业培养理想信念坚定，德、智、体、美、劳全面发展，具有一定的科学文化水平，良好的人文素养和职业道德，精益求精的工匠精神，较强的就业能力和可持续发展的能力，掌握本专业知识和技术技能，面向餐饮行业的餐饮服务人员职业群，能够从事烹调、餐饮管理等工作的技术技能人才。</w:t>
      </w:r>
    </w:p>
    <w:p w14:paraId="1106C42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本专业毕业生主要面向综合型星级饭店、社会型餐饮企业等单位，主要从事中餐烹调、中式面点制作、酒水制作、营养配餐等工作。</w:t>
      </w:r>
    </w:p>
    <w:p w14:paraId="5D9957E0">
      <w:pPr>
        <w:spacing w:line="360" w:lineRule="auto"/>
        <w:ind w:firstLine="560" w:firstLineChars="200"/>
        <w:rPr>
          <w:rFonts w:ascii="华文楷体" w:hAnsi="华文楷体" w:eastAsia="华文楷体" w:cs="华文楷体"/>
          <w:bCs/>
          <w:iCs/>
          <w:sz w:val="28"/>
          <w:szCs w:val="28"/>
        </w:rPr>
      </w:pPr>
      <w:r>
        <w:rPr>
          <w:rFonts w:hint="eastAsia" w:ascii="华文楷体" w:hAnsi="华文楷体" w:eastAsia="华文楷体" w:cs="华文楷体"/>
          <w:bCs/>
          <w:iCs/>
          <w:sz w:val="28"/>
          <w:szCs w:val="28"/>
        </w:rPr>
        <w:t>（二）培养规格</w:t>
      </w:r>
    </w:p>
    <w:p w14:paraId="0BF43BD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本专业毕业生应热爱祖国，具有正确的世界观、人生观和价值观，具有本专业所需要的知识结构、能力结构和素质结构；具有良好的职业道德和健康体魄，有较强的心理调适能力；具有较强的创新精神和良好的团队精神。</w:t>
      </w:r>
    </w:p>
    <w:p w14:paraId="4CFFFE7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学生毕业时应具备的知识结构、能力结构和素质结构，分为通用和专业两个层面：</w:t>
      </w:r>
    </w:p>
    <w:p w14:paraId="56521BF9">
      <w:pPr>
        <w:adjustRightInd w:val="0"/>
        <w:snapToGrid w:val="0"/>
        <w:spacing w:line="360" w:lineRule="auto"/>
        <w:ind w:firstLine="562" w:firstLineChars="200"/>
        <w:rPr>
          <w:rFonts w:ascii="仿宋" w:hAnsi="仿宋" w:eastAsia="仿宋" w:cs="仿宋"/>
          <w:bCs/>
          <w:sz w:val="28"/>
          <w:szCs w:val="28"/>
        </w:rPr>
      </w:pPr>
      <w:r>
        <w:rPr>
          <w:rFonts w:hint="eastAsia" w:ascii="仿宋" w:hAnsi="仿宋" w:eastAsia="仿宋" w:cs="仿宋"/>
          <w:b/>
          <w:iCs/>
          <w:sz w:val="28"/>
          <w:szCs w:val="28"/>
        </w:rPr>
        <w:t xml:space="preserve"> </w:t>
      </w:r>
      <w:r>
        <w:rPr>
          <w:rFonts w:hint="eastAsia" w:ascii="仿宋" w:hAnsi="仿宋" w:eastAsia="仿宋" w:cs="仿宋"/>
          <w:bCs/>
          <w:sz w:val="28"/>
          <w:szCs w:val="28"/>
        </w:rPr>
        <w:t>1、知识结构</w:t>
      </w:r>
    </w:p>
    <w:p w14:paraId="0E666497">
      <w:pPr>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①具有基本的科学文化素养，掌握本专业必需的文化基础知识。</w:t>
      </w:r>
    </w:p>
    <w:p w14:paraId="222A1BE4">
      <w:pPr>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②掌握有关饭店、餐饮经营基础知识和食品营养与卫生等方面的基础知识。</w:t>
      </w:r>
    </w:p>
    <w:p w14:paraId="54AEFA39">
      <w:pPr>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③掌握有关原材料选择、调配和加工处理的基础知识。</w:t>
      </w:r>
    </w:p>
    <w:p w14:paraId="004C95FA">
      <w:pPr>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④掌握有关中餐烹饪的基础知识及其操作技术。</w:t>
      </w:r>
    </w:p>
    <w:p w14:paraId="0CDA5EBE">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2、能力结构</w:t>
      </w:r>
    </w:p>
    <w:p w14:paraId="7FDC36A3">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 xml:space="preserve">①具有熟练的烹饪操作能力； </w:t>
      </w:r>
    </w:p>
    <w:p w14:paraId="37BD61F7">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②具有运用烹饪营养卫生知识解决实际问题的能力；</w:t>
      </w:r>
    </w:p>
    <w:p w14:paraId="1FEA693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 xml:space="preserve">③具有进行具体工作中的成本核算的能力； </w:t>
      </w:r>
    </w:p>
    <w:p w14:paraId="44981035">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 xml:space="preserve">④具有对厨房设备、工具进行使用和养护的能力； </w:t>
      </w:r>
    </w:p>
    <w:p w14:paraId="4019464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⑤具有创新意识及创业能力；</w:t>
      </w:r>
    </w:p>
    <w:p w14:paraId="2717921C">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⑥具有一定跨职业的择业能力；</w:t>
      </w:r>
    </w:p>
    <w:p w14:paraId="7C573B0D">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⑦具有适应职业变化的能力和继续学习的能力。</w:t>
      </w:r>
    </w:p>
    <w:p w14:paraId="4F374D26">
      <w:pPr>
        <w:numPr>
          <w:ilvl w:val="0"/>
          <w:numId w:val="1"/>
        </w:num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素质结构</w:t>
      </w:r>
    </w:p>
    <w:p w14:paraId="65DE5728">
      <w:pPr>
        <w:spacing w:line="360" w:lineRule="auto"/>
        <w:ind w:firstLine="560" w:firstLineChars="200"/>
        <w:rPr>
          <w:rFonts w:ascii="仿宋" w:hAnsi="仿宋" w:eastAsia="仿宋" w:cs="仿宋"/>
          <w:bCs/>
          <w:sz w:val="28"/>
          <w:szCs w:val="28"/>
        </w:rPr>
      </w:pPr>
      <w:r>
        <w:rPr>
          <w:rFonts w:hint="eastAsia" w:ascii="仿宋" w:hAnsi="仿宋" w:eastAsia="仿宋" w:cs="仿宋"/>
          <w:sz w:val="28"/>
          <w:szCs w:val="28"/>
        </w:rPr>
        <w:t>①</w:t>
      </w:r>
      <w:r>
        <w:rPr>
          <w:rFonts w:hint="eastAsia" w:ascii="仿宋" w:hAnsi="仿宋" w:eastAsia="仿宋" w:cs="仿宋"/>
          <w:bCs/>
          <w:sz w:val="28"/>
          <w:szCs w:val="28"/>
        </w:rPr>
        <w:t xml:space="preserve">政治素质：具有正确的政治信仰，有理想，懂政策，有法律意识。 </w:t>
      </w:r>
    </w:p>
    <w:p w14:paraId="07BC3AAF">
      <w:pPr>
        <w:spacing w:line="360" w:lineRule="auto"/>
        <w:ind w:firstLine="560" w:firstLineChars="200"/>
        <w:rPr>
          <w:rFonts w:ascii="仿宋" w:hAnsi="仿宋" w:eastAsia="仿宋" w:cs="仿宋"/>
          <w:bCs/>
          <w:sz w:val="28"/>
          <w:szCs w:val="28"/>
        </w:rPr>
      </w:pPr>
      <w:r>
        <w:rPr>
          <w:rFonts w:hint="eastAsia" w:ascii="仿宋" w:hAnsi="仿宋" w:eastAsia="仿宋" w:cs="仿宋"/>
          <w:sz w:val="28"/>
          <w:szCs w:val="28"/>
        </w:rPr>
        <w:t>②</w:t>
      </w:r>
      <w:r>
        <w:rPr>
          <w:rFonts w:hint="eastAsia" w:ascii="仿宋" w:hAnsi="仿宋" w:eastAsia="仿宋" w:cs="仿宋"/>
          <w:bCs/>
          <w:sz w:val="28"/>
          <w:szCs w:val="28"/>
        </w:rPr>
        <w:t xml:space="preserve">思想品德：热爱祖国，遵纪守法，讲文明懂礼仪，诚实守信，有很强的责任心和事业心。 </w:t>
      </w:r>
    </w:p>
    <w:p w14:paraId="26FA9603">
      <w:pPr>
        <w:spacing w:line="360" w:lineRule="auto"/>
        <w:ind w:firstLine="560" w:firstLineChars="200"/>
        <w:rPr>
          <w:rFonts w:ascii="仿宋" w:hAnsi="仿宋" w:eastAsia="仿宋" w:cs="仿宋"/>
          <w:bCs/>
          <w:sz w:val="28"/>
          <w:szCs w:val="28"/>
        </w:rPr>
      </w:pPr>
      <w:r>
        <w:rPr>
          <w:rFonts w:hint="eastAsia" w:ascii="仿宋" w:hAnsi="仿宋" w:eastAsia="仿宋" w:cs="仿宋"/>
          <w:sz w:val="28"/>
          <w:szCs w:val="28"/>
        </w:rPr>
        <w:t>③</w:t>
      </w:r>
      <w:r>
        <w:rPr>
          <w:rFonts w:hint="eastAsia" w:ascii="仿宋" w:hAnsi="仿宋" w:eastAsia="仿宋" w:cs="仿宋"/>
          <w:bCs/>
          <w:sz w:val="28"/>
          <w:szCs w:val="28"/>
        </w:rPr>
        <w:t xml:space="preserve">文化素质：具有人文社会科学、自然科学等方面的基本知识、基本修养。 </w:t>
      </w:r>
    </w:p>
    <w:p w14:paraId="7EBDFC27">
      <w:pPr>
        <w:spacing w:line="360" w:lineRule="auto"/>
        <w:ind w:firstLine="560" w:firstLineChars="200"/>
        <w:rPr>
          <w:rFonts w:ascii="仿宋" w:hAnsi="仿宋" w:eastAsia="仿宋" w:cs="仿宋"/>
          <w:bCs/>
          <w:sz w:val="28"/>
          <w:szCs w:val="28"/>
        </w:rPr>
      </w:pPr>
      <w:r>
        <w:rPr>
          <w:rFonts w:hint="eastAsia" w:ascii="仿宋" w:hAnsi="仿宋" w:eastAsia="仿宋" w:cs="仿宋"/>
          <w:sz w:val="28"/>
          <w:szCs w:val="28"/>
        </w:rPr>
        <w:t>④</w:t>
      </w:r>
      <w:r>
        <w:rPr>
          <w:rFonts w:hint="eastAsia" w:ascii="仿宋" w:hAnsi="仿宋" w:eastAsia="仿宋" w:cs="仿宋"/>
          <w:bCs/>
          <w:sz w:val="28"/>
          <w:szCs w:val="28"/>
        </w:rPr>
        <w:t>身心素质：具有健康的体魄及科学锻炼身体的良好习惯；具有较强的心理调节能力与良好的心理卫生习惯。</w:t>
      </w:r>
    </w:p>
    <w:p w14:paraId="65BE72F0">
      <w:pPr>
        <w:spacing w:line="360" w:lineRule="auto"/>
        <w:ind w:firstLine="560" w:firstLineChars="200"/>
        <w:rPr>
          <w:rFonts w:ascii="仿宋" w:hAnsi="仿宋" w:eastAsia="仿宋" w:cs="仿宋"/>
          <w:bCs/>
          <w:sz w:val="28"/>
          <w:szCs w:val="28"/>
        </w:rPr>
      </w:pPr>
      <w:r>
        <w:rPr>
          <w:rFonts w:hint="eastAsia" w:ascii="仿宋" w:hAnsi="仿宋" w:eastAsia="仿宋" w:cs="仿宋"/>
          <w:sz w:val="28"/>
          <w:szCs w:val="28"/>
        </w:rPr>
        <w:t>⑤</w:t>
      </w:r>
      <w:r>
        <w:rPr>
          <w:rFonts w:hint="eastAsia" w:ascii="仿宋" w:hAnsi="仿宋" w:eastAsia="仿宋" w:cs="仿宋"/>
          <w:bCs/>
          <w:sz w:val="28"/>
          <w:szCs w:val="28"/>
        </w:rPr>
        <w:t>学习素质：具有终生学习的意识，掌握一定的自学能力。</w:t>
      </w:r>
    </w:p>
    <w:p w14:paraId="4F728BC1">
      <w:pPr>
        <w:spacing w:line="360" w:lineRule="auto"/>
        <w:ind w:firstLine="560" w:firstLineChars="200"/>
        <w:rPr>
          <w:rFonts w:ascii="仿宋" w:hAnsi="仿宋" w:eastAsia="仿宋" w:cs="仿宋"/>
          <w:bCs/>
          <w:sz w:val="28"/>
          <w:szCs w:val="28"/>
        </w:rPr>
      </w:pPr>
      <w:r>
        <w:rPr>
          <w:rFonts w:hint="eastAsia" w:ascii="仿宋" w:hAnsi="仿宋" w:eastAsia="仿宋" w:cs="仿宋"/>
          <w:sz w:val="28"/>
          <w:szCs w:val="28"/>
        </w:rPr>
        <w:t>⑥</w:t>
      </w:r>
      <w:r>
        <w:rPr>
          <w:rFonts w:hint="eastAsia" w:ascii="仿宋" w:hAnsi="仿宋" w:eastAsia="仿宋" w:cs="仿宋"/>
          <w:bCs/>
          <w:sz w:val="28"/>
          <w:szCs w:val="28"/>
        </w:rPr>
        <w:t>合作素质：具有较强的团队合作精神和协调工作、组织管理能力。</w:t>
      </w:r>
    </w:p>
    <w:p w14:paraId="623C369C">
      <w:pPr>
        <w:spacing w:line="360" w:lineRule="auto"/>
        <w:ind w:firstLine="560" w:firstLineChars="200"/>
        <w:rPr>
          <w:rFonts w:ascii="仿宋" w:hAnsi="仿宋" w:eastAsia="仿宋" w:cs="仿宋"/>
          <w:bCs/>
          <w:sz w:val="28"/>
          <w:szCs w:val="28"/>
        </w:rPr>
      </w:pPr>
      <w:r>
        <w:rPr>
          <w:rFonts w:hint="eastAsia" w:ascii="仿宋" w:hAnsi="仿宋" w:eastAsia="仿宋" w:cs="仿宋"/>
          <w:sz w:val="28"/>
          <w:szCs w:val="28"/>
        </w:rPr>
        <w:t>⑦</w:t>
      </w:r>
      <w:r>
        <w:rPr>
          <w:rFonts w:hint="eastAsia" w:ascii="仿宋" w:hAnsi="仿宋" w:eastAsia="仿宋" w:cs="仿宋"/>
          <w:bCs/>
          <w:sz w:val="28"/>
          <w:szCs w:val="28"/>
        </w:rPr>
        <w:t>创新素质：具有创新意识和创业精神。</w:t>
      </w:r>
    </w:p>
    <w:p w14:paraId="11DC3A7E">
      <w:pPr>
        <w:numPr>
          <w:ilvl w:val="0"/>
          <w:numId w:val="2"/>
        </w:numPr>
        <w:spacing w:line="360" w:lineRule="auto"/>
        <w:ind w:firstLine="560" w:firstLineChars="200"/>
        <w:outlineLvl w:val="0"/>
        <w:rPr>
          <w:rFonts w:ascii="黑体" w:hAnsi="黑体" w:eastAsia="黑体" w:cs="黑体"/>
          <w:bCs/>
          <w:iCs/>
          <w:sz w:val="28"/>
          <w:szCs w:val="28"/>
        </w:rPr>
      </w:pPr>
      <w:bookmarkStart w:id="10" w:name="_Toc25834"/>
      <w:bookmarkStart w:id="11" w:name="_Toc20609"/>
      <w:r>
        <w:rPr>
          <w:rFonts w:hint="eastAsia" w:ascii="黑体" w:hAnsi="黑体" w:eastAsia="黑体" w:cs="黑体"/>
          <w:bCs/>
          <w:iCs/>
          <w:sz w:val="28"/>
          <w:szCs w:val="28"/>
        </w:rPr>
        <w:t>课程设置及要求</w:t>
      </w:r>
      <w:bookmarkEnd w:id="10"/>
      <w:bookmarkEnd w:id="11"/>
    </w:p>
    <w:p w14:paraId="1B16DE9F">
      <w:pPr>
        <w:spacing w:line="360" w:lineRule="auto"/>
        <w:ind w:firstLine="560" w:firstLineChars="200"/>
        <w:rPr>
          <w:rFonts w:ascii="华文楷体" w:hAnsi="华文楷体" w:eastAsia="华文楷体" w:cs="华文楷体"/>
          <w:bCs/>
          <w:iCs/>
          <w:sz w:val="28"/>
          <w:szCs w:val="28"/>
        </w:rPr>
      </w:pPr>
      <w:r>
        <w:rPr>
          <w:rFonts w:hint="eastAsia" w:ascii="华文楷体" w:hAnsi="华文楷体" w:eastAsia="华文楷体" w:cs="华文楷体"/>
          <w:bCs/>
          <w:iCs/>
          <w:sz w:val="28"/>
          <w:szCs w:val="28"/>
        </w:rPr>
        <w:t>（一）公共基础课程</w:t>
      </w:r>
    </w:p>
    <w:p w14:paraId="1BBDFAAB">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 xml:space="preserve">（1）语文 </w:t>
      </w:r>
    </w:p>
    <w:p w14:paraId="72382748">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目标：培养学生掌握基础知识和基本技能，强化关键能力，使学生具有较强的语言文字运用能力、思维能力和审美能力，传承和弘扬中华优秀文化，接受人类进步文化，汲取人类文明优秀成果，形成良好的思想道德品质、科学素养和人文素养，为学生学好专业知识与技能，提高就业创业能力和终身发展能力，成为全面发展的高素质劳动者和技术技能人才奠定基础。</w:t>
      </w:r>
    </w:p>
    <w:p w14:paraId="26AD3A43">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内容：分为“基础模块”和“拓展模块”两大部分。其中包括“阅读和欣赏”、“表达与交流”和“语文综合实践活动”。“阅读和欣赏”通过阅读、学习、鉴赏各种优秀作品，体会其丰富内涵，拓宽对自然、生命和社会等问题的思考和认识；“表达和交流”旨在提升语文应用能力；“语文综合实践活动”旨在运用语文有关的知识和技能，培养职业理想和职业情感。</w:t>
      </w:r>
    </w:p>
    <w:p w14:paraId="6D1254DA">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 xml:space="preserve">教学要求：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  </w:t>
      </w:r>
    </w:p>
    <w:p w14:paraId="54ED3330">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 xml:space="preserve">（2）数学  </w:t>
      </w:r>
    </w:p>
    <w:p w14:paraId="78FA2BF5">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目标：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增强学好数学的主动性和自信心，养成理性思维、敢于质疑、善于思考的科学精神和精益求精的工匠精神，加深对数学的科学价值、应用价值、文化价值和审美价值的认识。</w:t>
      </w:r>
    </w:p>
    <w:p w14:paraId="40D1CF57">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内容：主要包括数学运算、直观想象、逻辑推理、数学抽象、数据分析和数学建模等方面的数学核心素养。基础知识(集合、不等式）、函数（函数、指数函数与对数函数、三角函数）、几何与代数（直线与圆的方程、简单几何体）和概率与统计（概率与统计初步）。</w:t>
      </w:r>
    </w:p>
    <w:p w14:paraId="07394DA1">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要求：学生通过中等职业学校数学课程的学习，能够有意识地用数学语言表达现实世界，会模仿学过的数学模型解决简单的实际问题，积累一定的数学实践经验，增强创新意识，初步具备勇于探索、批判质疑、实事求是的品格。</w:t>
      </w:r>
    </w:p>
    <w:p w14:paraId="27431ECA">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（3）英语</w:t>
      </w:r>
    </w:p>
    <w:p w14:paraId="3ED0BD40">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目标：全面贯彻党的教育方针，落实立德树人根本任务，在义务教育的基础上，进一步激发学生英语学习的兴趣，帮助学生掌握基础知识和基本技能，发展英语学科核心素养，为学生的职业生涯、继续学习和终身发展奠定基础。</w:t>
      </w:r>
    </w:p>
    <w:p w14:paraId="574C1FCB">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内容：中职英语基础模块是各专业学生必修的基础性内容，旨在构建英语学科核心素养的共同基础，按主题组织教学。职业模块是各专业学生限定选修的学习内容，旨在为学生的专业英语学习与未来职业发展服务，是构建英语学科核心素养的重要内容，按主题组织教学。</w:t>
      </w:r>
    </w:p>
    <w:p w14:paraId="6CC0AE36">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教学要求：学生通过学习这些主题能掌握语言基础知识（语音/词汇/语法）和发展基本技能（听/说/读/写），形成积极的人生态度，树立正确的世界观、人生观和价值观。</w:t>
      </w:r>
    </w:p>
    <w:p w14:paraId="6D6DAB50">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（4）中国特色社会主义</w:t>
      </w:r>
    </w:p>
    <w:p w14:paraId="12009800">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目标：正确认识我国发展新的历史方位和社会主要矛盾的变化，理解习近平新时代中国特色社会主义思想是党和国家必须长期坚持的指导思想;拥护党的领导，领会中国共产党领导是中国特色社会主义最本质的特征和中国特色社会主义制度的最大优势，理解新时代中国共产党的历史使命;坚信坚持和发展中国特色社会主义是当代中国发展进步的根本方向，认同和拥护中国特色社会主义制度，坚定中国特色社会主义道路自信、理论自信、制度自信、文化自信;坚持社会主义核心价值体系，自觉培育和践行社会主义核心价值观:热爱伟大祖国，自觉弘扬和实践爱国主义精神，树立远大志向，在实现中国梦的伟大实践中创造自己精彩人生。</w:t>
      </w:r>
    </w:p>
    <w:p w14:paraId="59E5687A">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教学内容：以习近平新时代中国特色社会主义思想为指导，阐释中国特色社会主义的开创与发展，明确中国特色社会主义进入新时代的历史方位，阐明中国特色社会主义建设“五位一体”总体布局的基本内容。</w:t>
      </w:r>
    </w:p>
    <w:p w14:paraId="0369A016">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要求：通过本部分内容的学习，学生能够正确认识中华民族近代以来从站起来到富起来再到强起来的发展进程；明确中国特色社会主义制度的显著优势，坚决拥护中国共产党的领导，坚定中国特色社会主义道路自信、理论自信、制度自信、文化自信；认清自己在实现中国特色社会主义新时代发展目标中的历史机遇与使命担当，以热爱祖国为立身之本、成才之基，在新时代新征程中健康成长、成才报国。</w:t>
      </w:r>
    </w:p>
    <w:p w14:paraId="37DEFD76">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（5）心理健康与职业生涯</w:t>
      </w:r>
    </w:p>
    <w:p w14:paraId="211DF227">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 xml:space="preserve"> 教学目标：课程旨在使学生掌握职业生涯规划、就业与心理健康的基本知识，及时给予大学生积极的职业生涯规划、就业与心理方面的指导，帮助大学生在正确认识自我的基础上对自我的人生做出合理的规划，树立健康的就业观与创业观，使学生逐渐地完善自我、发展自我、优化心理素质，促进全面发展。</w:t>
      </w:r>
    </w:p>
    <w:p w14:paraId="78530AB7">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内容：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理性平和、积极向上的良好心态，根据社会发展需要和学生心理特点进行职业生涯指导，为职业生涯发展奠定基础。</w:t>
      </w:r>
    </w:p>
    <w:p w14:paraId="733FD380">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 xml:space="preserve">教学要求：通过本部分内容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  </w:t>
      </w:r>
    </w:p>
    <w:p w14:paraId="67AC430F">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（6）职业道德与法治</w:t>
      </w:r>
    </w:p>
    <w:p w14:paraId="160D7FF6">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  教学目标：了解职业道德与法律法规的基本概念和内涵；着眼于提高中职学生的职业道德素质和法治素养，对学生进行职业道德和法治教育。帮助学生理解全面依法治国的总目标和基本要求，了解职业道德和法律规范，增强职业道德和法治意识，养成爱岗敬业、依法办事的思维方式和行为习惯。</w:t>
      </w:r>
    </w:p>
    <w:p w14:paraId="687DE880">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内容：“职业道德与法治”是一门关于职业道德与法律基础知识的课程，包含六部分内容，分别为感悟道德力量、践行职业道德基本规范、提升职业道德境界、坚持全面依法治国、维护宪法尊严、遵循法律规范。中职学生要认真学习职业道德规范和法律规范，掌握职业道德和法律的基础知识，从而提高自身的职业道德素质和法治素养，树立社会主义荣辱观，增强社会主义法治意识。</w:t>
      </w:r>
    </w:p>
    <w:p w14:paraId="1E9A7399">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要求：通过本部分内容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p w14:paraId="406723C3">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 xml:space="preserve"> （7）哲学与人生  </w:t>
      </w:r>
    </w:p>
    <w:p w14:paraId="717D4384">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目标：使学生了解马克思主义哲学中与人生发展关系密切的基础知识，提高学生用马克思主义哲学的基本观点、方法分析和解决人生发展重要问题的能力，引导学生进行正确的价值判断和行为选择，形成积极向上的人生态度，为人生的健康发展奠定思想基础。</w:t>
      </w:r>
    </w:p>
    <w:p w14:paraId="3126CA69">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内容：本课程以邓小平理论和“三个代表”重要思想为指导，深入贯彻落实科学发展观，对学生进行马克思主义哲学基本观点和方法及如何做人的教育。阐明马克思主义哲学是科学的世界观和方法论，讲述辩证唯物主义和历史唯物主义基本观点及其对人生成长的意义；阐述社会生活及个人成长中进行正确价值判断和行为选择的意义。</w:t>
      </w:r>
    </w:p>
    <w:p w14:paraId="6B85B6FE">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 xml:space="preserve">教学要求：通过本部分内容的学习，学生能够了解马克思主义哲学基本原理，运用辩证唯物主义和历史唯物主义观点认识世界，坚持实践第一的观点，一切从实际出发、实事求是，学会用具体问题具体分析等方法，正确看待自然、社会的发展，认识社会问题，分析和处理个人成长中的人生问题，在生活中做出正确的价值判断和行为选择，树立和追求崇高理想，自觉弘扬和践行社会主义核心价值观，为形成正确的世界观、人生观和价值观奠定基础。 </w:t>
      </w:r>
    </w:p>
    <w:p w14:paraId="1420F4F5">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（8）信息技术</w:t>
      </w:r>
    </w:p>
    <w:p w14:paraId="6ED0D45D">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目标：通过学习计算机及计算机基础知识、微机操作系统、文字处理软件、电子表格软件和演示文稿软件的基本知识及基本操作方法，进一步了解、掌握计算机应用的基础知识，具有计算机基本操作、办公应用、网络应用、多媒体技术应用等基本技能，初步具有利用计算机解决学习、工作、生活中常见问题的能力。</w:t>
      </w:r>
    </w:p>
    <w:p w14:paraId="37EDD355">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内容：掌握现代办公中的文字处理、表格设计、演示文稿、网上浏览、电子邮件通信等常用软件的使用方法；同时，为进一步学习计算机有关知识打下基础，体验利用计算机技术获取信息、处理信息、发布信息的过程，逐渐养成独立思考、主动探究的学习方法，培养严谨的科学态度和团队协作意识。</w:t>
      </w:r>
    </w:p>
    <w:p w14:paraId="23CA505B">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要求：使学生掌握必备的计算机应用基础知识和基本技能，培养学生应用计算机解决工作与生活中实际问题的能力；应用办公软件进行Word文字排版、Excel数据处理和PowerPoint演示文档制作，并能进行网络的常规操作；提升学生的信息素养，使学生了解并遵守相关法律法规、信息道德及信息安全准则，培养学生成为信息社会的合格公民。</w:t>
      </w:r>
    </w:p>
    <w:p w14:paraId="1694ED26">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（9）艺术</w:t>
      </w:r>
    </w:p>
    <w:p w14:paraId="2DDCEDA7">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课程目标：使学生了解不同艺术类型的表现形式、审美特征和相互之间的联系与区别，培养学生艺术鉴赏兴趣；使学生掌握欣赏艺术作品和创作艺术作品的基本方法，学会运用有关的基本知识技能与原理，提高学生艺术鉴赏能力；增强学生对艺术的理解与分析评判的能力，开发学生创造潜能，提高学生综合素养，培养学生提高生活品质的意识。</w:t>
      </w:r>
    </w:p>
    <w:p w14:paraId="30678C75">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内容：1.基础模块主要内容为音乐和美术，通过中外不同体裁、特点、风格和表现手法的相关作品，使学生在情感体验中进一步学习音乐、美术基础知识，提高艺术欣赏能力与综合素养。2.拓展模块适应不同专业、不同个性特点学生的需要，主要内容既可以是基础模块的专项拓展，也可以是与基础模块不同的艺术门类；既可以是与专业相结合的艺术拓展，也可以是具有地方特色的民间艺术。</w:t>
      </w:r>
    </w:p>
    <w:p w14:paraId="79C90BED">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要求：通过学习观摩、比较分析、感受体验、创作表现，熟悉不同艺术类型，学会欣赏、理解形式美与内涵美的统一，提高审美能力。引导学生尊重不同的审美价值取向，发觉学生表现潜能，体验创造乐趣，激发想象与创造力，提高分析、评价和判断能力。</w:t>
      </w:r>
    </w:p>
    <w:p w14:paraId="0A2B6559">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（10）体育与健康</w:t>
      </w:r>
    </w:p>
    <w:p w14:paraId="4872DD0B">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课程目标：培养体育正确认识；培养学生参与锻炼的积极性；实现体育运动的知识目标；实现体育运动技能目标；实现体育运动的身心健康目标。</w:t>
      </w:r>
    </w:p>
    <w:p w14:paraId="06EED856">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教学内容：普修课以健美操、太极拳和体育生理卫生保健知识为主；选项课由学生自主选择一项体育项目。</w:t>
      </w:r>
    </w:p>
    <w:p w14:paraId="7C7F22BB">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要求：初步掌握科学锻炼身体的方法；较熟练的掌握两项以上健身运动的基本方法和技能，掌握常见运动创伤的处置方法；增强健身意识，培养自觉锻炼身体习惯；注重社会公德，达到“国家体质健康标准”。</w:t>
      </w:r>
    </w:p>
    <w:p w14:paraId="48E1658C">
      <w:pPr>
        <w:spacing w:line="360" w:lineRule="auto"/>
        <w:ind w:firstLine="560" w:firstLineChars="200"/>
        <w:rPr>
          <w:rFonts w:ascii="华文楷体" w:hAnsi="华文楷体" w:eastAsia="华文楷体" w:cs="华文楷体"/>
          <w:bCs/>
          <w:iCs/>
          <w:sz w:val="28"/>
          <w:szCs w:val="28"/>
        </w:rPr>
      </w:pPr>
      <w:r>
        <w:rPr>
          <w:rFonts w:hint="eastAsia" w:ascii="仿宋" w:hAnsi="仿宋" w:eastAsia="仿宋" w:cs="仿宋"/>
          <w:bCs/>
          <w:iCs/>
          <w:sz w:val="28"/>
          <w:szCs w:val="28"/>
        </w:rPr>
        <w:t>（11）历史</w:t>
      </w:r>
    </w:p>
    <w:p w14:paraId="33300E70">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目标：通过历史课程的学习，掌握必备的历史知识，形成历史学科核心素养。了解唯物史观的基本观点和方法；知道特定的史事是与特定的时间和空间相联系的；知道史料是通向历史认识的桥梁；能够依据史实与史料对史事表达自己的看法；树立正确的国家观，增强对祖国的认同感。</w:t>
      </w:r>
    </w:p>
    <w:p w14:paraId="69F63CD7">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教学内容:主要包括“中国历史”和“世界历史”。“中国历史”内容包括中国古代史、中国近代史和中国现代史。“世界历史”内容包括世界古代史、世界近代史和世界现代史。</w:t>
      </w:r>
    </w:p>
    <w:p w14:paraId="66BE78AE">
      <w:pPr>
        <w:spacing w:line="360" w:lineRule="auto"/>
        <w:ind w:firstLine="560" w:firstLineChars="200"/>
        <w:rPr>
          <w:rFonts w:ascii="仿宋" w:hAnsi="仿宋" w:eastAsia="仿宋" w:cs="仿宋"/>
          <w:bCs/>
          <w:iCs/>
          <w:sz w:val="28"/>
          <w:szCs w:val="28"/>
        </w:rPr>
      </w:pPr>
      <w:r>
        <w:rPr>
          <w:rFonts w:hint="eastAsia" w:ascii="仿宋" w:hAnsi="仿宋" w:eastAsia="仿宋" w:cs="仿宋"/>
          <w:bCs/>
          <w:iCs/>
          <w:sz w:val="28"/>
          <w:szCs w:val="28"/>
        </w:rPr>
        <w:t>教学要求：通过学习中国历史上的重要历史事件、重要历史现象和重要历史人物，掌握历史发展的线索和脉络，理解历史进程中的变化与延续、继承与发展；认识中华民族多元一体的基本国情、特点及其优势，认识人类社会大体经历了原始社会，奴隶社会，封建社会，资本主义制度的产生、确立和发展，社会主义制度诞生、发展并与资本主义制度相互竞争、并存的几个发展阶段；在变化与延续、继承与发展中领悟人类社会不断从分散走向整体，从孤立闭塞走向密切联系，社会形态从低级到高级的发展历程，树立正确的民族观，增进对中华民族的认同，铸牢中华民族共同体意识。</w:t>
      </w:r>
    </w:p>
    <w:p w14:paraId="1C595B64">
      <w:pPr>
        <w:spacing w:line="360" w:lineRule="auto"/>
        <w:ind w:firstLine="560" w:firstLineChars="200"/>
        <w:rPr>
          <w:rFonts w:ascii="华文楷体" w:hAnsi="华文楷体" w:eastAsia="华文楷体" w:cs="华文楷体"/>
          <w:bCs/>
          <w:iCs/>
          <w:sz w:val="28"/>
          <w:szCs w:val="28"/>
        </w:rPr>
      </w:pPr>
      <w:r>
        <w:rPr>
          <w:rFonts w:hint="eastAsia" w:ascii="华文楷体" w:hAnsi="华文楷体" w:eastAsia="华文楷体" w:cs="华文楷体"/>
          <w:bCs/>
          <w:iCs/>
          <w:sz w:val="28"/>
          <w:szCs w:val="28"/>
        </w:rPr>
        <w:t>（二）专业（技能）课程</w:t>
      </w:r>
    </w:p>
    <w:p w14:paraId="7D2B02F0">
      <w:pPr>
        <w:spacing w:line="360" w:lineRule="auto"/>
        <w:ind w:firstLine="562" w:firstLineChars="200"/>
        <w:rPr>
          <w:rFonts w:hint="eastAsia" w:ascii="仿宋" w:hAnsi="仿宋" w:eastAsia="仿宋" w:cs="仿宋"/>
          <w:b/>
          <w:bCs w:val="0"/>
          <w:iCs/>
          <w:sz w:val="28"/>
          <w:szCs w:val="28"/>
        </w:rPr>
      </w:pPr>
      <w:r>
        <w:rPr>
          <w:rFonts w:hint="eastAsia" w:ascii="仿宋" w:hAnsi="仿宋" w:eastAsia="仿宋" w:cs="仿宋"/>
          <w:b/>
          <w:bCs w:val="0"/>
          <w:iCs/>
          <w:sz w:val="28"/>
          <w:szCs w:val="28"/>
        </w:rPr>
        <w:t>1、烹饪概论</w:t>
      </w:r>
    </w:p>
    <w:p w14:paraId="64A0F00F">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教学目标</w:t>
      </w:r>
      <w:r>
        <w:rPr>
          <w:rFonts w:hint="eastAsia" w:ascii="仿宋" w:hAnsi="仿宋" w:eastAsia="仿宋" w:cs="仿宋"/>
          <w:bCs/>
          <w:iCs/>
          <w:sz w:val="28"/>
          <w:szCs w:val="28"/>
          <w:lang w:val="en-US" w:eastAsia="zh-CN"/>
        </w:rPr>
        <w:t>:</w:t>
      </w:r>
    </w:p>
    <w:p w14:paraId="6CF23A3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知识目标：</w:t>
      </w:r>
    </w:p>
    <w:p w14:paraId="12302278">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（1）了解烹饪学科的七个基本概念。理解其中烹饪、烹调技术、烹饪学三个概念</w:t>
      </w:r>
    </w:p>
    <w:p w14:paraId="6A4FB99E">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（2）了解中国烹饪的起源、发展和昌盛</w:t>
      </w:r>
    </w:p>
    <w:p w14:paraId="5E676855">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（3）了解中国烹饪的8大要素，理解烹饪的作用，理解中国烹饪的民族文化特质，熟悉中国烹饪的传统技术规范，了解中国烹饪工艺的现代化内容</w:t>
      </w:r>
    </w:p>
    <w:p w14:paraId="0B22C76B">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（4）了解中国菜品的属性与命名方法，了解中国当代菜品流行潮与迷宗菜</w:t>
      </w:r>
    </w:p>
    <w:p w14:paraId="16E2B21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（5）了解宴席的特征和类别</w:t>
      </w:r>
    </w:p>
    <w:p w14:paraId="010DBA8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能力目标：</w:t>
      </w:r>
    </w:p>
    <w:p w14:paraId="2AFBB50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（1）通过教学，使学生对中餐烹饪专业有一个初步了解。</w:t>
      </w:r>
    </w:p>
    <w:p w14:paraId="48CF2DA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（2）知道中国菜品的构成种类及各自特点。</w:t>
      </w:r>
    </w:p>
    <w:p w14:paraId="082B6B55">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（3）知道中国名菜承袭规律、借鉴途径、创新方法、审定标准。</w:t>
      </w:r>
    </w:p>
    <w:p w14:paraId="54B5055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（4）熟悉宴席的环节、构成、要求。</w:t>
      </w:r>
    </w:p>
    <w:p w14:paraId="1A2D40F3">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（5）掌握宴席设计的原则与要求。</w:t>
      </w:r>
    </w:p>
    <w:p w14:paraId="4373E33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（6）会根据主题编制一份席谱。</w:t>
      </w:r>
    </w:p>
    <w:p w14:paraId="15BBB87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情感、价值观目标：</w:t>
      </w:r>
    </w:p>
    <w:p w14:paraId="69E608D1">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（1）具备科学的世界观、人生观和爱国主义、集体主义、社会主义思想以及良好的职业道德和行为规范</w:t>
      </w:r>
    </w:p>
    <w:p w14:paraId="60BAA2E9">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（2）逐步形成创新精神、实践能力和立业创业能力</w:t>
      </w:r>
    </w:p>
    <w:p w14:paraId="64D72247">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（3）具有健康的身体和心理，基本的欣赏和创美的能力</w:t>
      </w:r>
    </w:p>
    <w:p w14:paraId="62E2852C">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（4）具有继续学习的能力和适应职业变化的能力</w:t>
      </w:r>
    </w:p>
    <w:p w14:paraId="6E62577F">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教学内容</w:t>
      </w:r>
      <w:r>
        <w:rPr>
          <w:rFonts w:hint="eastAsia" w:ascii="仿宋" w:hAnsi="仿宋" w:eastAsia="仿宋" w:cs="仿宋"/>
          <w:bCs/>
          <w:iCs/>
          <w:sz w:val="28"/>
          <w:szCs w:val="28"/>
          <w:lang w:val="en-US" w:eastAsia="zh-CN"/>
        </w:rPr>
        <w:t>:</w:t>
      </w:r>
    </w:p>
    <w:p w14:paraId="27ED6A35">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（1）烹饪概论综述（2）中国烹饪原理技术规范</w:t>
      </w:r>
    </w:p>
    <w:p w14:paraId="03FD67F8">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（3）中国菜品（4）中国宴席（5）中国烹饪风味流派</w:t>
      </w:r>
    </w:p>
    <w:p w14:paraId="48E4827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（6）中国饮食民俗（7）中国饮食文化（8）中国当代餐饮市场</w:t>
      </w:r>
    </w:p>
    <w:p w14:paraId="47FA37C7">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考核要求</w:t>
      </w:r>
      <w:r>
        <w:rPr>
          <w:rFonts w:hint="eastAsia" w:ascii="仿宋" w:hAnsi="仿宋" w:eastAsia="仿宋" w:cs="仿宋"/>
          <w:bCs/>
          <w:iCs/>
          <w:sz w:val="28"/>
          <w:szCs w:val="28"/>
          <w:lang w:val="en-US" w:eastAsia="zh-CN"/>
        </w:rPr>
        <w:t>:</w:t>
      </w:r>
    </w:p>
    <w:p w14:paraId="7C262C1E">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（1）理论考查：期末成绩（70%）（2）实践考核</w:t>
      </w:r>
      <w:r>
        <w:rPr>
          <w:rFonts w:hint="eastAsia" w:ascii="仿宋" w:hAnsi="仿宋" w:eastAsia="仿宋" w:cs="仿宋"/>
          <w:bCs/>
          <w:iCs/>
          <w:sz w:val="28"/>
          <w:szCs w:val="28"/>
          <w:lang w:val="en-US" w:eastAsia="zh-CN"/>
        </w:rPr>
        <w:t>:</w:t>
      </w:r>
      <w:r>
        <w:rPr>
          <w:rFonts w:hint="eastAsia" w:ascii="仿宋" w:hAnsi="仿宋" w:eastAsia="仿宋" w:cs="仿宋"/>
          <w:bCs/>
          <w:iCs/>
          <w:sz w:val="28"/>
          <w:szCs w:val="28"/>
        </w:rPr>
        <w:t>出勤情况（10%）课后作业 （10%）   课堂讨论发言（10%）</w:t>
      </w:r>
    </w:p>
    <w:p w14:paraId="70AB53E3">
      <w:pPr>
        <w:spacing w:line="360" w:lineRule="auto"/>
        <w:ind w:firstLine="562" w:firstLineChars="200"/>
        <w:rPr>
          <w:rFonts w:hint="eastAsia" w:ascii="仿宋" w:hAnsi="仿宋" w:eastAsia="仿宋" w:cs="仿宋"/>
          <w:b/>
          <w:bCs w:val="0"/>
          <w:iCs/>
          <w:sz w:val="28"/>
          <w:szCs w:val="28"/>
        </w:rPr>
      </w:pPr>
      <w:r>
        <w:rPr>
          <w:rFonts w:hint="eastAsia" w:ascii="仿宋" w:hAnsi="仿宋" w:eastAsia="仿宋" w:cs="仿宋"/>
          <w:b/>
          <w:bCs w:val="0"/>
          <w:iCs/>
          <w:sz w:val="28"/>
          <w:szCs w:val="28"/>
        </w:rPr>
        <w:t>2、烹饪原料知识</w:t>
      </w:r>
    </w:p>
    <w:p w14:paraId="1835864E">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教学目标</w:t>
      </w:r>
      <w:r>
        <w:rPr>
          <w:rFonts w:hint="eastAsia" w:ascii="仿宋" w:hAnsi="仿宋" w:eastAsia="仿宋" w:cs="仿宋"/>
          <w:bCs/>
          <w:iCs/>
          <w:sz w:val="28"/>
          <w:szCs w:val="28"/>
          <w:lang w:val="en-US" w:eastAsia="zh-CN"/>
        </w:rPr>
        <w:t>:</w:t>
      </w:r>
    </w:p>
    <w:p w14:paraId="2CD5CC24">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知识目标：</w:t>
      </w:r>
    </w:p>
    <w:p w14:paraId="180BCED9">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（1）了解常用烹饪原料的名称、产地、产季、营养特点；</w:t>
      </w:r>
    </w:p>
    <w:p w14:paraId="13E169A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）熟悉常用烹饪原料的品质特点 ;</w:t>
      </w:r>
    </w:p>
    <w:p w14:paraId="4D35FA35">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3</w:t>
      </w:r>
      <w:r>
        <w:rPr>
          <w:rFonts w:hint="eastAsia" w:ascii="仿宋" w:hAnsi="仿宋" w:eastAsia="仿宋" w:cs="仿宋"/>
          <w:bCs/>
          <w:iCs/>
          <w:sz w:val="28"/>
          <w:szCs w:val="28"/>
        </w:rPr>
        <w:t>）掌握常用烹饪原料的品质鉴别依据和标准、烹饪应用方法。</w:t>
      </w:r>
    </w:p>
    <w:p w14:paraId="5D7CBA9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技能目标：</w:t>
      </w:r>
    </w:p>
    <w:p w14:paraId="6197B7D8">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熟练掌握常用烹饪原料的品质鉴别方法和烹饪应用。</w:t>
      </w:r>
    </w:p>
    <w:p w14:paraId="0F6606A4">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 xml:space="preserve">素质目标： </w:t>
      </w:r>
    </w:p>
    <w:p w14:paraId="3725E34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（1）培养适应社会主义现代化建设需要，具有中级烹饪技能人员</w:t>
      </w:r>
    </w:p>
    <w:p w14:paraId="374799A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（2）具备基本的科学文化素养，掌握烹饪专业必需的文化基础知识、专业知识和比较熟练的专业技能</w:t>
      </w:r>
    </w:p>
    <w:p w14:paraId="30E2217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（3）具有继续学习能力和协调工作能力、管理能力和全局观念。</w:t>
      </w:r>
    </w:p>
    <w:p w14:paraId="78E96A33">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（4）具有创新、创业、开拓发展的精神。</w:t>
      </w:r>
    </w:p>
    <w:p w14:paraId="01E12142">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（5）善于思考，具有独立分析问题、解决问题的能力，具有与人合作的精神和创新精神。</w:t>
      </w:r>
    </w:p>
    <w:p w14:paraId="07EAA33C">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教学内容</w:t>
      </w:r>
      <w:r>
        <w:rPr>
          <w:rFonts w:hint="eastAsia" w:ascii="仿宋" w:hAnsi="仿宋" w:eastAsia="仿宋" w:cs="仿宋"/>
          <w:bCs/>
          <w:iCs/>
          <w:sz w:val="28"/>
          <w:szCs w:val="28"/>
          <w:lang w:val="en-US" w:eastAsia="zh-CN"/>
        </w:rPr>
        <w:t>:</w:t>
      </w:r>
    </w:p>
    <w:p w14:paraId="22ADF4A8">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1</w:t>
      </w:r>
      <w:r>
        <w:rPr>
          <w:rFonts w:hint="eastAsia" w:ascii="仿宋" w:hAnsi="仿宋" w:eastAsia="仿宋" w:cs="仿宋"/>
          <w:bCs/>
          <w:iCs/>
          <w:sz w:val="28"/>
          <w:szCs w:val="28"/>
        </w:rPr>
        <w:t>）烹饪原料基础知识</w:t>
      </w:r>
    </w:p>
    <w:p w14:paraId="0246EE4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）谷物类原料（</w:t>
      </w:r>
      <w:r>
        <w:rPr>
          <w:rFonts w:hint="eastAsia" w:ascii="仿宋" w:hAnsi="仿宋" w:eastAsia="仿宋" w:cs="仿宋"/>
          <w:bCs/>
          <w:iCs/>
          <w:sz w:val="28"/>
          <w:szCs w:val="28"/>
          <w:lang w:val="en-US" w:eastAsia="zh-CN"/>
        </w:rPr>
        <w:t>3</w:t>
      </w:r>
      <w:r>
        <w:rPr>
          <w:rFonts w:hint="eastAsia" w:ascii="仿宋" w:hAnsi="仿宋" w:eastAsia="仿宋" w:cs="仿宋"/>
          <w:bCs/>
          <w:iCs/>
          <w:sz w:val="28"/>
          <w:szCs w:val="28"/>
        </w:rPr>
        <w:t>）蔬菜类原料（</w:t>
      </w:r>
      <w:r>
        <w:rPr>
          <w:rFonts w:hint="eastAsia" w:ascii="仿宋" w:hAnsi="仿宋" w:eastAsia="仿宋" w:cs="仿宋"/>
          <w:bCs/>
          <w:iCs/>
          <w:sz w:val="28"/>
          <w:szCs w:val="28"/>
          <w:lang w:val="en-US" w:eastAsia="zh-CN"/>
        </w:rPr>
        <w:t>4</w:t>
      </w:r>
      <w:r>
        <w:rPr>
          <w:rFonts w:hint="eastAsia" w:ascii="仿宋" w:hAnsi="仿宋" w:eastAsia="仿宋" w:cs="仿宋"/>
          <w:bCs/>
          <w:iCs/>
          <w:sz w:val="28"/>
          <w:szCs w:val="28"/>
        </w:rPr>
        <w:t>）畜禽类原料</w:t>
      </w:r>
    </w:p>
    <w:p w14:paraId="5F628FD4">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5</w:t>
      </w:r>
      <w:r>
        <w:rPr>
          <w:rFonts w:hint="eastAsia" w:ascii="仿宋" w:hAnsi="仿宋" w:eastAsia="仿宋" w:cs="仿宋"/>
          <w:bCs/>
          <w:iCs/>
          <w:sz w:val="28"/>
          <w:szCs w:val="28"/>
        </w:rPr>
        <w:t>）水产品原料（</w:t>
      </w:r>
      <w:r>
        <w:rPr>
          <w:rFonts w:hint="eastAsia" w:ascii="仿宋" w:hAnsi="仿宋" w:eastAsia="仿宋" w:cs="仿宋"/>
          <w:bCs/>
          <w:iCs/>
          <w:sz w:val="28"/>
          <w:szCs w:val="28"/>
          <w:lang w:val="en-US" w:eastAsia="zh-CN"/>
        </w:rPr>
        <w:t>6</w:t>
      </w:r>
      <w:r>
        <w:rPr>
          <w:rFonts w:hint="eastAsia" w:ascii="仿宋" w:hAnsi="仿宋" w:eastAsia="仿宋" w:cs="仿宋"/>
          <w:bCs/>
          <w:iCs/>
          <w:sz w:val="28"/>
          <w:szCs w:val="28"/>
        </w:rPr>
        <w:t>）干货制品类原料（</w:t>
      </w:r>
      <w:r>
        <w:rPr>
          <w:rFonts w:hint="eastAsia" w:ascii="仿宋" w:hAnsi="仿宋" w:eastAsia="仿宋" w:cs="仿宋"/>
          <w:bCs/>
          <w:iCs/>
          <w:sz w:val="28"/>
          <w:szCs w:val="28"/>
          <w:lang w:val="en-US" w:eastAsia="zh-CN"/>
        </w:rPr>
        <w:t>7</w:t>
      </w:r>
      <w:r>
        <w:rPr>
          <w:rFonts w:hint="eastAsia" w:ascii="仿宋" w:hAnsi="仿宋" w:eastAsia="仿宋" w:cs="仿宋"/>
          <w:bCs/>
          <w:iCs/>
          <w:sz w:val="28"/>
          <w:szCs w:val="28"/>
        </w:rPr>
        <w:t>）菌藻类原料</w:t>
      </w:r>
    </w:p>
    <w:p w14:paraId="42AA5A4B">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8</w:t>
      </w:r>
      <w:r>
        <w:rPr>
          <w:rFonts w:hint="eastAsia" w:ascii="仿宋" w:hAnsi="仿宋" w:eastAsia="仿宋" w:cs="仿宋"/>
          <w:bCs/>
          <w:iCs/>
          <w:sz w:val="28"/>
          <w:szCs w:val="28"/>
        </w:rPr>
        <w:t>）果品类原料（</w:t>
      </w:r>
      <w:r>
        <w:rPr>
          <w:rFonts w:hint="eastAsia" w:ascii="仿宋" w:hAnsi="仿宋" w:eastAsia="仿宋" w:cs="仿宋"/>
          <w:bCs/>
          <w:iCs/>
          <w:sz w:val="28"/>
          <w:szCs w:val="28"/>
          <w:lang w:val="en-US" w:eastAsia="zh-CN"/>
        </w:rPr>
        <w:t>9</w:t>
      </w:r>
      <w:r>
        <w:rPr>
          <w:rFonts w:hint="eastAsia" w:ascii="仿宋" w:hAnsi="仿宋" w:eastAsia="仿宋" w:cs="仿宋"/>
          <w:bCs/>
          <w:iCs/>
          <w:sz w:val="28"/>
          <w:szCs w:val="28"/>
        </w:rPr>
        <w:t>）调味品类原料（</w:t>
      </w:r>
      <w:r>
        <w:rPr>
          <w:rFonts w:hint="eastAsia" w:ascii="仿宋" w:hAnsi="仿宋" w:eastAsia="仿宋" w:cs="仿宋"/>
          <w:bCs/>
          <w:iCs/>
          <w:sz w:val="28"/>
          <w:szCs w:val="28"/>
          <w:lang w:val="en-US" w:eastAsia="zh-CN"/>
        </w:rPr>
        <w:t>10</w:t>
      </w:r>
      <w:r>
        <w:rPr>
          <w:rFonts w:hint="eastAsia" w:ascii="仿宋" w:hAnsi="仿宋" w:eastAsia="仿宋" w:cs="仿宋"/>
          <w:bCs/>
          <w:iCs/>
          <w:sz w:val="28"/>
          <w:szCs w:val="28"/>
        </w:rPr>
        <w:t>）佐助类原料</w:t>
      </w:r>
    </w:p>
    <w:p w14:paraId="49C0EB3E">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考核要求</w:t>
      </w:r>
      <w:r>
        <w:rPr>
          <w:rFonts w:hint="eastAsia" w:ascii="仿宋" w:hAnsi="仿宋" w:eastAsia="仿宋" w:cs="仿宋"/>
          <w:bCs/>
          <w:iCs/>
          <w:sz w:val="28"/>
          <w:szCs w:val="28"/>
          <w:lang w:val="en-US" w:eastAsia="zh-CN"/>
        </w:rPr>
        <w:t>:</w:t>
      </w:r>
    </w:p>
    <w:p w14:paraId="6F7AF05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1</w:t>
      </w:r>
      <w:r>
        <w:rPr>
          <w:rFonts w:hint="eastAsia" w:ascii="仿宋" w:hAnsi="仿宋" w:eastAsia="仿宋" w:cs="仿宋"/>
          <w:bCs/>
          <w:iCs/>
          <w:sz w:val="28"/>
          <w:szCs w:val="28"/>
        </w:rPr>
        <w:t>）改革传统的学生评价手段和方法，采用阶段评价、过程评价、目标评价、分层次评价相结合，理论与实践一体化评价模式。</w:t>
      </w:r>
    </w:p>
    <w:p w14:paraId="532FABC1">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）关注评价的多元性，将课堂提问、课堂表现、能力目标等考核作为平时成绩，占总成绩的 20％，实训操操占总成绩的 40％，期末考试占总成绩的 40％</w:t>
      </w:r>
    </w:p>
    <w:p w14:paraId="52F0E33B">
      <w:pPr>
        <w:spacing w:line="360" w:lineRule="auto"/>
        <w:ind w:firstLine="562" w:firstLineChars="200"/>
        <w:rPr>
          <w:rFonts w:hint="eastAsia" w:ascii="仿宋" w:hAnsi="仿宋" w:eastAsia="仿宋" w:cs="仿宋"/>
          <w:b/>
          <w:bCs w:val="0"/>
          <w:iCs/>
          <w:sz w:val="28"/>
          <w:szCs w:val="28"/>
        </w:rPr>
      </w:pPr>
      <w:r>
        <w:rPr>
          <w:rFonts w:hint="eastAsia" w:ascii="仿宋" w:hAnsi="仿宋" w:eastAsia="仿宋" w:cs="仿宋"/>
          <w:b/>
          <w:bCs w:val="0"/>
          <w:iCs/>
          <w:sz w:val="28"/>
          <w:szCs w:val="28"/>
        </w:rPr>
        <w:t>3、烹饪营养与卫生</w:t>
      </w:r>
    </w:p>
    <w:p w14:paraId="56280B02">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教学目标</w:t>
      </w:r>
      <w:r>
        <w:rPr>
          <w:rFonts w:hint="eastAsia" w:ascii="仿宋" w:hAnsi="仿宋" w:eastAsia="仿宋" w:cs="仿宋"/>
          <w:bCs/>
          <w:iCs/>
          <w:sz w:val="28"/>
          <w:szCs w:val="28"/>
          <w:lang w:val="en-US" w:eastAsia="zh-CN"/>
        </w:rPr>
        <w:t>:</w:t>
      </w:r>
    </w:p>
    <w:p w14:paraId="2D773DC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 xml:space="preserve">知识目标 ： </w:t>
      </w:r>
    </w:p>
    <w:p w14:paraId="2EC70DF7">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（1）了解营养卫生与人体健康及烹饪之间的关系</w:t>
      </w:r>
    </w:p>
    <w:p w14:paraId="56780F78">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 xml:space="preserve">）理解我国在饮食营养卫生方面的成就与发展  </w:t>
      </w:r>
    </w:p>
    <w:p w14:paraId="4DD4170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3</w:t>
      </w:r>
      <w:r>
        <w:rPr>
          <w:rFonts w:hint="eastAsia" w:ascii="仿宋" w:hAnsi="仿宋" w:eastAsia="仿宋" w:cs="仿宋"/>
          <w:bCs/>
          <w:iCs/>
          <w:sz w:val="28"/>
          <w:szCs w:val="28"/>
        </w:rPr>
        <w:t>）掌握科学烹饪、平衡膳食及营养的合理搭配等方面的基本知识</w:t>
      </w:r>
    </w:p>
    <w:p w14:paraId="591B9DB8">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 xml:space="preserve">能力目标：  </w:t>
      </w:r>
    </w:p>
    <w:p w14:paraId="7C947181">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 xml:space="preserve">（1）掌握科学烹饪的基本技能。 </w:t>
      </w:r>
    </w:p>
    <w:p w14:paraId="61597182">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 xml:space="preserve">）具备现代饮食营养卫生及预防食物中毒的基本技能。 </w:t>
      </w:r>
    </w:p>
    <w:p w14:paraId="6F2EFDF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3</w:t>
      </w:r>
      <w:r>
        <w:rPr>
          <w:rFonts w:hint="eastAsia" w:ascii="仿宋" w:hAnsi="仿宋" w:eastAsia="仿宋" w:cs="仿宋"/>
          <w:bCs/>
          <w:iCs/>
          <w:sz w:val="28"/>
          <w:szCs w:val="28"/>
        </w:rPr>
        <w:t xml:space="preserve">）培养学生科学、合理搭配膳食的能力。  </w:t>
      </w:r>
    </w:p>
    <w:p w14:paraId="4D68073F">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 xml:space="preserve">情感目标：  </w:t>
      </w:r>
    </w:p>
    <w:p w14:paraId="2FB381E7">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 xml:space="preserve">（1）热爱科学，努力学习和应用新技术。  </w:t>
      </w:r>
    </w:p>
    <w:p w14:paraId="12C9C5FE">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 xml:space="preserve">）具有科学烹调的观念，辩证地思考和分析烹调过程中营养素的变化及其对人体的作用。 </w:t>
      </w:r>
    </w:p>
    <w:p w14:paraId="12974F7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3</w:t>
      </w:r>
      <w:r>
        <w:rPr>
          <w:rFonts w:hint="eastAsia" w:ascii="仿宋" w:hAnsi="仿宋" w:eastAsia="仿宋" w:cs="仿宋"/>
          <w:bCs/>
          <w:iCs/>
          <w:sz w:val="28"/>
          <w:szCs w:val="28"/>
        </w:rPr>
        <w:t xml:space="preserve">）具有营养卫生意识、爱岗敬业意识和创新意识。  </w:t>
      </w:r>
    </w:p>
    <w:p w14:paraId="466A597B">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教学内容</w:t>
      </w:r>
      <w:r>
        <w:rPr>
          <w:rFonts w:hint="eastAsia" w:ascii="仿宋" w:hAnsi="仿宋" w:eastAsia="仿宋" w:cs="仿宋"/>
          <w:bCs/>
          <w:iCs/>
          <w:sz w:val="28"/>
          <w:szCs w:val="28"/>
          <w:lang w:val="en-US" w:eastAsia="zh-CN"/>
        </w:rPr>
        <w:t>:</w:t>
      </w:r>
    </w:p>
    <w:p w14:paraId="44E4809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1</w:t>
      </w:r>
      <w:r>
        <w:rPr>
          <w:rFonts w:hint="eastAsia" w:ascii="仿宋" w:hAnsi="仿宋" w:eastAsia="仿宋" w:cs="仿宋"/>
          <w:bCs/>
          <w:iCs/>
          <w:sz w:val="28"/>
          <w:szCs w:val="28"/>
        </w:rPr>
        <w:t>）营养基础知识</w:t>
      </w:r>
    </w:p>
    <w:p w14:paraId="1498BB18">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）各类烹饪原料的营养价值</w:t>
      </w:r>
    </w:p>
    <w:p w14:paraId="1D7EDB28">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3</w:t>
      </w:r>
      <w:r>
        <w:rPr>
          <w:rFonts w:hint="eastAsia" w:ascii="仿宋" w:hAnsi="仿宋" w:eastAsia="仿宋" w:cs="仿宋"/>
          <w:bCs/>
          <w:iCs/>
          <w:sz w:val="28"/>
          <w:szCs w:val="28"/>
        </w:rPr>
        <w:t xml:space="preserve">）合理烹饪与平衡膳食  </w:t>
      </w:r>
    </w:p>
    <w:p w14:paraId="080FF593">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4</w:t>
      </w:r>
      <w:r>
        <w:rPr>
          <w:rFonts w:hint="eastAsia" w:ascii="仿宋" w:hAnsi="仿宋" w:eastAsia="仿宋" w:cs="仿宋"/>
          <w:bCs/>
          <w:iCs/>
          <w:sz w:val="28"/>
          <w:szCs w:val="28"/>
        </w:rPr>
        <w:t xml:space="preserve">） 食品卫生基础知识  </w:t>
      </w:r>
    </w:p>
    <w:p w14:paraId="3313AAD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5</w:t>
      </w:r>
      <w:r>
        <w:rPr>
          <w:rFonts w:hint="eastAsia" w:ascii="仿宋" w:hAnsi="仿宋" w:eastAsia="仿宋" w:cs="仿宋"/>
          <w:bCs/>
          <w:iCs/>
          <w:sz w:val="28"/>
          <w:szCs w:val="28"/>
        </w:rPr>
        <w:t>）各类烹饪原料的卫生</w:t>
      </w:r>
    </w:p>
    <w:p w14:paraId="608FBB4F">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6</w:t>
      </w:r>
      <w:r>
        <w:rPr>
          <w:rFonts w:hint="eastAsia" w:ascii="仿宋" w:hAnsi="仿宋" w:eastAsia="仿宋" w:cs="仿宋"/>
          <w:bCs/>
          <w:iCs/>
          <w:sz w:val="28"/>
          <w:szCs w:val="28"/>
        </w:rPr>
        <w:t xml:space="preserve">）预防食物中毒及常见饮食疾病   </w:t>
      </w:r>
    </w:p>
    <w:p w14:paraId="233A5E91">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7</w:t>
      </w:r>
      <w:r>
        <w:rPr>
          <w:rFonts w:hint="eastAsia" w:ascii="仿宋" w:hAnsi="仿宋" w:eastAsia="仿宋" w:cs="仿宋"/>
          <w:bCs/>
          <w:iCs/>
          <w:sz w:val="28"/>
          <w:szCs w:val="28"/>
        </w:rPr>
        <w:t xml:space="preserve">）饮食卫生及其法规  </w:t>
      </w:r>
    </w:p>
    <w:p w14:paraId="1A5DE052">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 xml:space="preserve"> 选学内容：</w:t>
      </w:r>
    </w:p>
    <w:p w14:paraId="35AE6E0B">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1</w:t>
      </w:r>
      <w:r>
        <w:rPr>
          <w:rFonts w:hint="eastAsia" w:ascii="仿宋" w:hAnsi="仿宋" w:eastAsia="仿宋" w:cs="仿宋"/>
          <w:bCs/>
          <w:iCs/>
          <w:sz w:val="28"/>
          <w:szCs w:val="28"/>
        </w:rPr>
        <w:t>）不同生理状况下的营养要求与强化食品</w:t>
      </w:r>
    </w:p>
    <w:p w14:paraId="746A1DF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 xml:space="preserve">）化学农药与金属毒物及致癌物的污染与预防 </w:t>
      </w:r>
    </w:p>
    <w:p w14:paraId="3A0077C8">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考核要求</w:t>
      </w:r>
      <w:r>
        <w:rPr>
          <w:rFonts w:hint="eastAsia" w:ascii="仿宋" w:hAnsi="仿宋" w:eastAsia="仿宋" w:cs="仿宋"/>
          <w:bCs/>
          <w:iCs/>
          <w:sz w:val="28"/>
          <w:szCs w:val="28"/>
          <w:lang w:val="en-US" w:eastAsia="zh-CN"/>
        </w:rPr>
        <w:t>:</w:t>
      </w:r>
    </w:p>
    <w:p w14:paraId="09E5AAA5">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（1）理论考查：期末成绩（70%）</w:t>
      </w:r>
    </w:p>
    <w:p w14:paraId="37DACADF">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（2）实践考核</w:t>
      </w:r>
      <w:r>
        <w:rPr>
          <w:rFonts w:hint="eastAsia" w:ascii="仿宋" w:hAnsi="仿宋" w:eastAsia="仿宋" w:cs="仿宋"/>
          <w:bCs/>
          <w:iCs/>
          <w:sz w:val="28"/>
          <w:szCs w:val="28"/>
          <w:lang w:val="en-US" w:eastAsia="zh-CN"/>
        </w:rPr>
        <w:t>:</w:t>
      </w:r>
      <w:r>
        <w:rPr>
          <w:rFonts w:hint="eastAsia" w:ascii="仿宋" w:hAnsi="仿宋" w:eastAsia="仿宋" w:cs="仿宋"/>
          <w:bCs/>
          <w:iCs/>
          <w:sz w:val="28"/>
          <w:szCs w:val="28"/>
        </w:rPr>
        <w:t>出勤情况（10%）课后作业 （10%）  课堂讨论发言（10%）</w:t>
      </w:r>
    </w:p>
    <w:p w14:paraId="6488821D">
      <w:pPr>
        <w:spacing w:line="360" w:lineRule="auto"/>
        <w:ind w:firstLine="562" w:firstLineChars="200"/>
        <w:rPr>
          <w:rFonts w:hint="eastAsia" w:ascii="仿宋" w:hAnsi="仿宋" w:eastAsia="仿宋" w:cs="仿宋"/>
          <w:b/>
          <w:bCs w:val="0"/>
          <w:iCs/>
          <w:sz w:val="28"/>
          <w:szCs w:val="28"/>
        </w:rPr>
      </w:pPr>
      <w:r>
        <w:rPr>
          <w:rFonts w:hint="eastAsia" w:ascii="仿宋" w:hAnsi="仿宋" w:eastAsia="仿宋" w:cs="仿宋"/>
          <w:b/>
          <w:bCs w:val="0"/>
          <w:iCs/>
          <w:sz w:val="28"/>
          <w:szCs w:val="28"/>
        </w:rPr>
        <w:t>4、餐饮成本核算</w:t>
      </w:r>
    </w:p>
    <w:p w14:paraId="3C400475">
      <w:pPr>
        <w:spacing w:line="360" w:lineRule="auto"/>
        <w:ind w:firstLine="480" w:firstLineChars="200"/>
        <w:rPr>
          <w:rFonts w:hint="eastAsia" w:ascii="仿宋" w:hAnsi="仿宋" w:eastAsia="仿宋" w:cs="仿宋"/>
          <w:bCs/>
          <w:iCs/>
          <w:sz w:val="24"/>
          <w:szCs w:val="24"/>
          <w:lang w:val="en-US" w:eastAsia="zh-CN"/>
        </w:rPr>
      </w:pPr>
      <w:r>
        <w:rPr>
          <w:rFonts w:hint="eastAsia" w:ascii="仿宋" w:hAnsi="仿宋" w:eastAsia="仿宋" w:cs="仿宋"/>
          <w:bCs/>
          <w:iCs/>
          <w:sz w:val="24"/>
          <w:szCs w:val="24"/>
        </w:rPr>
        <w:t>教学目标</w:t>
      </w:r>
      <w:r>
        <w:rPr>
          <w:rFonts w:hint="eastAsia" w:ascii="仿宋" w:hAnsi="仿宋" w:eastAsia="仿宋" w:cs="仿宋"/>
          <w:bCs/>
          <w:iCs/>
          <w:sz w:val="24"/>
          <w:szCs w:val="24"/>
          <w:lang w:val="en-US" w:eastAsia="zh-CN"/>
        </w:rPr>
        <w:t>:</w:t>
      </w:r>
    </w:p>
    <w:p w14:paraId="3D0D9AFC">
      <w:pPr>
        <w:spacing w:line="360" w:lineRule="auto"/>
        <w:ind w:firstLine="480" w:firstLineChars="200"/>
        <w:rPr>
          <w:rFonts w:hint="eastAsia" w:ascii="仿宋" w:hAnsi="仿宋" w:eastAsia="仿宋" w:cs="仿宋"/>
          <w:bCs/>
          <w:iCs/>
          <w:sz w:val="24"/>
          <w:szCs w:val="24"/>
        </w:rPr>
      </w:pPr>
      <w:r>
        <w:rPr>
          <w:rFonts w:hint="eastAsia" w:ascii="仿宋" w:hAnsi="仿宋" w:eastAsia="仿宋" w:cs="仿宋"/>
          <w:bCs/>
          <w:iCs/>
          <w:sz w:val="24"/>
          <w:szCs w:val="24"/>
        </w:rPr>
        <w:t>知识目标：</w:t>
      </w:r>
    </w:p>
    <w:p w14:paraId="5A77CB40">
      <w:pPr>
        <w:spacing w:line="360" w:lineRule="auto"/>
        <w:ind w:firstLine="480" w:firstLineChars="200"/>
        <w:rPr>
          <w:rFonts w:hint="eastAsia" w:ascii="仿宋" w:hAnsi="仿宋" w:eastAsia="仿宋" w:cs="仿宋"/>
          <w:bCs/>
          <w:iCs/>
          <w:sz w:val="24"/>
          <w:szCs w:val="24"/>
        </w:rPr>
      </w:pPr>
      <w:r>
        <w:rPr>
          <w:rFonts w:hint="eastAsia" w:ascii="仿宋" w:hAnsi="仿宋" w:eastAsia="仿宋" w:cs="仿宋"/>
          <w:bCs/>
          <w:iCs/>
          <w:sz w:val="24"/>
          <w:szCs w:val="24"/>
        </w:rPr>
        <w:t>学生应当对餐饮成本核算与控制的内容、方法有一个全面的了解， 能够正确核算餐饮成本。</w:t>
      </w:r>
    </w:p>
    <w:p w14:paraId="3DCA73AC">
      <w:pPr>
        <w:spacing w:line="360" w:lineRule="auto"/>
        <w:ind w:firstLine="480" w:firstLineChars="200"/>
        <w:rPr>
          <w:rFonts w:hint="eastAsia" w:ascii="仿宋" w:hAnsi="仿宋" w:eastAsia="仿宋" w:cs="仿宋"/>
          <w:bCs/>
          <w:iCs/>
          <w:sz w:val="24"/>
          <w:szCs w:val="24"/>
        </w:rPr>
      </w:pPr>
      <w:r>
        <w:rPr>
          <w:rFonts w:hint="eastAsia" w:ascii="仿宋" w:hAnsi="仿宋" w:eastAsia="仿宋" w:cs="仿宋"/>
          <w:bCs/>
          <w:iCs/>
          <w:sz w:val="24"/>
          <w:szCs w:val="24"/>
        </w:rPr>
        <w:t>能力目标：</w:t>
      </w:r>
    </w:p>
    <w:p w14:paraId="286B1B82">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（1）掌握各种采购方式、采购流程以及采购成本控制的方法；</w:t>
      </w:r>
    </w:p>
    <w:p w14:paraId="4BFE671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）掌握存储的各个环节、流程的内容以及相应的成本控制方法；</w:t>
      </w:r>
    </w:p>
    <w:p w14:paraId="423E4305">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3</w:t>
      </w:r>
      <w:r>
        <w:rPr>
          <w:rFonts w:hint="eastAsia" w:ascii="仿宋" w:hAnsi="仿宋" w:eastAsia="仿宋" w:cs="仿宋"/>
          <w:bCs/>
          <w:iCs/>
          <w:sz w:val="28"/>
          <w:szCs w:val="28"/>
        </w:rPr>
        <w:t>）全面了解、领会和掌握生产环节的成本核算与控制方法；</w:t>
      </w:r>
    </w:p>
    <w:p w14:paraId="03254A01">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4</w:t>
      </w:r>
      <w:r>
        <w:rPr>
          <w:rFonts w:hint="eastAsia" w:ascii="仿宋" w:hAnsi="仿宋" w:eastAsia="仿宋" w:cs="仿宋"/>
          <w:bCs/>
          <w:iCs/>
          <w:sz w:val="28"/>
          <w:szCs w:val="28"/>
        </w:rPr>
        <w:t>）学习服务与销售环节的成本控制，并掌握价格的核算与制定方法；</w:t>
      </w:r>
    </w:p>
    <w:p w14:paraId="29C3A071">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4</w:t>
      </w:r>
      <w:r>
        <w:rPr>
          <w:rFonts w:hint="eastAsia" w:ascii="仿宋" w:hAnsi="仿宋" w:eastAsia="仿宋" w:cs="仿宋"/>
          <w:bCs/>
          <w:iCs/>
          <w:sz w:val="28"/>
          <w:szCs w:val="28"/>
        </w:rPr>
        <w:t>）学习和掌握其他成本的核算与控制方法；</w:t>
      </w:r>
    </w:p>
    <w:p w14:paraId="7ED9289C">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5</w:t>
      </w:r>
      <w:r>
        <w:rPr>
          <w:rFonts w:hint="eastAsia" w:ascii="仿宋" w:hAnsi="仿宋" w:eastAsia="仿宋" w:cs="仿宋"/>
          <w:bCs/>
          <w:iCs/>
          <w:sz w:val="28"/>
          <w:szCs w:val="28"/>
        </w:rPr>
        <w:t>）领会和掌握经营效益分析的基本内容和方法。</w:t>
      </w:r>
    </w:p>
    <w:p w14:paraId="4E27F2A1">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素质目标：</w:t>
      </w:r>
    </w:p>
    <w:p w14:paraId="3F92F77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 xml:space="preserve">使学生能够熟悉餐饮企业成本管理的基本知识， 掌握餐饮企业成本，核算和控制的基本知识， 熟悉菜单设计的基本方法， 同时使学生逐步形成的个人的角色意识、服务意识，增强自我学习能力，提升与他人沟通协作的能力，培养学生的互助合作的团队精神与创新精神； 培养学生严谨求实的科学态度； </w:t>
      </w:r>
    </w:p>
    <w:p w14:paraId="452CB875">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教学内容</w:t>
      </w:r>
      <w:r>
        <w:rPr>
          <w:rFonts w:hint="eastAsia" w:ascii="仿宋" w:hAnsi="仿宋" w:eastAsia="仿宋" w:cs="仿宋"/>
          <w:bCs/>
          <w:iCs/>
          <w:sz w:val="28"/>
          <w:szCs w:val="28"/>
          <w:lang w:val="en-US" w:eastAsia="zh-CN"/>
        </w:rPr>
        <w:t>:</w:t>
      </w:r>
    </w:p>
    <w:p w14:paraId="000FE64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1</w:t>
      </w:r>
      <w:r>
        <w:rPr>
          <w:rFonts w:hint="eastAsia" w:ascii="仿宋" w:hAnsi="仿宋" w:eastAsia="仿宋" w:cs="仿宋"/>
          <w:bCs/>
          <w:iCs/>
          <w:sz w:val="28"/>
          <w:szCs w:val="28"/>
        </w:rPr>
        <w:t>）各种采购方式、采购流程以及采购成本控制的方法；</w:t>
      </w:r>
    </w:p>
    <w:p w14:paraId="54B8FBBF">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）存储的各个环节、 流程的内容以及相应的成本控制方法；</w:t>
      </w:r>
    </w:p>
    <w:p w14:paraId="12F3DFF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3</w:t>
      </w:r>
      <w:r>
        <w:rPr>
          <w:rFonts w:hint="eastAsia" w:ascii="仿宋" w:hAnsi="仿宋" w:eastAsia="仿宋" w:cs="仿宋"/>
          <w:bCs/>
          <w:iCs/>
          <w:sz w:val="28"/>
          <w:szCs w:val="28"/>
        </w:rPr>
        <w:t>） 生产环节的成本核算与控制方法；</w:t>
      </w:r>
    </w:p>
    <w:p w14:paraId="5D50AA4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4</w:t>
      </w:r>
      <w:r>
        <w:rPr>
          <w:rFonts w:hint="eastAsia" w:ascii="仿宋" w:hAnsi="仿宋" w:eastAsia="仿宋" w:cs="仿宋"/>
          <w:bCs/>
          <w:iCs/>
          <w:sz w:val="28"/>
          <w:szCs w:val="28"/>
        </w:rPr>
        <w:t>）服务与销售环节的成本控制；</w:t>
      </w:r>
    </w:p>
    <w:p w14:paraId="6111A3B5">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5</w:t>
      </w:r>
      <w:r>
        <w:rPr>
          <w:rFonts w:hint="eastAsia" w:ascii="仿宋" w:hAnsi="仿宋" w:eastAsia="仿宋" w:cs="仿宋"/>
          <w:bCs/>
          <w:iCs/>
          <w:sz w:val="28"/>
          <w:szCs w:val="28"/>
        </w:rPr>
        <w:t>）价格的核算与制定方法；</w:t>
      </w:r>
    </w:p>
    <w:p w14:paraId="71DB661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6</w:t>
      </w:r>
      <w:r>
        <w:rPr>
          <w:rFonts w:hint="eastAsia" w:ascii="仿宋" w:hAnsi="仿宋" w:eastAsia="仿宋" w:cs="仿宋"/>
          <w:bCs/>
          <w:iCs/>
          <w:sz w:val="28"/>
          <w:szCs w:val="28"/>
        </w:rPr>
        <w:t xml:space="preserve">）其他成本的核算与控制方法； </w:t>
      </w:r>
    </w:p>
    <w:p w14:paraId="774DAF1F">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7</w:t>
      </w:r>
      <w:r>
        <w:rPr>
          <w:rFonts w:hint="eastAsia" w:ascii="仿宋" w:hAnsi="仿宋" w:eastAsia="仿宋" w:cs="仿宋"/>
          <w:bCs/>
          <w:iCs/>
          <w:sz w:val="28"/>
          <w:szCs w:val="28"/>
        </w:rPr>
        <w:t>）经营效益分析的基本内容和方法</w:t>
      </w:r>
    </w:p>
    <w:p w14:paraId="48E07FDE">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考核要求</w:t>
      </w:r>
      <w:r>
        <w:rPr>
          <w:rFonts w:hint="eastAsia" w:ascii="仿宋" w:hAnsi="仿宋" w:eastAsia="仿宋" w:cs="仿宋"/>
          <w:bCs/>
          <w:iCs/>
          <w:sz w:val="28"/>
          <w:szCs w:val="28"/>
          <w:lang w:val="en-US" w:eastAsia="zh-CN"/>
        </w:rPr>
        <w:t>:</w:t>
      </w:r>
    </w:p>
    <w:p w14:paraId="2F6E0983">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（1）本课程采取过程考核 +项目成果考核的形式， 考核内容包括学生的出勤状况、 学习态度、课堂表现、模拟练习、试卷考核等方面。</w:t>
      </w:r>
    </w:p>
    <w:p w14:paraId="106DD02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（2）总成绩</w:t>
      </w:r>
    </w:p>
    <w:p w14:paraId="7B4311E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过程考核（ 60%）+项目成果考核（ 40%）</w:t>
      </w:r>
    </w:p>
    <w:p w14:paraId="0783A2B8">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试卷考核 40% 出勤状况 10%学习态度 10%课堂表现 10%模拟练习 30%</w:t>
      </w:r>
    </w:p>
    <w:p w14:paraId="5F552F1C">
      <w:pPr>
        <w:rPr>
          <w:rFonts w:hint="eastAsia" w:ascii="仿宋" w:hAnsi="仿宋" w:eastAsia="仿宋" w:cs="仿宋"/>
          <w:b/>
          <w:bCs/>
          <w:kern w:val="0"/>
          <w:sz w:val="28"/>
          <w:szCs w:val="28"/>
        </w:rPr>
      </w:pPr>
      <w:r>
        <w:rPr>
          <w:rFonts w:hint="eastAsia" w:ascii="仿宋" w:hAnsi="仿宋" w:eastAsia="仿宋" w:cs="仿宋"/>
          <w:b/>
          <w:bCs/>
          <w:kern w:val="0"/>
          <w:sz w:val="28"/>
          <w:szCs w:val="28"/>
        </w:rPr>
        <w:t>5、餐饮管理</w:t>
      </w:r>
    </w:p>
    <w:p w14:paraId="1A8674C2">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教学目标</w:t>
      </w:r>
      <w:r>
        <w:rPr>
          <w:rFonts w:hint="eastAsia" w:ascii="仿宋" w:hAnsi="仿宋" w:eastAsia="仿宋" w:cs="仿宋"/>
          <w:bCs/>
          <w:iCs/>
          <w:sz w:val="28"/>
          <w:szCs w:val="28"/>
          <w:lang w:val="en-US" w:eastAsia="zh-CN"/>
        </w:rPr>
        <w:t>:</w:t>
      </w:r>
    </w:p>
    <w:p w14:paraId="2FD6155C">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知识目标：</w:t>
      </w:r>
    </w:p>
    <w:p w14:paraId="5629CC5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（1）了解餐饮行业现状及发展趋势</w:t>
      </w:r>
    </w:p>
    <w:p w14:paraId="09B601A7">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（2了解餐饮企业的空间划分与规划要点</w:t>
      </w:r>
    </w:p>
    <w:p w14:paraId="1201F19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（3）了解餐饮原材料储存的基本要求</w:t>
      </w:r>
    </w:p>
    <w:p w14:paraId="22C46BD9">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（4）熟悉餐厅与厨房的合理定员</w:t>
      </w:r>
    </w:p>
    <w:p w14:paraId="73D88FCC">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（5）熟悉餐饮企业的类型与特点</w:t>
      </w:r>
    </w:p>
    <w:p w14:paraId="6A7B100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（6）掌握餐饮企业组织机构与岗位职责</w:t>
      </w:r>
    </w:p>
    <w:p w14:paraId="2FC96D0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（7）熟练掌握餐饮服务的基本服务技能</w:t>
      </w:r>
    </w:p>
    <w:p w14:paraId="0B74DE48">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（8）全面掌握中餐服务的服务程序，服务标准和服务技巧</w:t>
      </w:r>
    </w:p>
    <w:p w14:paraId="5129A28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 xml:space="preserve">（9）全面掌握西餐服务的服务程序，服务标准和服务技巧 </w:t>
      </w:r>
    </w:p>
    <w:p w14:paraId="467164CB">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（10）掌握餐厅服务现场突发事件的预防和处理方式</w:t>
      </w:r>
    </w:p>
    <w:p w14:paraId="27521C6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（11）掌握零点菜单、宴会菜单的设计、制作的方法与技巧</w:t>
      </w:r>
    </w:p>
    <w:p w14:paraId="50C3CF5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（12）掌握餐厅选址及主题餐厅设计的基本理论及原则</w:t>
      </w:r>
    </w:p>
    <w:p w14:paraId="376A3FF3">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（13）掌握餐厅营销策略及营销技巧</w:t>
      </w:r>
    </w:p>
    <w:p w14:paraId="7CD1A2F2">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能力目标：</w:t>
      </w:r>
    </w:p>
    <w:p w14:paraId="30E15E8E">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（1）能根据餐饮企业的规模设计餐饮企业的组织机构</w:t>
      </w:r>
    </w:p>
    <w:p w14:paraId="090F71C8">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（2）能操作餐饮服务的各项操作技能</w:t>
      </w:r>
    </w:p>
    <w:p w14:paraId="7F1ACB64">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（3）能按标准服务程序进行中餐服务</w:t>
      </w:r>
    </w:p>
    <w:p w14:paraId="29403429">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（4）能按标准服务程序进行西餐服务</w:t>
      </w:r>
    </w:p>
    <w:p w14:paraId="024AAEA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（5）能综合运用菜单制作的规范和技巧，完成一份三星级以上酒店的固定菜单和一份1000元左右的宴会菜单的制作</w:t>
      </w:r>
    </w:p>
    <w:p w14:paraId="27D75927">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（6）能根据餐饮企业的具体情况制定相应的采购保管规章制度，能够实际完成一次餐饮原材料的采购和验收</w:t>
      </w:r>
    </w:p>
    <w:p w14:paraId="0B13F64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（7）能设计厨房室内环境并根据设计配备厨房设备，并能制定菜肴的标准食谱</w:t>
      </w:r>
    </w:p>
    <w:p w14:paraId="39E8E25C">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（8）能对新开餐厅进行合理选址及布局设计</w:t>
      </w:r>
    </w:p>
    <w:p w14:paraId="5DD55F9F">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（9）能对下一级员工进行餐厅理论及技能培训指导</w:t>
      </w:r>
    </w:p>
    <w:p w14:paraId="1B8F633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（10）能熟练向客人推销餐饮产品</w:t>
      </w:r>
    </w:p>
    <w:p w14:paraId="5A0CA5CF">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（11）能完成一份主题餐饮营销策划活动方案的撰写</w:t>
      </w:r>
    </w:p>
    <w:p w14:paraId="47E5C62E">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素质目标：</w:t>
      </w:r>
    </w:p>
    <w:p w14:paraId="062DC482">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（1）树立爱岗敬业，竭诚服务的餐饮职业道德风尚</w:t>
      </w:r>
    </w:p>
    <w:p w14:paraId="6CDDD278">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（2）培养讲究卫生，注重仪容仪表等良好的职业态度与职业习惯</w:t>
      </w:r>
    </w:p>
    <w:p w14:paraId="00502F7C">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（3）摒弃餐饮职业低人一等的观念，树立人格无贵贱，“我为人人服务、人人为我服务”的观念</w:t>
      </w:r>
    </w:p>
    <w:p w14:paraId="0BD0787D">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（4）养成团队协作精神和敬业精神</w:t>
      </w:r>
    </w:p>
    <w:p w14:paraId="3F898917">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（5）具有一定的审美情趣和文化品位， 使学生能够成为旅游饭店餐饮业的形象代表</w:t>
      </w:r>
    </w:p>
    <w:p w14:paraId="014EBBE0">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教学内容</w:t>
      </w:r>
      <w:r>
        <w:rPr>
          <w:rFonts w:hint="eastAsia" w:ascii="仿宋" w:hAnsi="仿宋" w:eastAsia="仿宋" w:cs="仿宋"/>
          <w:bCs/>
          <w:iCs/>
          <w:sz w:val="28"/>
          <w:szCs w:val="28"/>
          <w:lang w:val="en-US" w:eastAsia="zh-CN"/>
        </w:rPr>
        <w:t>:</w:t>
      </w:r>
    </w:p>
    <w:p w14:paraId="581FAB52">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1</w:t>
      </w:r>
      <w:r>
        <w:rPr>
          <w:rFonts w:hint="eastAsia" w:ascii="仿宋" w:hAnsi="仿宋" w:eastAsia="仿宋" w:cs="仿宋"/>
          <w:bCs/>
          <w:iCs/>
          <w:sz w:val="28"/>
          <w:szCs w:val="28"/>
        </w:rPr>
        <w:t>）认识餐饮业（</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）中餐服务（</w:t>
      </w:r>
      <w:r>
        <w:rPr>
          <w:rFonts w:hint="eastAsia" w:ascii="仿宋" w:hAnsi="仿宋" w:eastAsia="仿宋" w:cs="仿宋"/>
          <w:bCs/>
          <w:iCs/>
          <w:sz w:val="28"/>
          <w:szCs w:val="28"/>
          <w:lang w:val="en-US" w:eastAsia="zh-CN"/>
        </w:rPr>
        <w:t>3</w:t>
      </w:r>
      <w:r>
        <w:rPr>
          <w:rFonts w:hint="eastAsia" w:ascii="仿宋" w:hAnsi="仿宋" w:eastAsia="仿宋" w:cs="仿宋"/>
          <w:bCs/>
          <w:iCs/>
          <w:sz w:val="28"/>
          <w:szCs w:val="28"/>
        </w:rPr>
        <w:t>）西餐服务（</w:t>
      </w:r>
      <w:r>
        <w:rPr>
          <w:rFonts w:hint="eastAsia" w:ascii="仿宋" w:hAnsi="仿宋" w:eastAsia="仿宋" w:cs="仿宋"/>
          <w:bCs/>
          <w:iCs/>
          <w:sz w:val="28"/>
          <w:szCs w:val="28"/>
          <w:lang w:val="en-US" w:eastAsia="zh-CN"/>
        </w:rPr>
        <w:t>4</w:t>
      </w:r>
      <w:r>
        <w:rPr>
          <w:rFonts w:hint="eastAsia" w:ascii="仿宋" w:hAnsi="仿宋" w:eastAsia="仿宋" w:cs="仿宋"/>
          <w:bCs/>
          <w:iCs/>
          <w:sz w:val="28"/>
          <w:szCs w:val="28"/>
        </w:rPr>
        <w:t>）菜单计划与管理</w:t>
      </w:r>
    </w:p>
    <w:p w14:paraId="6D75D7E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5</w:t>
      </w:r>
      <w:r>
        <w:rPr>
          <w:rFonts w:hint="eastAsia" w:ascii="仿宋" w:hAnsi="仿宋" w:eastAsia="仿宋" w:cs="仿宋"/>
          <w:bCs/>
          <w:iCs/>
          <w:sz w:val="28"/>
          <w:szCs w:val="28"/>
        </w:rPr>
        <w:t>）餐饮原料管理（</w:t>
      </w:r>
      <w:r>
        <w:rPr>
          <w:rFonts w:hint="eastAsia" w:ascii="仿宋" w:hAnsi="仿宋" w:eastAsia="仿宋" w:cs="仿宋"/>
          <w:bCs/>
          <w:iCs/>
          <w:sz w:val="28"/>
          <w:szCs w:val="28"/>
          <w:lang w:val="en-US" w:eastAsia="zh-CN"/>
        </w:rPr>
        <w:t>6</w:t>
      </w:r>
      <w:r>
        <w:rPr>
          <w:rFonts w:hint="eastAsia" w:ascii="仿宋" w:hAnsi="仿宋" w:eastAsia="仿宋" w:cs="仿宋"/>
          <w:bCs/>
          <w:iCs/>
          <w:sz w:val="28"/>
          <w:szCs w:val="28"/>
        </w:rPr>
        <w:t>）厨房管理（</w:t>
      </w:r>
      <w:r>
        <w:rPr>
          <w:rFonts w:hint="eastAsia" w:ascii="仿宋" w:hAnsi="仿宋" w:eastAsia="仿宋" w:cs="仿宋"/>
          <w:bCs/>
          <w:iCs/>
          <w:sz w:val="28"/>
          <w:szCs w:val="28"/>
          <w:lang w:val="en-US" w:eastAsia="zh-CN"/>
        </w:rPr>
        <w:t>7</w:t>
      </w:r>
      <w:r>
        <w:rPr>
          <w:rFonts w:hint="eastAsia" w:ascii="仿宋" w:hAnsi="仿宋" w:eastAsia="仿宋" w:cs="仿宋"/>
          <w:bCs/>
          <w:iCs/>
          <w:sz w:val="28"/>
          <w:szCs w:val="28"/>
        </w:rPr>
        <w:t>）餐厅管理（</w:t>
      </w:r>
      <w:r>
        <w:rPr>
          <w:rFonts w:hint="eastAsia" w:ascii="仿宋" w:hAnsi="仿宋" w:eastAsia="仿宋" w:cs="仿宋"/>
          <w:bCs/>
          <w:iCs/>
          <w:sz w:val="28"/>
          <w:szCs w:val="28"/>
          <w:lang w:val="en-US" w:eastAsia="zh-CN"/>
        </w:rPr>
        <w:t>8</w:t>
      </w:r>
      <w:r>
        <w:rPr>
          <w:rFonts w:hint="eastAsia" w:ascii="仿宋" w:hAnsi="仿宋" w:eastAsia="仿宋" w:cs="仿宋"/>
          <w:bCs/>
          <w:iCs/>
          <w:sz w:val="28"/>
          <w:szCs w:val="28"/>
        </w:rPr>
        <w:t>）餐饮销售管理</w:t>
      </w:r>
    </w:p>
    <w:p w14:paraId="2BB7A4D7">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考核要求</w:t>
      </w:r>
      <w:r>
        <w:rPr>
          <w:rFonts w:hint="eastAsia" w:ascii="仿宋" w:hAnsi="仿宋" w:eastAsia="仿宋" w:cs="仿宋"/>
          <w:bCs/>
          <w:iCs/>
          <w:sz w:val="28"/>
          <w:szCs w:val="28"/>
          <w:lang w:val="en-US" w:eastAsia="zh-CN"/>
        </w:rPr>
        <w:t>:</w:t>
      </w:r>
    </w:p>
    <w:p w14:paraId="7E86D92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（1）平时考核与期终考核相结合、理论考核与技能考核相结合的方式，注重过程考核</w:t>
      </w:r>
    </w:p>
    <w:p w14:paraId="595C6A57">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（2）课程期评成绩=平时成绩×30%+实践技能成绩×30%+期末考试成绩×40%</w:t>
      </w:r>
    </w:p>
    <w:p w14:paraId="49CD2AD0">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3）平时成绩包括出勤、作业、课堂回答问题和分组工作任务的完成等，其中出勤和作业占20%，课堂回答问题占30%，工作任务完成占50%。实践技能考核成绩由项目成绩（占70%）和期末技能考核成绩（占30%）组成。</w:t>
      </w:r>
    </w:p>
    <w:p w14:paraId="3393D28D">
      <w:pPr>
        <w:spacing w:line="360" w:lineRule="auto"/>
        <w:ind w:firstLine="562" w:firstLineChars="200"/>
        <w:rPr>
          <w:rFonts w:hint="eastAsia" w:ascii="仿宋" w:hAnsi="仿宋" w:eastAsia="仿宋" w:cs="仿宋"/>
          <w:b/>
          <w:bCs w:val="0"/>
          <w:iCs/>
          <w:sz w:val="28"/>
          <w:szCs w:val="28"/>
        </w:rPr>
      </w:pPr>
      <w:r>
        <w:rPr>
          <w:rFonts w:hint="eastAsia" w:ascii="仿宋" w:hAnsi="仿宋" w:eastAsia="仿宋" w:cs="仿宋"/>
          <w:b/>
          <w:bCs w:val="0"/>
          <w:iCs/>
          <w:sz w:val="28"/>
          <w:szCs w:val="28"/>
        </w:rPr>
        <w:t>6、现代厨房管理</w:t>
      </w:r>
    </w:p>
    <w:p w14:paraId="722D8DBC">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教学目标</w:t>
      </w:r>
      <w:r>
        <w:rPr>
          <w:rFonts w:hint="eastAsia" w:ascii="仿宋" w:hAnsi="仿宋" w:eastAsia="仿宋" w:cs="仿宋"/>
          <w:bCs/>
          <w:iCs/>
          <w:sz w:val="28"/>
          <w:szCs w:val="28"/>
          <w:lang w:val="en-US" w:eastAsia="zh-CN"/>
        </w:rPr>
        <w:t>:</w:t>
      </w:r>
    </w:p>
    <w:p w14:paraId="1B28DC7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知识目标：</w:t>
      </w:r>
    </w:p>
    <w:p w14:paraId="2841F1F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（1）了解现代厨房生产运作特点； （2）了解现代厨房生产要求；</w:t>
      </w:r>
    </w:p>
    <w:p w14:paraId="525FDBB0">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（3) 了解厨房组织机构设置；（4) 了解厨房人员配备；</w:t>
      </w:r>
    </w:p>
    <w:p w14:paraId="6CF43162">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（5)了解厨房设计布局原则；（6) 了解厨房设备选择原则及管理要求</w:t>
      </w:r>
    </w:p>
    <w:p w14:paraId="0C8552CB">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（7) 了解厨房产品质量控制方法（8)掌握现代厨房管理任务；</w:t>
      </w:r>
    </w:p>
    <w:p w14:paraId="79D40EF3">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（9) 掌握确定厨房人员；</w:t>
      </w:r>
    </w:p>
    <w:p w14:paraId="5200099F">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（10) 掌握厨房设备管理的原则和管理的方法；</w:t>
      </w:r>
    </w:p>
    <w:p w14:paraId="0D027701">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（11）掌握厨房各生产环节管理控制工作的要点和标准食谱的制定方法和步骤</w:t>
      </w:r>
    </w:p>
    <w:p w14:paraId="548ADCE7">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技能目标：</w:t>
      </w:r>
    </w:p>
    <w:p w14:paraId="0828325B">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了解厨房的种类及掌握厨房与相关部门的沟通联系方式； </w:t>
      </w:r>
    </w:p>
    <w:p w14:paraId="0326FFF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能够对加工厨房、中餐烹调厨房、冷菜烧烤厨房以及餐厅烹饪操作台进行设计布局；</w:t>
      </w:r>
    </w:p>
    <w:p w14:paraId="6B87F359">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（3）掌握冷菜、点心质量与出品管理，标准食谱制定程序与要求。 </w:t>
      </w:r>
    </w:p>
    <w:p w14:paraId="4B97EC3E">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（4）掌握质量感官评定法，学会阶段标准控制法、岗位职责控制法 和重点控制法 。</w:t>
      </w:r>
    </w:p>
    <w:p w14:paraId="13C8CF21">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 xml:space="preserve">素质目标： </w:t>
      </w:r>
    </w:p>
    <w:p w14:paraId="26770A3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（1）爱岗敬业、踏实肯干、谦虚好学、勤于思考。</w:t>
      </w:r>
    </w:p>
    <w:p w14:paraId="6B67A755">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（2）有良好的心理素质和敬业精神，遵守职业道德。</w:t>
      </w:r>
    </w:p>
    <w:p w14:paraId="6A2000C3">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（3）具有团队精神和协调工作能力、管理能力和全局观念。</w:t>
      </w:r>
    </w:p>
    <w:p w14:paraId="3668F291">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（4）具有创新、创业、开拓发展的精神。</w:t>
      </w:r>
    </w:p>
    <w:p w14:paraId="1FD7CF53">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教学内容</w:t>
      </w:r>
      <w:r>
        <w:rPr>
          <w:rFonts w:hint="eastAsia" w:ascii="仿宋" w:hAnsi="仿宋" w:eastAsia="仿宋" w:cs="仿宋"/>
          <w:bCs/>
          <w:iCs/>
          <w:sz w:val="28"/>
          <w:szCs w:val="28"/>
          <w:lang w:val="en-US" w:eastAsia="zh-CN"/>
        </w:rPr>
        <w:t>:</w:t>
      </w:r>
    </w:p>
    <w:p w14:paraId="5D65DDEA">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lang w:val="en-US" w:eastAsia="zh-CN"/>
        </w:rPr>
        <w:t>（1）</w:t>
      </w:r>
      <w:r>
        <w:rPr>
          <w:rFonts w:hint="eastAsia" w:ascii="仿宋" w:hAnsi="仿宋" w:eastAsia="仿宋" w:cs="仿宋"/>
          <w:bCs/>
          <w:iCs/>
          <w:sz w:val="28"/>
          <w:szCs w:val="28"/>
        </w:rPr>
        <w:t>现代厨房管理概述</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厨房组织机构</w:t>
      </w:r>
    </w:p>
    <w:p w14:paraId="5529265C">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lang w:val="en-US" w:eastAsia="zh-CN"/>
        </w:rPr>
        <w:t>（3）</w:t>
      </w:r>
      <w:r>
        <w:rPr>
          <w:rFonts w:hint="eastAsia" w:ascii="仿宋" w:hAnsi="仿宋" w:eastAsia="仿宋" w:cs="仿宋"/>
          <w:bCs/>
          <w:iCs/>
          <w:sz w:val="28"/>
          <w:szCs w:val="28"/>
        </w:rPr>
        <w:t>厨房人力资源管理</w:t>
      </w:r>
      <w:r>
        <w:rPr>
          <w:rFonts w:hint="eastAsia" w:ascii="仿宋" w:hAnsi="仿宋" w:eastAsia="仿宋" w:cs="仿宋"/>
          <w:bCs/>
          <w:iCs/>
          <w:sz w:val="28"/>
          <w:szCs w:val="28"/>
          <w:lang w:val="en-US" w:eastAsia="zh-CN"/>
        </w:rPr>
        <w:t>（4）</w:t>
      </w:r>
      <w:r>
        <w:rPr>
          <w:rFonts w:hint="eastAsia" w:ascii="仿宋" w:hAnsi="仿宋" w:eastAsia="仿宋" w:cs="仿宋"/>
          <w:bCs/>
          <w:iCs/>
          <w:sz w:val="28"/>
          <w:szCs w:val="28"/>
        </w:rPr>
        <w:t>厨房设计布局</w:t>
      </w:r>
    </w:p>
    <w:p w14:paraId="6E7BD78B">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lang w:val="en-US" w:eastAsia="zh-CN"/>
        </w:rPr>
        <w:t>（5）</w:t>
      </w:r>
      <w:r>
        <w:rPr>
          <w:rFonts w:hint="eastAsia" w:ascii="仿宋" w:hAnsi="仿宋" w:eastAsia="仿宋" w:cs="仿宋"/>
          <w:bCs/>
          <w:iCs/>
          <w:sz w:val="28"/>
          <w:szCs w:val="28"/>
        </w:rPr>
        <w:t>厨房设备与设备管理</w:t>
      </w:r>
      <w:r>
        <w:rPr>
          <w:rFonts w:hint="eastAsia" w:ascii="仿宋" w:hAnsi="仿宋" w:eastAsia="仿宋" w:cs="仿宋"/>
          <w:bCs/>
          <w:iCs/>
          <w:sz w:val="28"/>
          <w:szCs w:val="28"/>
          <w:lang w:val="en-US" w:eastAsia="zh-CN"/>
        </w:rPr>
        <w:t>（6）</w:t>
      </w:r>
      <w:r>
        <w:rPr>
          <w:rFonts w:hint="eastAsia" w:ascii="仿宋" w:hAnsi="仿宋" w:eastAsia="仿宋" w:cs="仿宋"/>
          <w:bCs/>
          <w:iCs/>
          <w:sz w:val="28"/>
          <w:szCs w:val="28"/>
        </w:rPr>
        <w:t>厨房生产管理</w:t>
      </w:r>
    </w:p>
    <w:p w14:paraId="72898BA1">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lang w:val="en-US" w:eastAsia="zh-CN"/>
        </w:rPr>
        <w:t>（7）</w:t>
      </w:r>
      <w:r>
        <w:rPr>
          <w:rFonts w:hint="eastAsia" w:ascii="仿宋" w:hAnsi="仿宋" w:eastAsia="仿宋" w:cs="仿宋"/>
          <w:bCs/>
          <w:iCs/>
          <w:sz w:val="28"/>
          <w:szCs w:val="28"/>
        </w:rPr>
        <w:t>厨房产品质量管理</w:t>
      </w:r>
      <w:r>
        <w:rPr>
          <w:rFonts w:hint="eastAsia" w:ascii="仿宋" w:hAnsi="仿宋" w:eastAsia="仿宋" w:cs="仿宋"/>
          <w:bCs/>
          <w:iCs/>
          <w:sz w:val="28"/>
          <w:szCs w:val="28"/>
          <w:lang w:val="en-US" w:eastAsia="zh-CN"/>
        </w:rPr>
        <w:t>（8）</w:t>
      </w:r>
      <w:r>
        <w:rPr>
          <w:rFonts w:hint="eastAsia" w:ascii="仿宋" w:hAnsi="仿宋" w:eastAsia="仿宋" w:cs="仿宋"/>
          <w:bCs/>
          <w:iCs/>
          <w:sz w:val="28"/>
          <w:szCs w:val="28"/>
        </w:rPr>
        <w:t>厨房卫生管理</w:t>
      </w:r>
    </w:p>
    <w:p w14:paraId="02A77C55">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考核要求</w:t>
      </w:r>
      <w:r>
        <w:rPr>
          <w:rFonts w:hint="eastAsia" w:ascii="仿宋" w:hAnsi="仿宋" w:eastAsia="仿宋" w:cs="仿宋"/>
          <w:bCs/>
          <w:iCs/>
          <w:sz w:val="28"/>
          <w:szCs w:val="28"/>
          <w:lang w:val="en-US" w:eastAsia="zh-CN"/>
        </w:rPr>
        <w:t>:</w:t>
      </w:r>
    </w:p>
    <w:p w14:paraId="33B6694F">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1</w:t>
      </w:r>
      <w:r>
        <w:rPr>
          <w:rFonts w:hint="eastAsia" w:ascii="仿宋" w:hAnsi="仿宋" w:eastAsia="仿宋" w:cs="仿宋"/>
          <w:bCs/>
          <w:iCs/>
          <w:sz w:val="28"/>
          <w:szCs w:val="28"/>
        </w:rPr>
        <w:t>）考核类型：理论考核 </w:t>
      </w:r>
    </w:p>
    <w:p w14:paraId="4F2773E6">
      <w:pPr>
        <w:spacing w:line="360" w:lineRule="auto"/>
        <w:ind w:firstLine="560" w:firstLineChars="200"/>
        <w:rPr>
          <w:rFonts w:hint="eastAsia" w:ascii="仿宋" w:hAnsi="仿宋" w:eastAsia="仿宋" w:cs="仿宋"/>
          <w:bCs/>
          <w:iCs/>
          <w:sz w:val="28"/>
          <w:szCs w:val="28"/>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2</w:t>
      </w:r>
      <w:r>
        <w:rPr>
          <w:rFonts w:hint="eastAsia" w:ascii="仿宋" w:hAnsi="仿宋" w:eastAsia="仿宋" w:cs="仿宋"/>
          <w:bCs/>
          <w:iCs/>
          <w:sz w:val="28"/>
          <w:szCs w:val="28"/>
        </w:rPr>
        <w:t xml:space="preserve">）试题类型：理论试卷：选择题+填空题+判断题+简答题+计算题（三）成绩比例：满分100分，平时成绩30% + 期末成绩70%   </w:t>
      </w:r>
    </w:p>
    <w:p w14:paraId="0B3E9D66">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rPr>
        <w:t>（</w:t>
      </w:r>
      <w:r>
        <w:rPr>
          <w:rFonts w:hint="eastAsia" w:ascii="仿宋" w:hAnsi="仿宋" w:eastAsia="仿宋" w:cs="仿宋"/>
          <w:bCs/>
          <w:iCs/>
          <w:sz w:val="28"/>
          <w:szCs w:val="28"/>
          <w:lang w:val="en-US" w:eastAsia="zh-CN"/>
        </w:rPr>
        <w:t>3</w:t>
      </w:r>
      <w:r>
        <w:rPr>
          <w:rFonts w:hint="eastAsia" w:ascii="仿宋" w:hAnsi="仿宋" w:eastAsia="仿宋" w:cs="仿宋"/>
          <w:bCs/>
          <w:iCs/>
          <w:sz w:val="28"/>
          <w:szCs w:val="28"/>
        </w:rPr>
        <w:t>）平时成绩的评定根据学生的出勤情况、测验情况、作业完成情况、课堂综合表现而定。</w:t>
      </w:r>
    </w:p>
    <w:p w14:paraId="5FB398A7">
      <w:pPr>
        <w:spacing w:line="360" w:lineRule="auto"/>
        <w:ind w:firstLine="562" w:firstLineChars="200"/>
        <w:rPr>
          <w:rFonts w:hint="eastAsia" w:ascii="仿宋" w:hAnsi="仿宋" w:eastAsia="仿宋" w:cs="仿宋"/>
          <w:b/>
          <w:bCs w:val="0"/>
          <w:iCs/>
          <w:sz w:val="28"/>
          <w:szCs w:val="28"/>
          <w:lang w:val="en-US" w:eastAsia="zh-CN"/>
        </w:rPr>
      </w:pPr>
      <w:r>
        <w:rPr>
          <w:rFonts w:hint="eastAsia" w:ascii="仿宋" w:hAnsi="仿宋" w:eastAsia="仿宋" w:cs="仿宋"/>
          <w:b/>
          <w:bCs w:val="0"/>
          <w:iCs/>
          <w:sz w:val="28"/>
          <w:szCs w:val="28"/>
          <w:lang w:val="en-US" w:eastAsia="zh-CN"/>
        </w:rPr>
        <w:t>7、食品安全知识</w:t>
      </w:r>
    </w:p>
    <w:p w14:paraId="1D35A6CC">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教学目标:</w:t>
      </w:r>
    </w:p>
    <w:p w14:paraId="2E06203A">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知识目标：</w:t>
      </w:r>
    </w:p>
    <w:p w14:paraId="79AB53AE">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（1）了解国内、国际食品安全现状，掌握食品安全与质量控制所研究的主要内</w:t>
      </w:r>
    </w:p>
    <w:p w14:paraId="5F690A44">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容和研究方法。</w:t>
      </w:r>
    </w:p>
    <w:p w14:paraId="761BDE28">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（2）掌握食品毒理学的基本概念的、基本理论，食品安全性评价程序、评价方</w:t>
      </w:r>
    </w:p>
    <w:p w14:paraId="72A7BB2D">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法，以及危险性分析的基本理论和方法。</w:t>
      </w:r>
    </w:p>
    <w:p w14:paraId="4348FCA9">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（3）掌握影响食品安全的主要因素（生物因素、化学因素；学会用基本理论分析整个食品链过程中不安全因素的产生原因。</w:t>
      </w:r>
    </w:p>
    <w:p w14:paraId="3CB40EB1">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能力目标：</w:t>
      </w:r>
    </w:p>
    <w:p w14:paraId="48B08CAE">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（1）能够对热点食品安全问题进行系统分析，独立思考，指出该问题产生的社会根源、技术问题及监管机制的内在缺陷，并提出建设性建议；</w:t>
      </w:r>
    </w:p>
    <w:p w14:paraId="708C43C0">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（2）能够执行食品企业质量管理体系的操作要点；</w:t>
      </w:r>
    </w:p>
    <w:p w14:paraId="08682B1F">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（3）食品安全法规基本知识运用能力，具备查询及遵守食品类安全法规的能力。</w:t>
      </w:r>
    </w:p>
    <w:p w14:paraId="6415D95A">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素质目标：</w:t>
      </w:r>
    </w:p>
    <w:p w14:paraId="21C3B400">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 xml:space="preserve">（1）在培养学生具备生产质量、食品安全监督、管理能力 </w:t>
      </w:r>
    </w:p>
    <w:p w14:paraId="469DB6BD">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（2）食品流通过程中食品安全、管理能力；原辅料质量安全监督、管理能力</w:t>
      </w:r>
    </w:p>
    <w:p w14:paraId="1DB8FF6F">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 xml:space="preserve">（3）培养学生的互助合作的团队精神与创新精神； </w:t>
      </w:r>
    </w:p>
    <w:p w14:paraId="1ADD3B41">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 xml:space="preserve">（4）培养学生严谨求实的科学态度； </w:t>
      </w:r>
    </w:p>
    <w:p w14:paraId="1066CB60">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教学内容:</w:t>
      </w:r>
    </w:p>
    <w:p w14:paraId="62B9208D">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（一）绪论（二）食品质量管理体系</w:t>
      </w:r>
    </w:p>
    <w:p w14:paraId="5165095D">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（三）食品安全的影响因素（四）食品安全性评价</w:t>
      </w:r>
    </w:p>
    <w:p w14:paraId="3A62A000">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（五）食品加工过程中的质量安全与控制</w:t>
      </w:r>
    </w:p>
    <w:p w14:paraId="105B5029">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（六）动物性食品的质量安全与控制</w:t>
      </w:r>
    </w:p>
    <w:p w14:paraId="1364808A">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（七）植物性食品的质量安全与控制</w:t>
      </w:r>
    </w:p>
    <w:p w14:paraId="7882A942">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（八）几种认证食品的质量安全与控制</w:t>
      </w:r>
    </w:p>
    <w:p w14:paraId="1BB65D72">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（九）安全食品的规范管理能力</w:t>
      </w:r>
    </w:p>
    <w:p w14:paraId="2166D687">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（十）食品良好操作规范、卫生操作程序能力</w:t>
      </w:r>
    </w:p>
    <w:p w14:paraId="1F57F7F1">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考核要求:</w:t>
      </w:r>
    </w:p>
    <w:p w14:paraId="7868B39A">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（1）平时考核与期终考核相结合、理论考核与技能考核相结合的方式，注重过程考核</w:t>
      </w:r>
    </w:p>
    <w:p w14:paraId="605F0202">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（2）课程期评成绩=平时成绩×30%+实践技能成绩×30%+期末考试成绩×40%</w:t>
      </w:r>
    </w:p>
    <w:p w14:paraId="033455C0">
      <w:pPr>
        <w:spacing w:line="360" w:lineRule="auto"/>
        <w:ind w:firstLine="560" w:firstLineChars="200"/>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平时成绩包括出勤、作业、课堂回答问题和分组工作任务的完成等，其中出勤和作业占20%，课堂回答问题占30%，工作任务完成占50%。实践技能考核成绩由项目成绩（占70%）和期末技能考核成绩（占30%）组成。</w:t>
      </w:r>
    </w:p>
    <w:p w14:paraId="5B426DFF">
      <w:pPr>
        <w:spacing w:line="360" w:lineRule="auto"/>
        <w:ind w:firstLine="562" w:firstLineChars="200"/>
        <w:jc w:val="left"/>
        <w:rPr>
          <w:rFonts w:hint="eastAsia" w:ascii="仿宋" w:hAnsi="仿宋" w:eastAsia="仿宋" w:cs="仿宋"/>
          <w:b/>
          <w:bCs w:val="0"/>
          <w:iCs/>
          <w:sz w:val="28"/>
          <w:szCs w:val="28"/>
          <w:lang w:val="en-US" w:eastAsia="zh-CN"/>
        </w:rPr>
      </w:pPr>
      <w:r>
        <w:rPr>
          <w:rFonts w:hint="eastAsia" w:ascii="仿宋" w:hAnsi="仿宋" w:eastAsia="仿宋" w:cs="仿宋"/>
          <w:b/>
          <w:bCs w:val="0"/>
          <w:iCs/>
          <w:sz w:val="28"/>
          <w:szCs w:val="28"/>
          <w:lang w:val="en-US" w:eastAsia="zh-CN"/>
        </w:rPr>
        <w:t>8、实训模块一:烹饪基本功</w:t>
      </w:r>
    </w:p>
    <w:p w14:paraId="2DA91532">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教学目标:</w:t>
      </w:r>
    </w:p>
    <w:p w14:paraId="09D5C7D4">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知识目标：</w:t>
      </w:r>
    </w:p>
    <w:p w14:paraId="69B7EA7B">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了解中国烹饪发展概况和主要地方风味流派的特点。</w:t>
      </w:r>
    </w:p>
    <w:p w14:paraId="2F5FCF7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（2）熟悉烹调各环节的操作原则及要求。</w:t>
      </w:r>
    </w:p>
    <w:p w14:paraId="5A64B938">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 xml:space="preserve">（3）掌握常用烹饪原料的加工方法和质量标准。 </w:t>
      </w:r>
    </w:p>
    <w:p w14:paraId="56AA77F1">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（4）掌握中式烹调方法的基础知识。</w:t>
      </w:r>
    </w:p>
    <w:p w14:paraId="769C1128">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技能目标：</w:t>
      </w:r>
    </w:p>
    <w:p w14:paraId="6CB960A8">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（1）掌握烹饪原料加工处理方法和成型质量标准。</w:t>
      </w:r>
    </w:p>
    <w:p w14:paraId="33CF13C0">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（2）熟悉菜肴制作的工艺流程和技术关键。</w:t>
      </w:r>
    </w:p>
    <w:p w14:paraId="479B3A74">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（3）掌握常用烹调方法和分类，运用烹调基础知识加工制作菜肴</w:t>
      </w:r>
    </w:p>
    <w:p w14:paraId="56E33BE2">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（4）熟练运用烹调基础知识和基本技能，设计、制作一般筵席菜肴。</w:t>
      </w:r>
    </w:p>
    <w:p w14:paraId="3FDAC953">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 xml:space="preserve">素质目标： </w:t>
      </w:r>
    </w:p>
    <w:p w14:paraId="506D7A3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具有爱岗敬业的职业道德和创业立业的本领。</w:t>
      </w:r>
    </w:p>
    <w:p w14:paraId="0C343A1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（2）具有高尚的审美情趣。</w:t>
      </w:r>
    </w:p>
    <w:p w14:paraId="32BFEEF8">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（3）热爱烹饪事业，继承、发展、创新祖国的烹饪技艺。</w:t>
      </w:r>
    </w:p>
    <w:p w14:paraId="38EAEB77">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（4）具有刻苦学习、钻研专业知识和技能的科学态度，具有改革意识和创新精神。</w:t>
      </w:r>
    </w:p>
    <w:p w14:paraId="374751FE">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教学内容:</w:t>
      </w:r>
    </w:p>
    <w:p w14:paraId="70FA86B2">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（1）刀工</w:t>
      </w:r>
    </w:p>
    <w:p w14:paraId="0A702429">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（2）勺功</w:t>
      </w:r>
    </w:p>
    <w:p w14:paraId="603231AF">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（3）原料初加工</w:t>
      </w:r>
    </w:p>
    <w:p w14:paraId="0C614647">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（4）烹调工艺基本技能</w:t>
      </w:r>
    </w:p>
    <w:p w14:paraId="5185663B">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考核要求:</w:t>
      </w:r>
    </w:p>
    <w:p w14:paraId="6C46AE09">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（1）考核类型：实践考核</w:t>
      </w:r>
    </w:p>
    <w:p w14:paraId="33E1000D">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（2）试题类型：实践操作：单项考核+综合考核</w:t>
      </w:r>
    </w:p>
    <w:p w14:paraId="55E920AA">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（3）成绩比例：满分100分，平时成绩40%;阶段性考核成绩60%</w:t>
      </w:r>
    </w:p>
    <w:p w14:paraId="542C9E19">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（4）平时成绩的评定根据学生的出勤情况、测验情况、实操完成情况、课堂综合表现而定。</w:t>
      </w:r>
    </w:p>
    <w:p w14:paraId="433A94BD">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（5）命题原则：重点考察学生各个方面实践能力满足专业要求。</w:t>
      </w:r>
    </w:p>
    <w:p w14:paraId="31FE17B2">
      <w:pPr>
        <w:spacing w:line="360" w:lineRule="auto"/>
        <w:ind w:firstLine="562" w:firstLineChars="200"/>
        <w:jc w:val="left"/>
        <w:rPr>
          <w:rFonts w:hint="eastAsia" w:ascii="仿宋" w:hAnsi="仿宋" w:eastAsia="仿宋" w:cs="仿宋"/>
          <w:b/>
          <w:bCs w:val="0"/>
          <w:iCs/>
          <w:sz w:val="28"/>
          <w:szCs w:val="28"/>
          <w:lang w:val="en-US" w:eastAsia="zh-CN"/>
        </w:rPr>
      </w:pPr>
      <w:r>
        <w:rPr>
          <w:rFonts w:hint="eastAsia" w:ascii="仿宋" w:hAnsi="仿宋" w:eastAsia="仿宋" w:cs="仿宋"/>
          <w:b/>
          <w:bCs w:val="0"/>
          <w:iCs/>
          <w:sz w:val="28"/>
          <w:szCs w:val="28"/>
          <w:lang w:val="en-US" w:eastAsia="zh-CN"/>
        </w:rPr>
        <w:t>9、实训模块二:中式面点</w:t>
      </w:r>
    </w:p>
    <w:p w14:paraId="7E273393">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教学目标:</w:t>
      </w:r>
    </w:p>
    <w:p w14:paraId="56893696">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知识目标：</w:t>
      </w:r>
    </w:p>
    <w:p w14:paraId="7EC9E8DB">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 了解面点制作的发展概况及其在饮食业中的重要作用</w:t>
      </w:r>
    </w:p>
    <w:p w14:paraId="1856C4E2">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 掌握面点分类及各地风味特点</w:t>
      </w:r>
    </w:p>
    <w:p w14:paraId="223E4833">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 掌握面点制作技艺从原料、面团调制到成型。成熟的基础知识</w:t>
      </w:r>
    </w:p>
    <w:p w14:paraId="42966E14">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技能目标：</w:t>
      </w:r>
    </w:p>
    <w:p w14:paraId="6D4A9E05">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（1）使学生具备饮食业高素质技术人才所必需的中式面点制作基础知识和基本技能</w:t>
      </w:r>
    </w:p>
    <w:p w14:paraId="01D16100">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（2）熟练掌握中式面点制作程序和操作技能</w:t>
      </w:r>
    </w:p>
    <w:p w14:paraId="48DF3CDA">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（3）使学生具备运用所学知识解决实际问题的能力，达到中级面点师的理论水平</w:t>
      </w:r>
    </w:p>
    <w:p w14:paraId="0336A7E2">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素质目标：</w:t>
      </w:r>
    </w:p>
    <w:p w14:paraId="66F00390">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（1）爱岗敬业、踏实肯干、谦虚好学、勤于思考</w:t>
      </w:r>
    </w:p>
    <w:p w14:paraId="36E993C9">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（2）有良好的心理素质和敬业精神，遵守职业道德</w:t>
      </w:r>
    </w:p>
    <w:p w14:paraId="47A8868F">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（3）具有团队精神和协调工作能力、管理能力和全局观念</w:t>
      </w:r>
    </w:p>
    <w:p w14:paraId="566FEF60">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（4）具有创新、创业、开拓发展的精神</w:t>
      </w:r>
    </w:p>
    <w:p w14:paraId="66A47A39">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（5）善于思考，具有独立分析问题、解决问题的能力，具有与人合</w:t>
      </w:r>
    </w:p>
    <w:p w14:paraId="1276359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作的精神和创新精神</w:t>
      </w:r>
    </w:p>
    <w:p w14:paraId="748FF568">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教学内容:</w:t>
      </w:r>
    </w:p>
    <w:p w14:paraId="01F450B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（1）面点制作基础知识（2）面团调制技艺（3）制馅技艺</w:t>
      </w:r>
    </w:p>
    <w:p w14:paraId="1D2BB7BE">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（4）各类成型技艺（5）成熟技艺（6）面点的组合与运用</w:t>
      </w:r>
    </w:p>
    <w:p w14:paraId="6651A37E">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（7）和面基本技能训练（8）制皮技能训练</w:t>
      </w:r>
    </w:p>
    <w:p w14:paraId="2E2789CF">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（9）常用成型技能训练（10）面点装饰基本技能</w:t>
      </w:r>
    </w:p>
    <w:p w14:paraId="6F2F6E93">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考核要求:</w:t>
      </w:r>
    </w:p>
    <w:p w14:paraId="0199A6BB">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（1）实训操作的考核：实训操作成果的评分，细分到各个任务（50%）;实训报告的完成（10%）;实训的参与度（10%）</w:t>
      </w:r>
    </w:p>
    <w:p w14:paraId="284097DD">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（2）个人部分的考核：出勤情况（10%）;讨论发言情况（10%）;课后作业完成情况（10%）</w:t>
      </w:r>
    </w:p>
    <w:p w14:paraId="670F1A70">
      <w:pPr>
        <w:spacing w:line="360" w:lineRule="auto"/>
        <w:ind w:firstLine="562" w:firstLineChars="200"/>
        <w:jc w:val="left"/>
        <w:rPr>
          <w:rFonts w:hint="eastAsia" w:ascii="仿宋" w:hAnsi="仿宋" w:eastAsia="仿宋" w:cs="仿宋"/>
          <w:b/>
          <w:bCs w:val="0"/>
          <w:iCs/>
          <w:sz w:val="28"/>
          <w:szCs w:val="28"/>
          <w:lang w:val="en-US" w:eastAsia="zh-CN"/>
        </w:rPr>
      </w:pPr>
      <w:r>
        <w:rPr>
          <w:rFonts w:hint="eastAsia" w:ascii="仿宋" w:hAnsi="仿宋" w:eastAsia="仿宋" w:cs="仿宋"/>
          <w:b/>
          <w:bCs w:val="0"/>
          <w:iCs/>
          <w:sz w:val="28"/>
          <w:szCs w:val="28"/>
          <w:lang w:val="en-US" w:eastAsia="zh-CN"/>
        </w:rPr>
        <w:t>10、实训模块三:冷拼与食雕</w:t>
      </w:r>
    </w:p>
    <w:p w14:paraId="580A454F">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教学目标:</w:t>
      </w:r>
    </w:p>
    <w:p w14:paraId="73582F9D">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知识目标</w:t>
      </w:r>
    </w:p>
    <w:p w14:paraId="153AD637">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明确冷菜的定义。</w:t>
      </w:r>
    </w:p>
    <w:p w14:paraId="1CA8A02E">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了解冷菜的形成。</w:t>
      </w:r>
    </w:p>
    <w:p w14:paraId="79D7F7B3">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了解冷菜的地位及作用。</w:t>
      </w:r>
    </w:p>
    <w:p w14:paraId="5DE3AEE1">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了解现代餐饮中对冷菜的需求。</w:t>
      </w:r>
    </w:p>
    <w:p w14:paraId="3AF0CEF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知道冷菜部门在日常工作的工作任务。</w:t>
      </w:r>
    </w:p>
    <w:p w14:paraId="3E9D43C1">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掌握各类冷菜的制作方法。</w:t>
      </w:r>
    </w:p>
    <w:p w14:paraId="22A5591D">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理解冷菜调味原理。</w:t>
      </w:r>
    </w:p>
    <w:p w14:paraId="7B441DF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理解冷菜基本拼摆方法。  </w:t>
      </w:r>
    </w:p>
    <w:p w14:paraId="77553968">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理解花式冷盘拼摆原理。  </w:t>
      </w:r>
    </w:p>
    <w:p w14:paraId="6950BF15">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理解花式冷盘造型的色彩变化。  </w:t>
      </w:r>
    </w:p>
    <w:p w14:paraId="3CE2EB42">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掌握水果拼盘的制作方法。</w:t>
      </w:r>
    </w:p>
    <w:p w14:paraId="09C63A3F">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 xml:space="preserve">掌握冷菜围边的方法。  </w:t>
      </w:r>
    </w:p>
    <w:p w14:paraId="5E4E6B35">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理解筵席冷菜设计原则等内容。    </w:t>
      </w:r>
    </w:p>
    <w:p w14:paraId="53C1D3AF">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技能目标：</w:t>
      </w:r>
    </w:p>
    <w:p w14:paraId="0C26922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能够制作各种常见冷菜，并且掌握关键技能。  </w:t>
      </w:r>
    </w:p>
    <w:p w14:paraId="7F092086">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能够制作特殊冷菜材料，并且掌握关键技能。  </w:t>
      </w:r>
    </w:p>
    <w:p w14:paraId="089BC375">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 xml:space="preserve">能够调制各种常见冷菜滋汁，并且掌握关键技能。  </w:t>
      </w:r>
    </w:p>
    <w:p w14:paraId="4D335BA2">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掌握冷菜基本拼摆手法，并且掌握关键技能。  </w:t>
      </w:r>
    </w:p>
    <w:p w14:paraId="26C94193">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 xml:space="preserve">能够拼摆单碟、双拼、三拼，并且掌握关键技能。   </w:t>
      </w:r>
    </w:p>
    <w:p w14:paraId="7904111F">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根据教学菜品的模仿练习，能够举一反三的制作同类品种能力。（7）掌握刺身制作原料的选择，同时掌握刺身制作关键能力。</w:t>
      </w:r>
    </w:p>
    <w:p w14:paraId="240D9F38">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 xml:space="preserve">（8）会制作各种形式的水果拼盘。   </w:t>
      </w:r>
    </w:p>
    <w:p w14:paraId="5B0F0136">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掌握对单一菜肴进行围边的技能，同时具有筵席冷菜的整体围边艺术设计能力及围边技能。</w:t>
      </w:r>
    </w:p>
    <w:p w14:paraId="67E58386">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 xml:space="preserve">素质目标： </w:t>
      </w:r>
    </w:p>
    <w:p w14:paraId="21BF18F5">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通过学生对理论教学和实践训练，经过系统学习、菜品模仿练习和巩固、独立操作实践以及菜品创新4个过程能够使自己对冷菜工艺有一个系统的认识和把握，并能够按照冷菜厨师岗位的职业标准运用于今后的实际工作中。</w:t>
      </w:r>
    </w:p>
    <w:p w14:paraId="01031CF6">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教学内容:</w:t>
      </w:r>
    </w:p>
    <w:p w14:paraId="57B2598E">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（1）冷菜间实训操作的基本知识</w:t>
      </w:r>
    </w:p>
    <w:p w14:paraId="512C2A47">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（2）冷菜制作的基本技法</w:t>
      </w:r>
    </w:p>
    <w:p w14:paraId="11A9F89A">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（3）冷菜拼盘的基本手法</w:t>
      </w:r>
    </w:p>
    <w:p w14:paraId="09DC370B">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（4）常用组合冷拼和艺术冷拼制作的方法</w:t>
      </w:r>
    </w:p>
    <w:p w14:paraId="6D04CD68">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考核要求:</w:t>
      </w:r>
    </w:p>
    <w:p w14:paraId="686DBE81">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（1）考核类型：实践考核</w:t>
      </w:r>
    </w:p>
    <w:p w14:paraId="79128A3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（2）试题类型：实践操作：按要求制作出满足要求的菜品 </w:t>
      </w:r>
    </w:p>
    <w:p w14:paraId="666AFC6F">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 xml:space="preserve">（3）成绩比例：满分100分，平时成绩30% + 期末成绩70%   </w:t>
      </w:r>
    </w:p>
    <w:p w14:paraId="21969280">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（4）平时成绩的评定根据学生的出勤情况、测验情况、课堂要求完成情况、课堂综合表现而定。</w:t>
      </w:r>
    </w:p>
    <w:p w14:paraId="7BEAA377">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（5）命题原则：重在考察学生实践操作能力。</w:t>
      </w:r>
    </w:p>
    <w:p w14:paraId="4C10D11F">
      <w:pPr>
        <w:spacing w:line="360" w:lineRule="auto"/>
        <w:ind w:firstLine="562" w:firstLineChars="200"/>
        <w:jc w:val="left"/>
        <w:rPr>
          <w:rFonts w:hint="eastAsia" w:ascii="仿宋" w:hAnsi="仿宋" w:eastAsia="仿宋" w:cs="仿宋"/>
          <w:b/>
          <w:bCs w:val="0"/>
          <w:iCs/>
          <w:sz w:val="28"/>
          <w:szCs w:val="28"/>
          <w:lang w:val="en-US" w:eastAsia="zh-CN"/>
        </w:rPr>
      </w:pPr>
      <w:r>
        <w:rPr>
          <w:rFonts w:hint="eastAsia" w:ascii="仿宋" w:hAnsi="仿宋" w:eastAsia="仿宋" w:cs="仿宋"/>
          <w:b/>
          <w:bCs w:val="0"/>
          <w:iCs/>
          <w:sz w:val="28"/>
          <w:szCs w:val="28"/>
          <w:lang w:val="en-US" w:eastAsia="zh-CN"/>
        </w:rPr>
        <w:t>11、实训模块四:中式热菜制作</w:t>
      </w:r>
    </w:p>
    <w:p w14:paraId="70A335D3">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教学目标:</w:t>
      </w:r>
    </w:p>
    <w:p w14:paraId="5BB4B7B5">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知识目标：</w:t>
      </w:r>
    </w:p>
    <w:p w14:paraId="405E3644">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（1）了解中国烹饪发展概况和主要地方风味流派特点</w:t>
      </w:r>
    </w:p>
    <w:p w14:paraId="1ED82C90">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（2）熟悉烹调各环节的操作原则及要求</w:t>
      </w:r>
    </w:p>
    <w:p w14:paraId="6E491048">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（3）理解干货原料涨发和汤汁形成的原理</w:t>
      </w:r>
    </w:p>
    <w:p w14:paraId="0CDE2FDF">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（4）掌握中式烹调方法的基础知识</w:t>
      </w:r>
    </w:p>
    <w:p w14:paraId="47CBB2BD">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技能目标：</w:t>
      </w:r>
    </w:p>
    <w:p w14:paraId="2E1833A2">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（1）掌握烹饪原料加工处理方法可成型质量标准</w:t>
      </w:r>
    </w:p>
    <w:p w14:paraId="4F176A11">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（2）熟悉菜肴制作的工艺流程和技术关键</w:t>
      </w:r>
    </w:p>
    <w:p w14:paraId="42B5F63A">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（3）掌握常用烹调方法和分类，运用烹调基础知识加工制作菜肴</w:t>
      </w:r>
    </w:p>
    <w:p w14:paraId="2FD445F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（4）熟练运用烹调基础知识和基本技能，设计、制作一般筵席菜肴</w:t>
      </w:r>
    </w:p>
    <w:p w14:paraId="0C77695A">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素质目标：</w:t>
      </w:r>
    </w:p>
    <w:p w14:paraId="69016A91">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（1）爱岗敬业、踏实肯干、谦虚好学、勤于思考</w:t>
      </w:r>
    </w:p>
    <w:p w14:paraId="57471B5B">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（2）有良好的心理素质和敬业精神，遵守职业道德</w:t>
      </w:r>
    </w:p>
    <w:p w14:paraId="486E1528">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（3）具有团队精神和协调工作能力、管理能力和全局观念</w:t>
      </w:r>
    </w:p>
    <w:p w14:paraId="6D2BD9EB">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（4）具有创新、创业、开拓发展的精神</w:t>
      </w:r>
    </w:p>
    <w:p w14:paraId="4D846F3D">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（5）热爱烹饪事业，继承、发展、创新祖国的烹饪技艺</w:t>
      </w:r>
    </w:p>
    <w:p w14:paraId="47E2E70F">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教学内容:</w:t>
      </w:r>
    </w:p>
    <w:p w14:paraId="348D2F64">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（1）中式烹调概述（2）鲜活烹饪原料的初步加工</w:t>
      </w:r>
    </w:p>
    <w:p w14:paraId="20EB6815">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（3）刀工刀法和勺工技艺（4）出肉、整料去骨</w:t>
      </w:r>
    </w:p>
    <w:p w14:paraId="3B565F74">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（5）干货原料的涨发</w:t>
      </w:r>
    </w:p>
    <w:p w14:paraId="0CD6E750">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（6）烹饪原料的初步热处理（7）热菜配菜知识</w:t>
      </w:r>
    </w:p>
    <w:p w14:paraId="71FE195F">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（8）火候（9）调味（10）制汤（11）上浆、挂糊、勾芡</w:t>
      </w:r>
    </w:p>
    <w:p w14:paraId="07A7FB6E">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（12）热菜的烹调方法（13）热菜装盘（14）筵席知识</w:t>
      </w:r>
    </w:p>
    <w:p w14:paraId="581B727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（15）水产品、家禽、家畜的初步加工</w:t>
      </w:r>
    </w:p>
    <w:p w14:paraId="519EAAB8">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考核要求:</w:t>
      </w:r>
    </w:p>
    <w:p w14:paraId="2684ABF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（1）实训操作的考核：</w:t>
      </w:r>
    </w:p>
    <w:p w14:paraId="5732CA5C">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1.实训操作成果的评分，细分到各个任务（50%）</w:t>
      </w:r>
    </w:p>
    <w:p w14:paraId="19FA7BB6">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2.实训报告的完成（10%）3.实训的参与度（10%）</w:t>
      </w:r>
    </w:p>
    <w:p w14:paraId="048FBE6E">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（2）个人部分的考核：</w:t>
      </w:r>
    </w:p>
    <w:p w14:paraId="5A073FFD">
      <w:pPr>
        <w:spacing w:line="360" w:lineRule="auto"/>
        <w:ind w:firstLine="560" w:firstLineChars="200"/>
        <w:jc w:val="left"/>
        <w:rPr>
          <w:rFonts w:hint="eastAsia" w:ascii="仿宋" w:hAnsi="仿宋" w:eastAsia="仿宋" w:cs="仿宋"/>
          <w:bCs/>
          <w:iCs/>
          <w:sz w:val="28"/>
          <w:szCs w:val="28"/>
          <w:lang w:val="en-US" w:eastAsia="zh-CN"/>
        </w:rPr>
      </w:pPr>
      <w:r>
        <w:rPr>
          <w:rFonts w:hint="eastAsia" w:ascii="仿宋" w:hAnsi="仿宋" w:eastAsia="仿宋" w:cs="仿宋"/>
          <w:bCs/>
          <w:iCs/>
          <w:sz w:val="28"/>
          <w:szCs w:val="28"/>
          <w:lang w:val="en-US" w:eastAsia="zh-CN"/>
        </w:rPr>
        <w:t>1.出勤情况（10%）2.讨论发言情况（10%）3.课后作业完成情况（10%）</w:t>
      </w:r>
    </w:p>
    <w:p w14:paraId="55A7BB18">
      <w:pPr>
        <w:spacing w:line="500" w:lineRule="exact"/>
        <w:outlineLvl w:val="0"/>
        <w:rPr>
          <w:rFonts w:ascii="仿宋" w:hAnsi="仿宋" w:eastAsia="仿宋" w:cs="仿宋"/>
          <w:b/>
          <w:iCs/>
          <w:sz w:val="32"/>
          <w:szCs w:val="32"/>
        </w:rPr>
      </w:pPr>
      <w:bookmarkStart w:id="12" w:name="_Toc3165"/>
      <w:bookmarkStart w:id="13" w:name="_Toc28171"/>
      <w:r>
        <w:rPr>
          <w:rFonts w:hint="eastAsia" w:ascii="黑体" w:hAnsi="黑体" w:eastAsia="黑体" w:cs="黑体"/>
          <w:bCs/>
          <w:iCs/>
          <w:sz w:val="32"/>
          <w:szCs w:val="32"/>
        </w:rPr>
        <w:t>七、教学进程总体安排</w:t>
      </w:r>
      <w:bookmarkEnd w:id="12"/>
      <w:bookmarkEnd w:id="13"/>
    </w:p>
    <w:p w14:paraId="77A42BA2">
      <w:pPr>
        <w:spacing w:line="440" w:lineRule="exact"/>
        <w:outlineLvl w:val="0"/>
        <w:rPr>
          <w:rFonts w:ascii="宋体" w:hAnsi="宋体" w:cs="宋体"/>
          <w:b/>
          <w:bCs/>
          <w:sz w:val="24"/>
          <w:szCs w:val="24"/>
        </w:rPr>
      </w:pPr>
      <w:bookmarkStart w:id="14" w:name="_Toc3374"/>
      <w:r>
        <w:rPr>
          <w:rFonts w:hint="eastAsia" w:ascii="宋体" w:hAnsi="宋体" w:cs="宋体"/>
          <w:b/>
          <w:bCs/>
          <w:sz w:val="24"/>
          <w:szCs w:val="24"/>
        </w:rPr>
        <w:t>（一）教学周数分配表</w:t>
      </w:r>
      <w:bookmarkEnd w:id="14"/>
    </w:p>
    <w:tbl>
      <w:tblPr>
        <w:tblStyle w:val="7"/>
        <w:tblW w:w="89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399"/>
        <w:gridCol w:w="399"/>
        <w:gridCol w:w="399"/>
        <w:gridCol w:w="399"/>
        <w:gridCol w:w="399"/>
        <w:gridCol w:w="399"/>
        <w:gridCol w:w="399"/>
        <w:gridCol w:w="399"/>
        <w:gridCol w:w="399"/>
        <w:gridCol w:w="399"/>
        <w:gridCol w:w="399"/>
        <w:gridCol w:w="399"/>
        <w:gridCol w:w="399"/>
        <w:gridCol w:w="399"/>
        <w:gridCol w:w="399"/>
        <w:gridCol w:w="399"/>
        <w:gridCol w:w="399"/>
        <w:gridCol w:w="399"/>
        <w:gridCol w:w="399"/>
        <w:gridCol w:w="407"/>
      </w:tblGrid>
      <w:tr w14:paraId="4CB86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1" w:hRule="atLeast"/>
          <w:jc w:val="center"/>
        </w:trPr>
        <w:tc>
          <w:tcPr>
            <w:tcW w:w="995" w:type="dxa"/>
            <w:tcBorders>
              <w:tl2br w:val="single" w:color="auto" w:sz="4" w:space="0"/>
            </w:tcBorders>
            <w:tcMar>
              <w:left w:w="0" w:type="dxa"/>
              <w:right w:w="0" w:type="dxa"/>
            </w:tcMar>
            <w:vAlign w:val="center"/>
          </w:tcPr>
          <w:p w14:paraId="1C8B5137">
            <w:pPr>
              <w:widowControl/>
              <w:spacing w:line="440" w:lineRule="exact"/>
              <w:ind w:firstLine="540" w:firstLineChars="300"/>
              <w:rPr>
                <w:rFonts w:ascii="宋体" w:hAnsi="宋体" w:cs="宋体"/>
                <w:sz w:val="18"/>
                <w:szCs w:val="18"/>
              </w:rPr>
            </w:pPr>
            <w:r>
              <w:rPr>
                <w:rFonts w:hint="eastAsia" w:ascii="宋体" w:hAnsi="宋体" w:cs="宋体"/>
                <w:sz w:val="18"/>
                <w:szCs w:val="18"/>
              </w:rPr>
              <w:t>周次</w:t>
            </w:r>
          </w:p>
          <w:p w14:paraId="263CEFA8">
            <w:pPr>
              <w:widowControl/>
              <w:spacing w:line="440" w:lineRule="exact"/>
              <w:jc w:val="center"/>
              <w:rPr>
                <w:rFonts w:ascii="宋体" w:hAnsi="宋体" w:cs="宋体"/>
                <w:sz w:val="18"/>
                <w:szCs w:val="18"/>
              </w:rPr>
            </w:pPr>
            <w:r>
              <w:rPr>
                <w:rFonts w:hint="eastAsia" w:ascii="宋体" w:hAnsi="宋体" w:cs="宋体"/>
                <w:sz w:val="18"/>
                <w:szCs w:val="18"/>
              </w:rPr>
              <w:t>学期</w:t>
            </w:r>
          </w:p>
        </w:tc>
        <w:tc>
          <w:tcPr>
            <w:tcW w:w="399" w:type="dxa"/>
            <w:vAlign w:val="center"/>
          </w:tcPr>
          <w:p w14:paraId="354AF535">
            <w:pPr>
              <w:widowControl/>
              <w:spacing w:line="440" w:lineRule="exact"/>
              <w:jc w:val="center"/>
              <w:rPr>
                <w:rFonts w:ascii="宋体" w:hAnsi="宋体" w:cs="宋体"/>
                <w:sz w:val="18"/>
                <w:szCs w:val="18"/>
              </w:rPr>
            </w:pPr>
            <w:r>
              <w:rPr>
                <w:rFonts w:hint="eastAsia" w:ascii="宋体" w:hAnsi="宋体" w:cs="宋体"/>
                <w:sz w:val="18"/>
                <w:szCs w:val="18"/>
              </w:rPr>
              <w:t>1</w:t>
            </w:r>
          </w:p>
        </w:tc>
        <w:tc>
          <w:tcPr>
            <w:tcW w:w="399" w:type="dxa"/>
            <w:vAlign w:val="center"/>
          </w:tcPr>
          <w:p w14:paraId="37A3A813">
            <w:pPr>
              <w:widowControl/>
              <w:spacing w:line="440" w:lineRule="exact"/>
              <w:jc w:val="center"/>
              <w:rPr>
                <w:rFonts w:ascii="宋体" w:hAnsi="宋体" w:cs="宋体"/>
                <w:sz w:val="18"/>
                <w:szCs w:val="18"/>
              </w:rPr>
            </w:pPr>
            <w:r>
              <w:rPr>
                <w:rFonts w:hint="eastAsia" w:ascii="宋体" w:hAnsi="宋体" w:cs="宋体"/>
                <w:sz w:val="18"/>
                <w:szCs w:val="18"/>
              </w:rPr>
              <w:t>2</w:t>
            </w:r>
          </w:p>
        </w:tc>
        <w:tc>
          <w:tcPr>
            <w:tcW w:w="399" w:type="dxa"/>
            <w:vAlign w:val="center"/>
          </w:tcPr>
          <w:p w14:paraId="2FECFD39">
            <w:pPr>
              <w:widowControl/>
              <w:spacing w:line="440" w:lineRule="exact"/>
              <w:jc w:val="center"/>
              <w:rPr>
                <w:rFonts w:ascii="宋体" w:hAnsi="宋体" w:cs="宋体"/>
                <w:sz w:val="18"/>
                <w:szCs w:val="18"/>
              </w:rPr>
            </w:pPr>
            <w:r>
              <w:rPr>
                <w:rFonts w:hint="eastAsia" w:ascii="宋体" w:hAnsi="宋体" w:cs="宋体"/>
                <w:sz w:val="18"/>
                <w:szCs w:val="18"/>
              </w:rPr>
              <w:t>3</w:t>
            </w:r>
          </w:p>
        </w:tc>
        <w:tc>
          <w:tcPr>
            <w:tcW w:w="399" w:type="dxa"/>
            <w:vAlign w:val="center"/>
          </w:tcPr>
          <w:p w14:paraId="7AA05EB4">
            <w:pPr>
              <w:widowControl/>
              <w:spacing w:line="440" w:lineRule="exact"/>
              <w:jc w:val="center"/>
              <w:rPr>
                <w:rFonts w:ascii="宋体" w:hAnsi="宋体" w:cs="宋体"/>
                <w:sz w:val="18"/>
                <w:szCs w:val="18"/>
              </w:rPr>
            </w:pPr>
            <w:r>
              <w:rPr>
                <w:rFonts w:hint="eastAsia" w:ascii="宋体" w:hAnsi="宋体" w:cs="宋体"/>
                <w:sz w:val="18"/>
                <w:szCs w:val="18"/>
              </w:rPr>
              <w:t>4</w:t>
            </w:r>
          </w:p>
        </w:tc>
        <w:tc>
          <w:tcPr>
            <w:tcW w:w="399" w:type="dxa"/>
            <w:vAlign w:val="center"/>
          </w:tcPr>
          <w:p w14:paraId="1A5D95C9">
            <w:pPr>
              <w:widowControl/>
              <w:spacing w:line="440" w:lineRule="exact"/>
              <w:jc w:val="center"/>
              <w:rPr>
                <w:rFonts w:ascii="宋体" w:hAnsi="宋体" w:cs="宋体"/>
                <w:sz w:val="18"/>
                <w:szCs w:val="18"/>
              </w:rPr>
            </w:pPr>
            <w:r>
              <w:rPr>
                <w:rFonts w:hint="eastAsia" w:ascii="宋体" w:hAnsi="宋体" w:cs="宋体"/>
                <w:sz w:val="18"/>
                <w:szCs w:val="18"/>
              </w:rPr>
              <w:t>5</w:t>
            </w:r>
          </w:p>
        </w:tc>
        <w:tc>
          <w:tcPr>
            <w:tcW w:w="399" w:type="dxa"/>
            <w:vAlign w:val="center"/>
          </w:tcPr>
          <w:p w14:paraId="14D393CF">
            <w:pPr>
              <w:widowControl/>
              <w:spacing w:line="440" w:lineRule="exact"/>
              <w:jc w:val="center"/>
              <w:rPr>
                <w:rFonts w:ascii="宋体" w:hAnsi="宋体" w:cs="宋体"/>
                <w:sz w:val="18"/>
                <w:szCs w:val="18"/>
              </w:rPr>
            </w:pPr>
            <w:r>
              <w:rPr>
                <w:rFonts w:hint="eastAsia" w:ascii="宋体" w:hAnsi="宋体" w:cs="宋体"/>
                <w:sz w:val="18"/>
                <w:szCs w:val="18"/>
              </w:rPr>
              <w:t>6</w:t>
            </w:r>
          </w:p>
        </w:tc>
        <w:tc>
          <w:tcPr>
            <w:tcW w:w="399" w:type="dxa"/>
            <w:vAlign w:val="center"/>
          </w:tcPr>
          <w:p w14:paraId="4629FA48">
            <w:pPr>
              <w:widowControl/>
              <w:spacing w:line="440" w:lineRule="exact"/>
              <w:jc w:val="center"/>
              <w:rPr>
                <w:rFonts w:ascii="宋体" w:hAnsi="宋体" w:cs="宋体"/>
                <w:sz w:val="18"/>
                <w:szCs w:val="18"/>
              </w:rPr>
            </w:pPr>
            <w:r>
              <w:rPr>
                <w:rFonts w:hint="eastAsia" w:ascii="宋体" w:hAnsi="宋体" w:cs="宋体"/>
                <w:sz w:val="18"/>
                <w:szCs w:val="18"/>
              </w:rPr>
              <w:t>7</w:t>
            </w:r>
          </w:p>
        </w:tc>
        <w:tc>
          <w:tcPr>
            <w:tcW w:w="399" w:type="dxa"/>
            <w:vAlign w:val="center"/>
          </w:tcPr>
          <w:p w14:paraId="041D1F98">
            <w:pPr>
              <w:widowControl/>
              <w:spacing w:line="440" w:lineRule="exact"/>
              <w:jc w:val="center"/>
              <w:rPr>
                <w:rFonts w:ascii="宋体" w:hAnsi="宋体" w:cs="宋体"/>
                <w:sz w:val="18"/>
                <w:szCs w:val="18"/>
              </w:rPr>
            </w:pPr>
            <w:r>
              <w:rPr>
                <w:rFonts w:hint="eastAsia" w:ascii="宋体" w:hAnsi="宋体" w:cs="宋体"/>
                <w:sz w:val="18"/>
                <w:szCs w:val="18"/>
              </w:rPr>
              <w:t>8</w:t>
            </w:r>
          </w:p>
        </w:tc>
        <w:tc>
          <w:tcPr>
            <w:tcW w:w="399" w:type="dxa"/>
            <w:vAlign w:val="center"/>
          </w:tcPr>
          <w:p w14:paraId="49AB085F">
            <w:pPr>
              <w:widowControl/>
              <w:spacing w:line="440" w:lineRule="exact"/>
              <w:jc w:val="center"/>
              <w:rPr>
                <w:rFonts w:ascii="宋体" w:hAnsi="宋体" w:cs="宋体"/>
                <w:sz w:val="18"/>
                <w:szCs w:val="18"/>
              </w:rPr>
            </w:pPr>
            <w:r>
              <w:rPr>
                <w:rFonts w:hint="eastAsia" w:ascii="宋体" w:hAnsi="宋体" w:cs="宋体"/>
                <w:sz w:val="18"/>
                <w:szCs w:val="18"/>
              </w:rPr>
              <w:t>9</w:t>
            </w:r>
          </w:p>
        </w:tc>
        <w:tc>
          <w:tcPr>
            <w:tcW w:w="399" w:type="dxa"/>
            <w:vAlign w:val="center"/>
          </w:tcPr>
          <w:p w14:paraId="2D080681">
            <w:pPr>
              <w:widowControl/>
              <w:spacing w:line="440" w:lineRule="exact"/>
              <w:jc w:val="center"/>
              <w:rPr>
                <w:rFonts w:ascii="宋体" w:hAnsi="宋体" w:cs="宋体"/>
                <w:sz w:val="18"/>
                <w:szCs w:val="18"/>
              </w:rPr>
            </w:pPr>
            <w:r>
              <w:rPr>
                <w:rFonts w:hint="eastAsia" w:ascii="宋体" w:hAnsi="宋体" w:cs="宋体"/>
                <w:sz w:val="18"/>
                <w:szCs w:val="18"/>
              </w:rPr>
              <w:t>10</w:t>
            </w:r>
          </w:p>
        </w:tc>
        <w:tc>
          <w:tcPr>
            <w:tcW w:w="399" w:type="dxa"/>
            <w:vAlign w:val="center"/>
          </w:tcPr>
          <w:p w14:paraId="2351E441">
            <w:pPr>
              <w:widowControl/>
              <w:spacing w:line="440" w:lineRule="exact"/>
              <w:jc w:val="center"/>
              <w:rPr>
                <w:rFonts w:ascii="宋体" w:hAnsi="宋体" w:cs="宋体"/>
                <w:sz w:val="18"/>
                <w:szCs w:val="18"/>
              </w:rPr>
            </w:pPr>
            <w:r>
              <w:rPr>
                <w:rFonts w:hint="eastAsia" w:ascii="宋体" w:hAnsi="宋体" w:cs="宋体"/>
                <w:sz w:val="18"/>
                <w:szCs w:val="18"/>
              </w:rPr>
              <w:t>11</w:t>
            </w:r>
          </w:p>
        </w:tc>
        <w:tc>
          <w:tcPr>
            <w:tcW w:w="399" w:type="dxa"/>
            <w:vAlign w:val="center"/>
          </w:tcPr>
          <w:p w14:paraId="4AAAF0CB">
            <w:pPr>
              <w:widowControl/>
              <w:spacing w:line="440" w:lineRule="exact"/>
              <w:jc w:val="center"/>
              <w:rPr>
                <w:rFonts w:ascii="宋体" w:hAnsi="宋体" w:cs="宋体"/>
                <w:sz w:val="18"/>
                <w:szCs w:val="18"/>
              </w:rPr>
            </w:pPr>
            <w:r>
              <w:rPr>
                <w:rFonts w:hint="eastAsia" w:ascii="宋体" w:hAnsi="宋体" w:cs="宋体"/>
                <w:sz w:val="18"/>
                <w:szCs w:val="18"/>
              </w:rPr>
              <w:t>12</w:t>
            </w:r>
          </w:p>
        </w:tc>
        <w:tc>
          <w:tcPr>
            <w:tcW w:w="399" w:type="dxa"/>
            <w:vAlign w:val="center"/>
          </w:tcPr>
          <w:p w14:paraId="7A367508">
            <w:pPr>
              <w:widowControl/>
              <w:spacing w:line="440" w:lineRule="exact"/>
              <w:jc w:val="center"/>
              <w:rPr>
                <w:rFonts w:ascii="宋体" w:hAnsi="宋体" w:cs="宋体"/>
                <w:sz w:val="18"/>
                <w:szCs w:val="18"/>
              </w:rPr>
            </w:pPr>
            <w:r>
              <w:rPr>
                <w:rFonts w:hint="eastAsia" w:ascii="宋体" w:hAnsi="宋体" w:cs="宋体"/>
                <w:sz w:val="18"/>
                <w:szCs w:val="18"/>
              </w:rPr>
              <w:t>13</w:t>
            </w:r>
          </w:p>
        </w:tc>
        <w:tc>
          <w:tcPr>
            <w:tcW w:w="399" w:type="dxa"/>
            <w:vAlign w:val="center"/>
          </w:tcPr>
          <w:p w14:paraId="5B8D3F41">
            <w:pPr>
              <w:widowControl/>
              <w:spacing w:line="440" w:lineRule="exact"/>
              <w:jc w:val="center"/>
              <w:rPr>
                <w:rFonts w:ascii="宋体" w:hAnsi="宋体" w:cs="宋体"/>
                <w:sz w:val="18"/>
                <w:szCs w:val="18"/>
              </w:rPr>
            </w:pPr>
            <w:r>
              <w:rPr>
                <w:rFonts w:hint="eastAsia" w:ascii="宋体" w:hAnsi="宋体" w:cs="宋体"/>
                <w:sz w:val="18"/>
                <w:szCs w:val="18"/>
              </w:rPr>
              <w:t>14</w:t>
            </w:r>
          </w:p>
        </w:tc>
        <w:tc>
          <w:tcPr>
            <w:tcW w:w="399" w:type="dxa"/>
            <w:vAlign w:val="center"/>
          </w:tcPr>
          <w:p w14:paraId="658BE36F">
            <w:pPr>
              <w:widowControl/>
              <w:spacing w:line="440" w:lineRule="exact"/>
              <w:jc w:val="center"/>
              <w:rPr>
                <w:rFonts w:ascii="宋体" w:hAnsi="宋体" w:cs="宋体"/>
                <w:sz w:val="18"/>
                <w:szCs w:val="18"/>
              </w:rPr>
            </w:pPr>
            <w:r>
              <w:rPr>
                <w:rFonts w:hint="eastAsia" w:ascii="宋体" w:hAnsi="宋体" w:cs="宋体"/>
                <w:sz w:val="18"/>
                <w:szCs w:val="18"/>
              </w:rPr>
              <w:t>15</w:t>
            </w:r>
          </w:p>
        </w:tc>
        <w:tc>
          <w:tcPr>
            <w:tcW w:w="399" w:type="dxa"/>
            <w:vAlign w:val="center"/>
          </w:tcPr>
          <w:p w14:paraId="2A4D8000">
            <w:pPr>
              <w:widowControl/>
              <w:spacing w:line="440" w:lineRule="exact"/>
              <w:jc w:val="center"/>
              <w:rPr>
                <w:rFonts w:ascii="宋体" w:hAnsi="宋体" w:cs="宋体"/>
                <w:sz w:val="18"/>
                <w:szCs w:val="18"/>
              </w:rPr>
            </w:pPr>
            <w:r>
              <w:rPr>
                <w:rFonts w:hint="eastAsia" w:ascii="宋体" w:hAnsi="宋体" w:cs="宋体"/>
                <w:sz w:val="18"/>
                <w:szCs w:val="18"/>
              </w:rPr>
              <w:t>16</w:t>
            </w:r>
          </w:p>
        </w:tc>
        <w:tc>
          <w:tcPr>
            <w:tcW w:w="399" w:type="dxa"/>
            <w:vAlign w:val="center"/>
          </w:tcPr>
          <w:p w14:paraId="0FE7F9ED">
            <w:pPr>
              <w:widowControl/>
              <w:spacing w:line="440" w:lineRule="exact"/>
              <w:jc w:val="center"/>
              <w:rPr>
                <w:rFonts w:ascii="宋体" w:hAnsi="宋体" w:cs="宋体"/>
                <w:sz w:val="18"/>
                <w:szCs w:val="18"/>
              </w:rPr>
            </w:pPr>
            <w:r>
              <w:rPr>
                <w:rFonts w:hint="eastAsia" w:ascii="宋体" w:hAnsi="宋体" w:cs="宋体"/>
                <w:sz w:val="18"/>
                <w:szCs w:val="18"/>
              </w:rPr>
              <w:t>17</w:t>
            </w:r>
          </w:p>
        </w:tc>
        <w:tc>
          <w:tcPr>
            <w:tcW w:w="399" w:type="dxa"/>
            <w:vAlign w:val="center"/>
          </w:tcPr>
          <w:p w14:paraId="1BE241F1">
            <w:pPr>
              <w:widowControl/>
              <w:spacing w:line="440" w:lineRule="exact"/>
              <w:jc w:val="center"/>
              <w:rPr>
                <w:rFonts w:ascii="宋体" w:hAnsi="宋体" w:cs="宋体"/>
                <w:sz w:val="18"/>
                <w:szCs w:val="18"/>
              </w:rPr>
            </w:pPr>
            <w:r>
              <w:rPr>
                <w:rFonts w:hint="eastAsia" w:ascii="宋体" w:hAnsi="宋体" w:cs="宋体"/>
                <w:sz w:val="18"/>
                <w:szCs w:val="18"/>
              </w:rPr>
              <w:t>18</w:t>
            </w:r>
          </w:p>
        </w:tc>
        <w:tc>
          <w:tcPr>
            <w:tcW w:w="399" w:type="dxa"/>
            <w:vAlign w:val="center"/>
          </w:tcPr>
          <w:p w14:paraId="420E6AF3">
            <w:pPr>
              <w:widowControl/>
              <w:spacing w:line="440" w:lineRule="exact"/>
              <w:jc w:val="center"/>
              <w:rPr>
                <w:rFonts w:ascii="宋体" w:hAnsi="宋体" w:cs="宋体"/>
                <w:sz w:val="18"/>
                <w:szCs w:val="18"/>
              </w:rPr>
            </w:pPr>
            <w:r>
              <w:rPr>
                <w:rFonts w:hint="eastAsia" w:ascii="宋体" w:hAnsi="宋体" w:cs="宋体"/>
                <w:sz w:val="18"/>
                <w:szCs w:val="18"/>
              </w:rPr>
              <w:t>19</w:t>
            </w:r>
          </w:p>
        </w:tc>
        <w:tc>
          <w:tcPr>
            <w:tcW w:w="407" w:type="dxa"/>
            <w:vAlign w:val="center"/>
          </w:tcPr>
          <w:p w14:paraId="74F62654">
            <w:pPr>
              <w:widowControl/>
              <w:spacing w:line="440" w:lineRule="exact"/>
              <w:jc w:val="center"/>
              <w:rPr>
                <w:rFonts w:ascii="宋体" w:hAnsi="宋体" w:cs="宋体"/>
                <w:sz w:val="18"/>
                <w:szCs w:val="18"/>
              </w:rPr>
            </w:pPr>
            <w:r>
              <w:rPr>
                <w:rFonts w:hint="eastAsia" w:ascii="宋体" w:hAnsi="宋体" w:cs="宋体"/>
                <w:sz w:val="18"/>
                <w:szCs w:val="18"/>
              </w:rPr>
              <w:t>20</w:t>
            </w:r>
          </w:p>
        </w:tc>
      </w:tr>
      <w:tr w14:paraId="6EE4B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995" w:type="dxa"/>
            <w:vAlign w:val="center"/>
          </w:tcPr>
          <w:p w14:paraId="447F78BA">
            <w:pPr>
              <w:widowControl/>
              <w:spacing w:line="440" w:lineRule="exact"/>
              <w:jc w:val="center"/>
              <w:rPr>
                <w:rFonts w:ascii="宋体" w:hAnsi="宋体" w:cs="宋体"/>
                <w:sz w:val="18"/>
                <w:szCs w:val="18"/>
              </w:rPr>
            </w:pPr>
            <w:r>
              <w:rPr>
                <w:rFonts w:hint="eastAsia" w:ascii="宋体" w:hAnsi="宋体" w:cs="宋体"/>
                <w:sz w:val="18"/>
                <w:szCs w:val="18"/>
              </w:rPr>
              <w:t>一</w:t>
            </w:r>
          </w:p>
        </w:tc>
        <w:tc>
          <w:tcPr>
            <w:tcW w:w="399" w:type="dxa"/>
            <w:vAlign w:val="center"/>
          </w:tcPr>
          <w:p w14:paraId="63E2278F">
            <w:pPr>
              <w:widowControl/>
              <w:spacing w:line="440" w:lineRule="exact"/>
              <w:jc w:val="center"/>
              <w:rPr>
                <w:rFonts w:ascii="宋体" w:hAnsi="宋体" w:cs="宋体"/>
                <w:sz w:val="18"/>
                <w:szCs w:val="18"/>
              </w:rPr>
            </w:pPr>
          </w:p>
        </w:tc>
        <w:tc>
          <w:tcPr>
            <w:tcW w:w="399" w:type="dxa"/>
            <w:vAlign w:val="center"/>
          </w:tcPr>
          <w:p w14:paraId="58E09008">
            <w:pPr>
              <w:widowControl/>
              <w:spacing w:line="440" w:lineRule="exact"/>
              <w:jc w:val="center"/>
              <w:rPr>
                <w:rFonts w:ascii="宋体" w:hAnsi="宋体" w:cs="宋体"/>
                <w:sz w:val="18"/>
                <w:szCs w:val="18"/>
              </w:rPr>
            </w:pPr>
          </w:p>
        </w:tc>
        <w:tc>
          <w:tcPr>
            <w:tcW w:w="399" w:type="dxa"/>
            <w:vAlign w:val="center"/>
          </w:tcPr>
          <w:p w14:paraId="6B966038">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39E3FBE">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1615E57B">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196373C1">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1ED746E">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315162B9">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BFA6B3E">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182B787">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0BC282A3">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51D24F3">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01FEC42E">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D3886D3">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1BD4A465">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B055670">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015357E">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56A57D7">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E0F37B5">
            <w:pPr>
              <w:widowControl/>
              <w:spacing w:line="440" w:lineRule="exact"/>
              <w:jc w:val="center"/>
              <w:rPr>
                <w:rFonts w:ascii="宋体" w:hAnsi="宋体" w:cs="宋体"/>
                <w:sz w:val="18"/>
                <w:szCs w:val="18"/>
              </w:rPr>
            </w:pPr>
            <w:r>
              <w:rPr>
                <w:rFonts w:hint="eastAsia" w:ascii="宋体" w:hAnsi="宋体" w:cs="宋体"/>
                <w:sz w:val="18"/>
                <w:szCs w:val="18"/>
              </w:rPr>
              <w:t>■</w:t>
            </w:r>
          </w:p>
        </w:tc>
        <w:tc>
          <w:tcPr>
            <w:tcW w:w="407" w:type="dxa"/>
            <w:vAlign w:val="center"/>
          </w:tcPr>
          <w:p w14:paraId="7B9C4CDE">
            <w:pPr>
              <w:widowControl/>
              <w:spacing w:line="440" w:lineRule="exact"/>
              <w:jc w:val="center"/>
              <w:rPr>
                <w:rFonts w:ascii="宋体" w:hAnsi="宋体" w:cs="宋体"/>
                <w:sz w:val="18"/>
                <w:szCs w:val="18"/>
              </w:rPr>
            </w:pPr>
            <w:r>
              <w:rPr>
                <w:rFonts w:hint="eastAsia" w:ascii="宋体" w:hAnsi="宋体" w:cs="宋体"/>
                <w:sz w:val="18"/>
                <w:szCs w:val="18"/>
              </w:rPr>
              <w:t>●</w:t>
            </w:r>
          </w:p>
        </w:tc>
      </w:tr>
      <w:tr w14:paraId="727B1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jc w:val="center"/>
        </w:trPr>
        <w:tc>
          <w:tcPr>
            <w:tcW w:w="995" w:type="dxa"/>
            <w:vAlign w:val="center"/>
          </w:tcPr>
          <w:p w14:paraId="5357C406">
            <w:pPr>
              <w:widowControl/>
              <w:spacing w:line="440" w:lineRule="exact"/>
              <w:jc w:val="center"/>
              <w:rPr>
                <w:rFonts w:ascii="宋体" w:hAnsi="宋体" w:cs="宋体"/>
                <w:sz w:val="18"/>
                <w:szCs w:val="18"/>
              </w:rPr>
            </w:pPr>
            <w:r>
              <w:rPr>
                <w:rFonts w:hint="eastAsia" w:ascii="宋体" w:hAnsi="宋体" w:cs="宋体"/>
                <w:sz w:val="18"/>
                <w:szCs w:val="18"/>
              </w:rPr>
              <w:t>二</w:t>
            </w:r>
          </w:p>
        </w:tc>
        <w:tc>
          <w:tcPr>
            <w:tcW w:w="399" w:type="dxa"/>
            <w:vAlign w:val="center"/>
          </w:tcPr>
          <w:p w14:paraId="0DB677B6">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1DFEB919">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369D0B90">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1FD72F08">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F0CA0D3">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1273C624">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5B14822">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AABEBCD">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4B69900">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20E6278B">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0911CBB9">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020CBF0C">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0B2A5BA7">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2645213">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3D0E6040">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D6C3849">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1E8BD82E">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2828072A">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790DB83">
            <w:pPr>
              <w:widowControl/>
              <w:spacing w:line="440" w:lineRule="exact"/>
              <w:jc w:val="center"/>
              <w:rPr>
                <w:rFonts w:ascii="宋体" w:hAnsi="宋体" w:cs="宋体"/>
                <w:sz w:val="18"/>
                <w:szCs w:val="18"/>
              </w:rPr>
            </w:pPr>
            <w:r>
              <w:rPr>
                <w:rFonts w:hint="eastAsia" w:ascii="宋体" w:hAnsi="宋体" w:cs="宋体"/>
                <w:sz w:val="18"/>
                <w:szCs w:val="18"/>
              </w:rPr>
              <w:t>■</w:t>
            </w:r>
          </w:p>
        </w:tc>
        <w:tc>
          <w:tcPr>
            <w:tcW w:w="407" w:type="dxa"/>
            <w:vAlign w:val="center"/>
          </w:tcPr>
          <w:p w14:paraId="6E7D033D">
            <w:pPr>
              <w:widowControl/>
              <w:spacing w:line="440" w:lineRule="exact"/>
              <w:jc w:val="center"/>
              <w:rPr>
                <w:rFonts w:ascii="宋体" w:hAnsi="宋体" w:cs="宋体"/>
                <w:sz w:val="18"/>
                <w:szCs w:val="18"/>
              </w:rPr>
            </w:pPr>
            <w:r>
              <w:rPr>
                <w:rFonts w:hint="eastAsia" w:ascii="宋体" w:hAnsi="宋体" w:cs="宋体"/>
                <w:sz w:val="18"/>
                <w:szCs w:val="18"/>
              </w:rPr>
              <w:t>●</w:t>
            </w:r>
          </w:p>
        </w:tc>
      </w:tr>
      <w:tr w14:paraId="64094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995" w:type="dxa"/>
            <w:vAlign w:val="center"/>
          </w:tcPr>
          <w:p w14:paraId="7398488D">
            <w:pPr>
              <w:widowControl/>
              <w:spacing w:line="440" w:lineRule="exact"/>
              <w:jc w:val="center"/>
              <w:rPr>
                <w:rFonts w:ascii="宋体" w:hAnsi="宋体" w:cs="宋体"/>
                <w:sz w:val="18"/>
                <w:szCs w:val="18"/>
              </w:rPr>
            </w:pPr>
            <w:r>
              <w:rPr>
                <w:rFonts w:hint="eastAsia" w:ascii="宋体" w:hAnsi="宋体" w:cs="宋体"/>
                <w:sz w:val="18"/>
                <w:szCs w:val="18"/>
              </w:rPr>
              <w:t>三</w:t>
            </w:r>
          </w:p>
        </w:tc>
        <w:tc>
          <w:tcPr>
            <w:tcW w:w="399" w:type="dxa"/>
            <w:vAlign w:val="center"/>
          </w:tcPr>
          <w:p w14:paraId="305958F4">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CEB74CF">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03853BB">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E360E9C">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9F41743">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2F205D58">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296ABB23">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AD2E0E0">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D667DE0">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055074D">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242D9415">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75A41BC">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1C77BC55">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6A7BB5B">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0184F759">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44A582A">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22E0838">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42889DD">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2FAA4D41">
            <w:pPr>
              <w:widowControl/>
              <w:spacing w:line="440" w:lineRule="exact"/>
              <w:jc w:val="center"/>
              <w:rPr>
                <w:rFonts w:ascii="宋体" w:hAnsi="宋体" w:cs="宋体"/>
                <w:sz w:val="18"/>
                <w:szCs w:val="18"/>
              </w:rPr>
            </w:pPr>
            <w:r>
              <w:rPr>
                <w:rFonts w:hint="eastAsia" w:ascii="宋体" w:hAnsi="宋体" w:cs="宋体"/>
                <w:sz w:val="18"/>
                <w:szCs w:val="18"/>
              </w:rPr>
              <w:t>■</w:t>
            </w:r>
          </w:p>
        </w:tc>
        <w:tc>
          <w:tcPr>
            <w:tcW w:w="407" w:type="dxa"/>
            <w:vAlign w:val="center"/>
          </w:tcPr>
          <w:p w14:paraId="08C2E735">
            <w:pPr>
              <w:widowControl/>
              <w:spacing w:line="440" w:lineRule="exact"/>
              <w:jc w:val="center"/>
              <w:rPr>
                <w:rFonts w:ascii="宋体" w:hAnsi="宋体" w:cs="宋体"/>
                <w:sz w:val="18"/>
                <w:szCs w:val="18"/>
              </w:rPr>
            </w:pPr>
            <w:r>
              <w:rPr>
                <w:rFonts w:hint="eastAsia" w:ascii="宋体" w:hAnsi="宋体" w:cs="宋体"/>
                <w:sz w:val="18"/>
                <w:szCs w:val="18"/>
              </w:rPr>
              <w:t>●</w:t>
            </w:r>
          </w:p>
        </w:tc>
      </w:tr>
      <w:tr w14:paraId="705FA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995" w:type="dxa"/>
            <w:vAlign w:val="center"/>
          </w:tcPr>
          <w:p w14:paraId="07DBD728">
            <w:pPr>
              <w:widowControl/>
              <w:spacing w:line="440" w:lineRule="exact"/>
              <w:jc w:val="center"/>
              <w:rPr>
                <w:rFonts w:ascii="宋体" w:hAnsi="宋体" w:cs="宋体"/>
                <w:sz w:val="18"/>
                <w:szCs w:val="18"/>
              </w:rPr>
            </w:pPr>
            <w:r>
              <w:rPr>
                <w:rFonts w:hint="eastAsia" w:ascii="宋体" w:hAnsi="宋体" w:cs="宋体"/>
                <w:sz w:val="18"/>
                <w:szCs w:val="18"/>
              </w:rPr>
              <w:t>四</w:t>
            </w:r>
          </w:p>
        </w:tc>
        <w:tc>
          <w:tcPr>
            <w:tcW w:w="399" w:type="dxa"/>
            <w:vAlign w:val="center"/>
          </w:tcPr>
          <w:p w14:paraId="58E1B30F">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C734D3A">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401B5B0">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2DB083BD">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C893565">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32F7416B">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6778AF2">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B5D7AE7">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3A6947FD">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0318444">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1C78BB6">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FA40ECA">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3472F40B">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63E1888">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EFF8E18">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D34CA4A">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7C0BF41">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32B07A82">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2BD14629">
            <w:pPr>
              <w:widowControl/>
              <w:spacing w:line="440" w:lineRule="exact"/>
              <w:jc w:val="center"/>
              <w:rPr>
                <w:rFonts w:ascii="宋体" w:hAnsi="宋体" w:cs="宋体"/>
                <w:sz w:val="18"/>
                <w:szCs w:val="18"/>
              </w:rPr>
            </w:pPr>
            <w:r>
              <w:rPr>
                <w:rFonts w:hint="eastAsia" w:ascii="宋体" w:hAnsi="宋体" w:cs="宋体"/>
                <w:sz w:val="18"/>
                <w:szCs w:val="18"/>
              </w:rPr>
              <w:t>■</w:t>
            </w:r>
          </w:p>
        </w:tc>
        <w:tc>
          <w:tcPr>
            <w:tcW w:w="407" w:type="dxa"/>
            <w:vAlign w:val="center"/>
          </w:tcPr>
          <w:p w14:paraId="40E88CD2">
            <w:pPr>
              <w:widowControl/>
              <w:spacing w:line="440" w:lineRule="exact"/>
              <w:jc w:val="center"/>
              <w:rPr>
                <w:rFonts w:ascii="宋体" w:hAnsi="宋体" w:cs="宋体"/>
                <w:sz w:val="18"/>
                <w:szCs w:val="18"/>
              </w:rPr>
            </w:pPr>
            <w:r>
              <w:rPr>
                <w:rFonts w:hint="eastAsia" w:ascii="宋体" w:hAnsi="宋体" w:cs="宋体"/>
                <w:sz w:val="18"/>
                <w:szCs w:val="18"/>
              </w:rPr>
              <w:t>●</w:t>
            </w:r>
          </w:p>
        </w:tc>
      </w:tr>
      <w:tr w14:paraId="221B7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jc w:val="center"/>
        </w:trPr>
        <w:tc>
          <w:tcPr>
            <w:tcW w:w="995" w:type="dxa"/>
            <w:vAlign w:val="center"/>
          </w:tcPr>
          <w:p w14:paraId="4195FE27">
            <w:pPr>
              <w:widowControl/>
              <w:spacing w:line="440" w:lineRule="exact"/>
              <w:jc w:val="center"/>
              <w:rPr>
                <w:rFonts w:ascii="宋体" w:hAnsi="宋体" w:cs="宋体"/>
                <w:sz w:val="18"/>
                <w:szCs w:val="18"/>
              </w:rPr>
            </w:pPr>
            <w:r>
              <w:rPr>
                <w:rFonts w:hint="eastAsia" w:ascii="宋体" w:hAnsi="宋体" w:cs="宋体"/>
                <w:sz w:val="18"/>
                <w:szCs w:val="18"/>
              </w:rPr>
              <w:t>五</w:t>
            </w:r>
          </w:p>
        </w:tc>
        <w:tc>
          <w:tcPr>
            <w:tcW w:w="399" w:type="dxa"/>
            <w:vAlign w:val="center"/>
          </w:tcPr>
          <w:p w14:paraId="0F6017AF">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5B0B903">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F1AEACD">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1B7D1B10">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17039C69">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39E5E47">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7C71A22">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1E5D603">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1EE25DB0">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09DD596">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90B00C7">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0E059811">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FC7F6E9">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6D200BF">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6D547B2D">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23513363">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2B7EE5E">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5096311A">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2196628E">
            <w:pPr>
              <w:widowControl/>
              <w:spacing w:line="440" w:lineRule="exact"/>
              <w:jc w:val="center"/>
              <w:rPr>
                <w:rFonts w:ascii="宋体" w:hAnsi="宋体" w:cs="宋体"/>
                <w:sz w:val="18"/>
                <w:szCs w:val="18"/>
              </w:rPr>
            </w:pPr>
            <w:r>
              <w:rPr>
                <w:rFonts w:hint="eastAsia" w:ascii="宋体" w:hAnsi="宋体" w:cs="宋体"/>
                <w:sz w:val="18"/>
                <w:szCs w:val="18"/>
              </w:rPr>
              <w:t>▲</w:t>
            </w:r>
          </w:p>
        </w:tc>
        <w:tc>
          <w:tcPr>
            <w:tcW w:w="407" w:type="dxa"/>
            <w:vAlign w:val="center"/>
          </w:tcPr>
          <w:p w14:paraId="194850CA">
            <w:pPr>
              <w:widowControl/>
              <w:spacing w:line="440" w:lineRule="exact"/>
              <w:jc w:val="center"/>
              <w:rPr>
                <w:rFonts w:ascii="宋体" w:hAnsi="宋体" w:cs="宋体"/>
                <w:sz w:val="18"/>
                <w:szCs w:val="18"/>
              </w:rPr>
            </w:pPr>
            <w:r>
              <w:rPr>
                <w:rFonts w:hint="eastAsia" w:ascii="宋体" w:hAnsi="宋体" w:cs="宋体"/>
                <w:sz w:val="18"/>
                <w:szCs w:val="18"/>
              </w:rPr>
              <w:t>▲</w:t>
            </w:r>
          </w:p>
        </w:tc>
      </w:tr>
      <w:tr w14:paraId="48EE0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jc w:val="center"/>
        </w:trPr>
        <w:tc>
          <w:tcPr>
            <w:tcW w:w="995" w:type="dxa"/>
            <w:vAlign w:val="center"/>
          </w:tcPr>
          <w:p w14:paraId="5A66DAD3">
            <w:pPr>
              <w:widowControl/>
              <w:spacing w:line="440" w:lineRule="exact"/>
              <w:jc w:val="center"/>
              <w:rPr>
                <w:rFonts w:ascii="宋体" w:hAnsi="宋体" w:cs="宋体"/>
                <w:sz w:val="18"/>
                <w:szCs w:val="18"/>
              </w:rPr>
            </w:pPr>
            <w:r>
              <w:rPr>
                <w:rFonts w:hint="eastAsia" w:ascii="宋体" w:hAnsi="宋体" w:cs="宋体"/>
                <w:sz w:val="18"/>
                <w:szCs w:val="18"/>
              </w:rPr>
              <w:t>六</w:t>
            </w:r>
          </w:p>
        </w:tc>
        <w:tc>
          <w:tcPr>
            <w:tcW w:w="399" w:type="dxa"/>
            <w:vAlign w:val="center"/>
          </w:tcPr>
          <w:p w14:paraId="649013C4">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AB002C9">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38DE25BD">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7EB7434">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43694143">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73D214EE">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070EFA0D">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3C39FF7B">
            <w:pPr>
              <w:widowControl/>
              <w:spacing w:line="440" w:lineRule="exact"/>
              <w:jc w:val="center"/>
              <w:rPr>
                <w:rFonts w:ascii="宋体" w:hAnsi="宋体" w:cs="宋体"/>
                <w:sz w:val="18"/>
                <w:szCs w:val="18"/>
              </w:rPr>
            </w:pPr>
            <w:r>
              <w:rPr>
                <w:rFonts w:hint="eastAsia" w:ascii="宋体" w:hAnsi="宋体" w:cs="宋体"/>
                <w:sz w:val="18"/>
                <w:szCs w:val="18"/>
              </w:rPr>
              <w:t>▲</w:t>
            </w:r>
          </w:p>
        </w:tc>
        <w:tc>
          <w:tcPr>
            <w:tcW w:w="399" w:type="dxa"/>
            <w:vAlign w:val="center"/>
          </w:tcPr>
          <w:p w14:paraId="2D3A8670">
            <w:pPr>
              <w:widowControl/>
              <w:spacing w:line="440" w:lineRule="exact"/>
              <w:jc w:val="center"/>
              <w:rPr>
                <w:rFonts w:ascii="宋体" w:hAnsi="宋体" w:cs="宋体"/>
                <w:sz w:val="18"/>
                <w:szCs w:val="18"/>
              </w:rPr>
            </w:pPr>
          </w:p>
        </w:tc>
        <w:tc>
          <w:tcPr>
            <w:tcW w:w="399" w:type="dxa"/>
            <w:vAlign w:val="center"/>
          </w:tcPr>
          <w:p w14:paraId="1FFF253B">
            <w:pPr>
              <w:widowControl/>
              <w:spacing w:line="440" w:lineRule="exact"/>
              <w:jc w:val="center"/>
              <w:rPr>
                <w:rFonts w:ascii="宋体" w:hAnsi="宋体" w:cs="宋体"/>
                <w:sz w:val="18"/>
                <w:szCs w:val="18"/>
              </w:rPr>
            </w:pPr>
          </w:p>
        </w:tc>
        <w:tc>
          <w:tcPr>
            <w:tcW w:w="399" w:type="dxa"/>
            <w:vAlign w:val="center"/>
          </w:tcPr>
          <w:p w14:paraId="551CE613">
            <w:pPr>
              <w:widowControl/>
              <w:spacing w:line="440" w:lineRule="exact"/>
              <w:jc w:val="center"/>
              <w:rPr>
                <w:rFonts w:ascii="宋体" w:hAnsi="宋体" w:cs="宋体"/>
                <w:sz w:val="18"/>
                <w:szCs w:val="18"/>
              </w:rPr>
            </w:pPr>
          </w:p>
        </w:tc>
        <w:tc>
          <w:tcPr>
            <w:tcW w:w="399" w:type="dxa"/>
            <w:vAlign w:val="center"/>
          </w:tcPr>
          <w:p w14:paraId="727D9D75">
            <w:pPr>
              <w:widowControl/>
              <w:spacing w:line="440" w:lineRule="exact"/>
              <w:jc w:val="center"/>
              <w:rPr>
                <w:rFonts w:ascii="宋体" w:hAnsi="宋体" w:cs="宋体"/>
                <w:sz w:val="18"/>
                <w:szCs w:val="18"/>
              </w:rPr>
            </w:pPr>
          </w:p>
        </w:tc>
        <w:tc>
          <w:tcPr>
            <w:tcW w:w="399" w:type="dxa"/>
            <w:vAlign w:val="center"/>
          </w:tcPr>
          <w:p w14:paraId="1EB756CE">
            <w:pPr>
              <w:widowControl/>
              <w:spacing w:line="440" w:lineRule="exact"/>
              <w:jc w:val="center"/>
              <w:rPr>
                <w:rFonts w:ascii="宋体" w:hAnsi="宋体" w:cs="宋体"/>
                <w:sz w:val="18"/>
                <w:szCs w:val="18"/>
              </w:rPr>
            </w:pPr>
          </w:p>
        </w:tc>
        <w:tc>
          <w:tcPr>
            <w:tcW w:w="399" w:type="dxa"/>
            <w:vAlign w:val="center"/>
          </w:tcPr>
          <w:p w14:paraId="0F45FA66">
            <w:pPr>
              <w:widowControl/>
              <w:spacing w:line="440" w:lineRule="exact"/>
              <w:jc w:val="center"/>
              <w:rPr>
                <w:rFonts w:ascii="宋体" w:hAnsi="宋体" w:cs="宋体"/>
                <w:sz w:val="18"/>
                <w:szCs w:val="18"/>
              </w:rPr>
            </w:pPr>
          </w:p>
        </w:tc>
        <w:tc>
          <w:tcPr>
            <w:tcW w:w="399" w:type="dxa"/>
            <w:vAlign w:val="center"/>
          </w:tcPr>
          <w:p w14:paraId="22B72829">
            <w:pPr>
              <w:widowControl/>
              <w:spacing w:line="440" w:lineRule="exact"/>
              <w:jc w:val="center"/>
              <w:rPr>
                <w:rFonts w:ascii="宋体" w:hAnsi="宋体" w:cs="宋体"/>
                <w:sz w:val="18"/>
                <w:szCs w:val="18"/>
              </w:rPr>
            </w:pPr>
          </w:p>
        </w:tc>
        <w:tc>
          <w:tcPr>
            <w:tcW w:w="399" w:type="dxa"/>
            <w:vAlign w:val="center"/>
          </w:tcPr>
          <w:p w14:paraId="1F20A5D4">
            <w:pPr>
              <w:widowControl/>
              <w:spacing w:line="440" w:lineRule="exact"/>
              <w:jc w:val="center"/>
              <w:rPr>
                <w:rFonts w:ascii="宋体" w:hAnsi="宋体" w:cs="宋体"/>
                <w:sz w:val="18"/>
                <w:szCs w:val="18"/>
              </w:rPr>
            </w:pPr>
          </w:p>
        </w:tc>
        <w:tc>
          <w:tcPr>
            <w:tcW w:w="399" w:type="dxa"/>
            <w:vAlign w:val="center"/>
          </w:tcPr>
          <w:p w14:paraId="34716B9E">
            <w:pPr>
              <w:widowControl/>
              <w:spacing w:line="440" w:lineRule="exact"/>
              <w:jc w:val="center"/>
              <w:rPr>
                <w:rFonts w:ascii="宋体" w:hAnsi="宋体" w:cs="宋体"/>
                <w:sz w:val="18"/>
                <w:szCs w:val="18"/>
              </w:rPr>
            </w:pPr>
          </w:p>
        </w:tc>
        <w:tc>
          <w:tcPr>
            <w:tcW w:w="399" w:type="dxa"/>
            <w:vAlign w:val="center"/>
          </w:tcPr>
          <w:p w14:paraId="1DFE07A5">
            <w:pPr>
              <w:widowControl/>
              <w:spacing w:line="440" w:lineRule="exact"/>
              <w:jc w:val="center"/>
              <w:rPr>
                <w:rFonts w:ascii="宋体" w:hAnsi="宋体" w:cs="宋体"/>
                <w:sz w:val="18"/>
                <w:szCs w:val="18"/>
              </w:rPr>
            </w:pPr>
          </w:p>
        </w:tc>
        <w:tc>
          <w:tcPr>
            <w:tcW w:w="399" w:type="dxa"/>
            <w:vAlign w:val="center"/>
          </w:tcPr>
          <w:p w14:paraId="61AA2104">
            <w:pPr>
              <w:widowControl/>
              <w:spacing w:line="440" w:lineRule="exact"/>
              <w:jc w:val="center"/>
              <w:rPr>
                <w:rFonts w:ascii="宋体" w:hAnsi="宋体" w:cs="宋体"/>
                <w:sz w:val="18"/>
                <w:szCs w:val="18"/>
              </w:rPr>
            </w:pPr>
          </w:p>
        </w:tc>
        <w:tc>
          <w:tcPr>
            <w:tcW w:w="407" w:type="dxa"/>
            <w:vAlign w:val="center"/>
          </w:tcPr>
          <w:p w14:paraId="45CF7B0D">
            <w:pPr>
              <w:widowControl/>
              <w:spacing w:line="440" w:lineRule="exact"/>
              <w:jc w:val="center"/>
              <w:rPr>
                <w:rFonts w:ascii="宋体" w:hAnsi="宋体" w:cs="宋体"/>
                <w:sz w:val="18"/>
                <w:szCs w:val="18"/>
              </w:rPr>
            </w:pPr>
          </w:p>
        </w:tc>
      </w:tr>
    </w:tbl>
    <w:p w14:paraId="4A8DDA3A">
      <w:pPr>
        <w:spacing w:line="500" w:lineRule="exact"/>
        <w:rPr>
          <w:rFonts w:ascii="仿宋" w:hAnsi="仿宋" w:eastAsia="仿宋" w:cs="仿宋"/>
          <w:bCs/>
          <w:iCs/>
          <w:sz w:val="28"/>
          <w:szCs w:val="28"/>
        </w:rPr>
      </w:pPr>
      <w:r>
        <w:rPr>
          <w:rFonts w:hint="eastAsia" w:ascii="宋体" w:hAnsi="宋体" w:cs="宋体"/>
          <w:sz w:val="18"/>
          <w:szCs w:val="18"/>
        </w:rPr>
        <w:t>符号说明：★--军训，☆—社会实践，■--课堂教学，▲—毕业实习，●-考试</w:t>
      </w:r>
    </w:p>
    <w:p w14:paraId="263FECAD">
      <w:pPr>
        <w:spacing w:line="440" w:lineRule="exact"/>
        <w:outlineLvl w:val="0"/>
        <w:rPr>
          <w:rFonts w:ascii="宋体" w:hAnsi="宋体" w:cs="宋体"/>
          <w:b/>
          <w:bCs/>
          <w:sz w:val="24"/>
          <w:szCs w:val="24"/>
        </w:rPr>
      </w:pPr>
      <w:r>
        <w:rPr>
          <w:rFonts w:hint="eastAsia" w:ascii="宋体" w:hAnsi="宋体" w:cs="宋体"/>
          <w:b/>
          <w:bCs/>
          <w:sz w:val="24"/>
          <w:szCs w:val="24"/>
        </w:rPr>
        <w:t>（二）课程安排</w:t>
      </w:r>
    </w:p>
    <w:tbl>
      <w:tblPr>
        <w:tblStyle w:val="7"/>
        <w:tblW w:w="9520" w:type="dxa"/>
        <w:tblInd w:w="0" w:type="dxa"/>
        <w:tblLayout w:type="fixed"/>
        <w:tblCellMar>
          <w:top w:w="15" w:type="dxa"/>
          <w:left w:w="15" w:type="dxa"/>
          <w:bottom w:w="15" w:type="dxa"/>
          <w:right w:w="15" w:type="dxa"/>
        </w:tblCellMar>
      </w:tblPr>
      <w:tblGrid>
        <w:gridCol w:w="327"/>
        <w:gridCol w:w="980"/>
        <w:gridCol w:w="366"/>
        <w:gridCol w:w="1634"/>
        <w:gridCol w:w="377"/>
        <w:gridCol w:w="444"/>
        <w:gridCol w:w="682"/>
        <w:gridCol w:w="813"/>
        <w:gridCol w:w="502"/>
        <w:gridCol w:w="486"/>
        <w:gridCol w:w="790"/>
        <w:gridCol w:w="556"/>
        <w:gridCol w:w="521"/>
        <w:gridCol w:w="449"/>
        <w:gridCol w:w="593"/>
      </w:tblGrid>
      <w:tr w14:paraId="5BB4BBEF">
        <w:tblPrEx>
          <w:tblCellMar>
            <w:top w:w="15" w:type="dxa"/>
            <w:left w:w="15" w:type="dxa"/>
            <w:bottom w:w="15" w:type="dxa"/>
            <w:right w:w="15" w:type="dxa"/>
          </w:tblCellMar>
        </w:tblPrEx>
        <w:trPr>
          <w:trHeight w:val="82" w:hRule="atLeast"/>
        </w:trPr>
        <w:tc>
          <w:tcPr>
            <w:tcW w:w="327" w:type="dxa"/>
            <w:vMerge w:val="restart"/>
            <w:tcBorders>
              <w:top w:val="single" w:color="000000" w:sz="4" w:space="0"/>
              <w:left w:val="single" w:color="000000" w:sz="4" w:space="0"/>
              <w:bottom w:val="single" w:color="000000" w:sz="4" w:space="0"/>
              <w:right w:val="single" w:color="000000" w:sz="4" w:space="0"/>
            </w:tcBorders>
            <w:vAlign w:val="center"/>
          </w:tcPr>
          <w:p w14:paraId="7A71EA5F">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课程类别</w:t>
            </w:r>
          </w:p>
        </w:tc>
        <w:tc>
          <w:tcPr>
            <w:tcW w:w="980" w:type="dxa"/>
            <w:vMerge w:val="restart"/>
            <w:tcBorders>
              <w:top w:val="single" w:color="000000" w:sz="4" w:space="0"/>
              <w:left w:val="single" w:color="000000" w:sz="4" w:space="0"/>
              <w:bottom w:val="single" w:color="000000" w:sz="4" w:space="0"/>
              <w:right w:val="single" w:color="000000" w:sz="4" w:space="0"/>
            </w:tcBorders>
            <w:vAlign w:val="center"/>
          </w:tcPr>
          <w:p w14:paraId="36A2DA4B">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课程</w:t>
            </w:r>
          </w:p>
          <w:p w14:paraId="35C1CFFC">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性质</w:t>
            </w:r>
          </w:p>
        </w:tc>
        <w:tc>
          <w:tcPr>
            <w:tcW w:w="366" w:type="dxa"/>
            <w:vMerge w:val="restart"/>
            <w:tcBorders>
              <w:top w:val="single" w:color="000000" w:sz="4" w:space="0"/>
              <w:left w:val="single" w:color="000000" w:sz="4" w:space="0"/>
              <w:bottom w:val="single" w:color="000000" w:sz="4" w:space="0"/>
              <w:right w:val="single" w:color="000000" w:sz="4" w:space="0"/>
            </w:tcBorders>
            <w:vAlign w:val="center"/>
          </w:tcPr>
          <w:p w14:paraId="3B2DBD6D">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序号</w:t>
            </w:r>
          </w:p>
        </w:tc>
        <w:tc>
          <w:tcPr>
            <w:tcW w:w="1634" w:type="dxa"/>
            <w:vMerge w:val="restart"/>
            <w:tcBorders>
              <w:top w:val="single" w:color="000000" w:sz="4" w:space="0"/>
              <w:left w:val="single" w:color="000000" w:sz="4" w:space="0"/>
              <w:bottom w:val="single" w:color="000000" w:sz="4" w:space="0"/>
              <w:right w:val="single" w:color="000000" w:sz="4" w:space="0"/>
            </w:tcBorders>
            <w:vAlign w:val="center"/>
          </w:tcPr>
          <w:p w14:paraId="244B2720">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课程名称</w:t>
            </w:r>
          </w:p>
        </w:tc>
        <w:tc>
          <w:tcPr>
            <w:tcW w:w="821" w:type="dxa"/>
            <w:gridSpan w:val="2"/>
            <w:tcBorders>
              <w:top w:val="single" w:color="000000" w:sz="4" w:space="0"/>
              <w:left w:val="single" w:color="000000" w:sz="4" w:space="0"/>
              <w:bottom w:val="single" w:color="000000" w:sz="4" w:space="0"/>
              <w:right w:val="single" w:color="000000" w:sz="4" w:space="0"/>
            </w:tcBorders>
            <w:vAlign w:val="center"/>
          </w:tcPr>
          <w:p w14:paraId="2A018FA4">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考核</w:t>
            </w:r>
          </w:p>
        </w:tc>
        <w:tc>
          <w:tcPr>
            <w:tcW w:w="682" w:type="dxa"/>
            <w:tcBorders>
              <w:top w:val="single" w:color="000000" w:sz="4" w:space="0"/>
              <w:left w:val="single" w:color="000000" w:sz="4" w:space="0"/>
              <w:bottom w:val="single" w:color="000000" w:sz="4" w:space="0"/>
              <w:right w:val="single" w:color="000000" w:sz="4" w:space="0"/>
            </w:tcBorders>
            <w:vAlign w:val="center"/>
          </w:tcPr>
          <w:p w14:paraId="40FC11EA">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总</w:t>
            </w:r>
          </w:p>
          <w:p w14:paraId="0729FD73">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学</w:t>
            </w:r>
          </w:p>
          <w:p w14:paraId="683D3549">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时</w:t>
            </w:r>
          </w:p>
        </w:tc>
        <w:tc>
          <w:tcPr>
            <w:tcW w:w="1315" w:type="dxa"/>
            <w:gridSpan w:val="2"/>
            <w:tcBorders>
              <w:top w:val="single" w:color="000000" w:sz="4" w:space="0"/>
              <w:left w:val="single" w:color="000000" w:sz="4" w:space="0"/>
              <w:bottom w:val="single" w:color="000000" w:sz="4" w:space="0"/>
              <w:right w:val="single" w:color="000000" w:sz="4" w:space="0"/>
            </w:tcBorders>
            <w:vAlign w:val="center"/>
          </w:tcPr>
          <w:p w14:paraId="34239981">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学时分配</w:t>
            </w:r>
          </w:p>
        </w:tc>
        <w:tc>
          <w:tcPr>
            <w:tcW w:w="3395" w:type="dxa"/>
            <w:gridSpan w:val="6"/>
            <w:tcBorders>
              <w:top w:val="single" w:color="000000" w:sz="4" w:space="0"/>
              <w:left w:val="single" w:color="000000" w:sz="4" w:space="0"/>
              <w:bottom w:val="single" w:color="000000" w:sz="4" w:space="0"/>
              <w:right w:val="single" w:color="000000" w:sz="4" w:space="0"/>
            </w:tcBorders>
            <w:vAlign w:val="center"/>
          </w:tcPr>
          <w:p w14:paraId="13FB63B3">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学期学时分配（周时数）</w:t>
            </w:r>
          </w:p>
        </w:tc>
      </w:tr>
      <w:tr w14:paraId="162A3509">
        <w:tblPrEx>
          <w:tblCellMar>
            <w:top w:w="15" w:type="dxa"/>
            <w:left w:w="15" w:type="dxa"/>
            <w:bottom w:w="15" w:type="dxa"/>
            <w:right w:w="15" w:type="dxa"/>
          </w:tblCellMar>
        </w:tblPrEx>
        <w:trPr>
          <w:trHeight w:val="467" w:hRule="atLeast"/>
        </w:trPr>
        <w:tc>
          <w:tcPr>
            <w:tcW w:w="327" w:type="dxa"/>
            <w:vMerge w:val="continue"/>
            <w:tcBorders>
              <w:top w:val="single" w:color="000000" w:sz="4" w:space="0"/>
              <w:left w:val="single" w:color="000000" w:sz="4" w:space="0"/>
              <w:bottom w:val="single" w:color="000000" w:sz="4" w:space="0"/>
              <w:right w:val="single" w:color="000000" w:sz="4" w:space="0"/>
            </w:tcBorders>
            <w:vAlign w:val="center"/>
          </w:tcPr>
          <w:p w14:paraId="04196D78">
            <w:pPr>
              <w:jc w:val="center"/>
              <w:rPr>
                <w:rFonts w:ascii="仿宋" w:hAnsi="仿宋" w:eastAsia="仿宋" w:cs="仿宋"/>
                <w:sz w:val="24"/>
                <w:szCs w:val="24"/>
              </w:rPr>
            </w:pPr>
          </w:p>
        </w:tc>
        <w:tc>
          <w:tcPr>
            <w:tcW w:w="980" w:type="dxa"/>
            <w:vMerge w:val="continue"/>
            <w:tcBorders>
              <w:top w:val="single" w:color="000000" w:sz="4" w:space="0"/>
              <w:left w:val="single" w:color="000000" w:sz="4" w:space="0"/>
              <w:bottom w:val="single" w:color="000000" w:sz="4" w:space="0"/>
              <w:right w:val="single" w:color="000000" w:sz="4" w:space="0"/>
            </w:tcBorders>
            <w:vAlign w:val="center"/>
          </w:tcPr>
          <w:p w14:paraId="5A6621AF">
            <w:pPr>
              <w:jc w:val="center"/>
              <w:rPr>
                <w:rFonts w:ascii="仿宋" w:hAnsi="仿宋" w:eastAsia="仿宋" w:cs="仿宋"/>
                <w:sz w:val="24"/>
                <w:szCs w:val="24"/>
              </w:rPr>
            </w:pPr>
          </w:p>
        </w:tc>
        <w:tc>
          <w:tcPr>
            <w:tcW w:w="366" w:type="dxa"/>
            <w:vMerge w:val="continue"/>
            <w:tcBorders>
              <w:top w:val="single" w:color="000000" w:sz="4" w:space="0"/>
              <w:left w:val="single" w:color="000000" w:sz="4" w:space="0"/>
              <w:bottom w:val="single" w:color="000000" w:sz="4" w:space="0"/>
              <w:right w:val="single" w:color="000000" w:sz="4" w:space="0"/>
            </w:tcBorders>
            <w:vAlign w:val="center"/>
          </w:tcPr>
          <w:p w14:paraId="5EF9D73C">
            <w:pPr>
              <w:jc w:val="center"/>
              <w:rPr>
                <w:rFonts w:ascii="仿宋" w:hAnsi="仿宋" w:eastAsia="仿宋" w:cs="仿宋"/>
                <w:sz w:val="24"/>
                <w:szCs w:val="24"/>
              </w:rPr>
            </w:pPr>
          </w:p>
        </w:tc>
        <w:tc>
          <w:tcPr>
            <w:tcW w:w="1634" w:type="dxa"/>
            <w:vMerge w:val="continue"/>
            <w:tcBorders>
              <w:top w:val="single" w:color="000000" w:sz="4" w:space="0"/>
              <w:left w:val="single" w:color="000000" w:sz="4" w:space="0"/>
              <w:bottom w:val="single" w:color="000000" w:sz="4" w:space="0"/>
              <w:right w:val="single" w:color="000000" w:sz="4" w:space="0"/>
            </w:tcBorders>
            <w:vAlign w:val="center"/>
          </w:tcPr>
          <w:p w14:paraId="1A4FA4CC">
            <w:pPr>
              <w:jc w:val="center"/>
              <w:rPr>
                <w:rFonts w:ascii="仿宋" w:hAnsi="仿宋" w:eastAsia="仿宋" w:cs="仿宋"/>
                <w:sz w:val="24"/>
                <w:szCs w:val="24"/>
              </w:rPr>
            </w:pPr>
          </w:p>
        </w:tc>
        <w:tc>
          <w:tcPr>
            <w:tcW w:w="377" w:type="dxa"/>
            <w:vMerge w:val="restart"/>
            <w:tcBorders>
              <w:top w:val="single" w:color="000000" w:sz="4" w:space="0"/>
              <w:left w:val="single" w:color="000000" w:sz="4" w:space="0"/>
              <w:bottom w:val="single" w:color="000000" w:sz="4" w:space="0"/>
              <w:right w:val="single" w:color="000000" w:sz="4" w:space="0"/>
            </w:tcBorders>
            <w:vAlign w:val="center"/>
          </w:tcPr>
          <w:p w14:paraId="23C2724E">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考试</w:t>
            </w:r>
          </w:p>
        </w:tc>
        <w:tc>
          <w:tcPr>
            <w:tcW w:w="444" w:type="dxa"/>
            <w:vMerge w:val="restart"/>
            <w:tcBorders>
              <w:top w:val="single" w:color="000000" w:sz="4" w:space="0"/>
              <w:left w:val="single" w:color="000000" w:sz="4" w:space="0"/>
              <w:bottom w:val="single" w:color="000000" w:sz="4" w:space="0"/>
              <w:right w:val="single" w:color="000000" w:sz="4" w:space="0"/>
            </w:tcBorders>
            <w:vAlign w:val="center"/>
          </w:tcPr>
          <w:p w14:paraId="462CEFEA">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考</w:t>
            </w:r>
          </w:p>
          <w:p w14:paraId="1BCE5916">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查</w:t>
            </w:r>
          </w:p>
        </w:tc>
        <w:tc>
          <w:tcPr>
            <w:tcW w:w="682" w:type="dxa"/>
            <w:tcBorders>
              <w:top w:val="single" w:color="000000" w:sz="4" w:space="0"/>
              <w:left w:val="single" w:color="000000" w:sz="4" w:space="0"/>
              <w:bottom w:val="single" w:color="000000" w:sz="4" w:space="0"/>
              <w:right w:val="single" w:color="000000" w:sz="4" w:space="0"/>
            </w:tcBorders>
            <w:vAlign w:val="center"/>
          </w:tcPr>
          <w:p w14:paraId="107849FE">
            <w:pPr>
              <w:jc w:val="center"/>
              <w:rPr>
                <w:rFonts w:ascii="仿宋" w:hAnsi="仿宋" w:eastAsia="仿宋" w:cs="仿宋"/>
                <w:sz w:val="24"/>
                <w:szCs w:val="24"/>
              </w:rPr>
            </w:pPr>
          </w:p>
        </w:tc>
        <w:tc>
          <w:tcPr>
            <w:tcW w:w="813" w:type="dxa"/>
            <w:vMerge w:val="restart"/>
            <w:tcBorders>
              <w:top w:val="single" w:color="000000" w:sz="4" w:space="0"/>
              <w:left w:val="single" w:color="000000" w:sz="4" w:space="0"/>
              <w:bottom w:val="single" w:color="000000" w:sz="4" w:space="0"/>
              <w:right w:val="single" w:color="000000" w:sz="4" w:space="0"/>
            </w:tcBorders>
            <w:vAlign w:val="center"/>
          </w:tcPr>
          <w:p w14:paraId="527477FD">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理论</w:t>
            </w:r>
          </w:p>
          <w:p w14:paraId="6A1020BE">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教学</w:t>
            </w:r>
          </w:p>
        </w:tc>
        <w:tc>
          <w:tcPr>
            <w:tcW w:w="502" w:type="dxa"/>
            <w:vMerge w:val="restart"/>
            <w:tcBorders>
              <w:top w:val="single" w:color="000000" w:sz="4" w:space="0"/>
              <w:left w:val="single" w:color="000000" w:sz="4" w:space="0"/>
              <w:bottom w:val="single" w:color="000000" w:sz="4" w:space="0"/>
              <w:right w:val="single" w:color="000000" w:sz="4" w:space="0"/>
            </w:tcBorders>
            <w:vAlign w:val="center"/>
          </w:tcPr>
          <w:p w14:paraId="464F0124">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实践教学</w:t>
            </w: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14:paraId="28902DE2">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一学年</w:t>
            </w: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14:paraId="2FAD6DAF">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一学年</w:t>
            </w:r>
          </w:p>
        </w:tc>
        <w:tc>
          <w:tcPr>
            <w:tcW w:w="1042" w:type="dxa"/>
            <w:gridSpan w:val="2"/>
            <w:tcBorders>
              <w:top w:val="single" w:color="000000" w:sz="4" w:space="0"/>
              <w:left w:val="single" w:color="000000" w:sz="4" w:space="0"/>
              <w:bottom w:val="single" w:color="000000" w:sz="4" w:space="0"/>
              <w:right w:val="single" w:color="000000" w:sz="4" w:space="0"/>
            </w:tcBorders>
            <w:vAlign w:val="center"/>
          </w:tcPr>
          <w:p w14:paraId="5F29A033">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一学年</w:t>
            </w:r>
          </w:p>
        </w:tc>
      </w:tr>
      <w:tr w14:paraId="0DE9827C">
        <w:tblPrEx>
          <w:tblCellMar>
            <w:top w:w="15" w:type="dxa"/>
            <w:left w:w="15" w:type="dxa"/>
            <w:bottom w:w="15" w:type="dxa"/>
            <w:right w:w="15" w:type="dxa"/>
          </w:tblCellMar>
        </w:tblPrEx>
        <w:trPr>
          <w:trHeight w:val="908" w:hRule="atLeast"/>
        </w:trPr>
        <w:tc>
          <w:tcPr>
            <w:tcW w:w="327" w:type="dxa"/>
            <w:vMerge w:val="continue"/>
            <w:tcBorders>
              <w:top w:val="single" w:color="000000" w:sz="4" w:space="0"/>
              <w:left w:val="single" w:color="000000" w:sz="4" w:space="0"/>
              <w:bottom w:val="single" w:color="auto" w:sz="4" w:space="0"/>
              <w:right w:val="single" w:color="000000" w:sz="4" w:space="0"/>
            </w:tcBorders>
            <w:vAlign w:val="center"/>
          </w:tcPr>
          <w:p w14:paraId="7A9CABE3">
            <w:pPr>
              <w:jc w:val="center"/>
              <w:rPr>
                <w:rFonts w:ascii="仿宋" w:hAnsi="仿宋" w:eastAsia="仿宋" w:cs="仿宋"/>
                <w:sz w:val="24"/>
                <w:szCs w:val="24"/>
              </w:rPr>
            </w:pPr>
          </w:p>
        </w:tc>
        <w:tc>
          <w:tcPr>
            <w:tcW w:w="980" w:type="dxa"/>
            <w:vMerge w:val="continue"/>
            <w:tcBorders>
              <w:top w:val="single" w:color="000000" w:sz="4" w:space="0"/>
              <w:left w:val="single" w:color="000000" w:sz="4" w:space="0"/>
              <w:bottom w:val="single" w:color="000000" w:sz="4" w:space="0"/>
              <w:right w:val="single" w:color="000000" w:sz="4" w:space="0"/>
            </w:tcBorders>
            <w:vAlign w:val="center"/>
          </w:tcPr>
          <w:p w14:paraId="07CD1D79">
            <w:pPr>
              <w:jc w:val="center"/>
              <w:rPr>
                <w:rFonts w:ascii="仿宋" w:hAnsi="仿宋" w:eastAsia="仿宋" w:cs="仿宋"/>
                <w:sz w:val="24"/>
                <w:szCs w:val="24"/>
              </w:rPr>
            </w:pPr>
          </w:p>
        </w:tc>
        <w:tc>
          <w:tcPr>
            <w:tcW w:w="366" w:type="dxa"/>
            <w:vMerge w:val="continue"/>
            <w:tcBorders>
              <w:top w:val="single" w:color="000000" w:sz="4" w:space="0"/>
              <w:left w:val="single" w:color="000000" w:sz="4" w:space="0"/>
              <w:bottom w:val="single" w:color="000000" w:sz="4" w:space="0"/>
              <w:right w:val="single" w:color="000000" w:sz="4" w:space="0"/>
            </w:tcBorders>
            <w:vAlign w:val="center"/>
          </w:tcPr>
          <w:p w14:paraId="40EAF5BB">
            <w:pPr>
              <w:jc w:val="center"/>
              <w:rPr>
                <w:rFonts w:ascii="仿宋" w:hAnsi="仿宋" w:eastAsia="仿宋" w:cs="仿宋"/>
                <w:sz w:val="24"/>
                <w:szCs w:val="24"/>
              </w:rPr>
            </w:pPr>
          </w:p>
        </w:tc>
        <w:tc>
          <w:tcPr>
            <w:tcW w:w="1634" w:type="dxa"/>
            <w:vMerge w:val="continue"/>
            <w:tcBorders>
              <w:top w:val="single" w:color="000000" w:sz="4" w:space="0"/>
              <w:left w:val="single" w:color="000000" w:sz="4" w:space="0"/>
              <w:bottom w:val="single" w:color="000000" w:sz="4" w:space="0"/>
              <w:right w:val="single" w:color="000000" w:sz="4" w:space="0"/>
            </w:tcBorders>
            <w:vAlign w:val="center"/>
          </w:tcPr>
          <w:p w14:paraId="19489DD3">
            <w:pPr>
              <w:jc w:val="center"/>
              <w:rPr>
                <w:rFonts w:ascii="仿宋" w:hAnsi="仿宋" w:eastAsia="仿宋" w:cs="仿宋"/>
                <w:sz w:val="24"/>
                <w:szCs w:val="24"/>
              </w:rPr>
            </w:pPr>
          </w:p>
        </w:tc>
        <w:tc>
          <w:tcPr>
            <w:tcW w:w="377" w:type="dxa"/>
            <w:vMerge w:val="continue"/>
            <w:tcBorders>
              <w:top w:val="single" w:color="000000" w:sz="4" w:space="0"/>
              <w:left w:val="single" w:color="000000" w:sz="4" w:space="0"/>
              <w:bottom w:val="single" w:color="000000" w:sz="4" w:space="0"/>
              <w:right w:val="single" w:color="000000" w:sz="4" w:space="0"/>
            </w:tcBorders>
            <w:vAlign w:val="center"/>
          </w:tcPr>
          <w:p w14:paraId="71E7D634">
            <w:pPr>
              <w:jc w:val="center"/>
              <w:rPr>
                <w:rFonts w:ascii="仿宋" w:hAnsi="仿宋" w:eastAsia="仿宋" w:cs="仿宋"/>
                <w:sz w:val="24"/>
                <w:szCs w:val="24"/>
              </w:rPr>
            </w:pPr>
          </w:p>
        </w:tc>
        <w:tc>
          <w:tcPr>
            <w:tcW w:w="444" w:type="dxa"/>
            <w:vMerge w:val="continue"/>
            <w:tcBorders>
              <w:top w:val="single" w:color="000000" w:sz="4" w:space="0"/>
              <w:left w:val="single" w:color="000000" w:sz="4" w:space="0"/>
              <w:bottom w:val="single" w:color="000000" w:sz="4" w:space="0"/>
              <w:right w:val="single" w:color="000000" w:sz="4" w:space="0"/>
            </w:tcBorders>
            <w:vAlign w:val="center"/>
          </w:tcPr>
          <w:p w14:paraId="2C8BCA2F">
            <w:pPr>
              <w:jc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3C1D119E">
            <w:pPr>
              <w:rPr>
                <w:rFonts w:ascii="仿宋" w:hAnsi="仿宋" w:eastAsia="仿宋" w:cs="仿宋"/>
                <w:sz w:val="24"/>
                <w:szCs w:val="24"/>
              </w:rPr>
            </w:pPr>
          </w:p>
        </w:tc>
        <w:tc>
          <w:tcPr>
            <w:tcW w:w="813" w:type="dxa"/>
            <w:vMerge w:val="continue"/>
            <w:tcBorders>
              <w:top w:val="single" w:color="000000" w:sz="4" w:space="0"/>
              <w:left w:val="single" w:color="000000" w:sz="4" w:space="0"/>
              <w:bottom w:val="single" w:color="000000" w:sz="4" w:space="0"/>
              <w:right w:val="single" w:color="000000" w:sz="4" w:space="0"/>
            </w:tcBorders>
            <w:vAlign w:val="center"/>
          </w:tcPr>
          <w:p w14:paraId="304A3A6C">
            <w:pPr>
              <w:jc w:val="center"/>
              <w:rPr>
                <w:rFonts w:ascii="仿宋" w:hAnsi="仿宋" w:eastAsia="仿宋" w:cs="仿宋"/>
                <w:sz w:val="24"/>
                <w:szCs w:val="24"/>
              </w:rPr>
            </w:pPr>
          </w:p>
        </w:tc>
        <w:tc>
          <w:tcPr>
            <w:tcW w:w="502" w:type="dxa"/>
            <w:vMerge w:val="continue"/>
            <w:tcBorders>
              <w:top w:val="single" w:color="000000" w:sz="4" w:space="0"/>
              <w:left w:val="single" w:color="000000" w:sz="4" w:space="0"/>
              <w:bottom w:val="single" w:color="000000" w:sz="4" w:space="0"/>
              <w:right w:val="single" w:color="000000" w:sz="4" w:space="0"/>
            </w:tcBorders>
            <w:vAlign w:val="center"/>
          </w:tcPr>
          <w:p w14:paraId="29F68872">
            <w:pPr>
              <w:jc w:val="center"/>
              <w:rPr>
                <w:rFonts w:ascii="仿宋" w:hAnsi="仿宋" w:eastAsia="仿宋" w:cs="仿宋"/>
                <w:sz w:val="24"/>
                <w:szCs w:val="24"/>
              </w:rPr>
            </w:pPr>
          </w:p>
        </w:tc>
        <w:tc>
          <w:tcPr>
            <w:tcW w:w="486" w:type="dxa"/>
            <w:tcBorders>
              <w:top w:val="single" w:color="000000" w:sz="4" w:space="0"/>
              <w:left w:val="single" w:color="000000" w:sz="4" w:space="0"/>
              <w:bottom w:val="single" w:color="000000" w:sz="4" w:space="0"/>
              <w:right w:val="single" w:color="000000" w:sz="4" w:space="0"/>
            </w:tcBorders>
            <w:vAlign w:val="center"/>
          </w:tcPr>
          <w:p w14:paraId="3E26198F">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1</w:t>
            </w:r>
          </w:p>
          <w:p w14:paraId="2AA5881D">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学</w:t>
            </w:r>
          </w:p>
          <w:p w14:paraId="4A753F69">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期</w:t>
            </w:r>
          </w:p>
        </w:tc>
        <w:tc>
          <w:tcPr>
            <w:tcW w:w="790" w:type="dxa"/>
            <w:tcBorders>
              <w:top w:val="single" w:color="000000" w:sz="4" w:space="0"/>
              <w:left w:val="single" w:color="000000" w:sz="4" w:space="0"/>
              <w:bottom w:val="single" w:color="000000" w:sz="4" w:space="0"/>
              <w:right w:val="single" w:color="000000" w:sz="4" w:space="0"/>
            </w:tcBorders>
            <w:vAlign w:val="center"/>
          </w:tcPr>
          <w:p w14:paraId="6AA8EBED">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2</w:t>
            </w:r>
          </w:p>
          <w:p w14:paraId="4AA82EFA">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学</w:t>
            </w:r>
          </w:p>
          <w:p w14:paraId="7F6EB99D">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期</w:t>
            </w:r>
          </w:p>
        </w:tc>
        <w:tc>
          <w:tcPr>
            <w:tcW w:w="556" w:type="dxa"/>
            <w:tcBorders>
              <w:top w:val="single" w:color="000000" w:sz="4" w:space="0"/>
              <w:left w:val="single" w:color="000000" w:sz="4" w:space="0"/>
              <w:bottom w:val="single" w:color="000000" w:sz="4" w:space="0"/>
              <w:right w:val="single" w:color="000000" w:sz="4" w:space="0"/>
            </w:tcBorders>
            <w:vAlign w:val="center"/>
          </w:tcPr>
          <w:p w14:paraId="34FE39AE">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3</w:t>
            </w:r>
          </w:p>
          <w:p w14:paraId="205AA631">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学</w:t>
            </w:r>
          </w:p>
          <w:p w14:paraId="5B615709">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期</w:t>
            </w:r>
          </w:p>
        </w:tc>
        <w:tc>
          <w:tcPr>
            <w:tcW w:w="521" w:type="dxa"/>
            <w:tcBorders>
              <w:top w:val="single" w:color="000000" w:sz="4" w:space="0"/>
              <w:left w:val="single" w:color="000000" w:sz="4" w:space="0"/>
              <w:bottom w:val="single" w:color="auto" w:sz="4" w:space="0"/>
              <w:right w:val="single" w:color="000000" w:sz="4" w:space="0"/>
            </w:tcBorders>
            <w:vAlign w:val="center"/>
          </w:tcPr>
          <w:p w14:paraId="50675790">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4</w:t>
            </w:r>
          </w:p>
          <w:p w14:paraId="66792983">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学</w:t>
            </w:r>
          </w:p>
          <w:p w14:paraId="210E946A">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期</w:t>
            </w:r>
          </w:p>
        </w:tc>
        <w:tc>
          <w:tcPr>
            <w:tcW w:w="449" w:type="dxa"/>
            <w:tcBorders>
              <w:top w:val="single" w:color="000000" w:sz="4" w:space="0"/>
              <w:left w:val="single" w:color="000000" w:sz="4" w:space="0"/>
              <w:bottom w:val="single" w:color="auto" w:sz="4" w:space="0"/>
              <w:right w:val="single" w:color="000000" w:sz="4" w:space="0"/>
            </w:tcBorders>
            <w:vAlign w:val="center"/>
          </w:tcPr>
          <w:p w14:paraId="4A45B726">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5</w:t>
            </w:r>
          </w:p>
          <w:p w14:paraId="18036F94">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学</w:t>
            </w:r>
          </w:p>
          <w:p w14:paraId="7A5D67DD">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期</w:t>
            </w:r>
          </w:p>
        </w:tc>
        <w:tc>
          <w:tcPr>
            <w:tcW w:w="593" w:type="dxa"/>
            <w:tcBorders>
              <w:top w:val="single" w:color="000000" w:sz="4" w:space="0"/>
              <w:left w:val="single" w:color="000000" w:sz="4" w:space="0"/>
              <w:bottom w:val="single" w:color="auto" w:sz="4" w:space="0"/>
              <w:right w:val="single" w:color="000000" w:sz="4" w:space="0"/>
            </w:tcBorders>
            <w:vAlign w:val="center"/>
          </w:tcPr>
          <w:p w14:paraId="35023F6E">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6</w:t>
            </w:r>
          </w:p>
          <w:p w14:paraId="26A85EC9">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学</w:t>
            </w:r>
          </w:p>
          <w:p w14:paraId="044752CB">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期</w:t>
            </w:r>
          </w:p>
        </w:tc>
      </w:tr>
      <w:tr w14:paraId="3AFAE18B">
        <w:tblPrEx>
          <w:tblCellMar>
            <w:top w:w="15" w:type="dxa"/>
            <w:left w:w="15" w:type="dxa"/>
            <w:bottom w:w="15" w:type="dxa"/>
            <w:right w:w="15" w:type="dxa"/>
          </w:tblCellMar>
        </w:tblPrEx>
        <w:trPr>
          <w:trHeight w:val="304" w:hRule="atLeast"/>
        </w:trPr>
        <w:tc>
          <w:tcPr>
            <w:tcW w:w="327" w:type="dxa"/>
            <w:vMerge w:val="restart"/>
            <w:tcBorders>
              <w:top w:val="single" w:color="auto" w:sz="4" w:space="0"/>
              <w:left w:val="single" w:color="auto" w:sz="4" w:space="0"/>
              <w:bottom w:val="single" w:color="auto" w:sz="4" w:space="0"/>
              <w:right w:val="single" w:color="auto" w:sz="4" w:space="0"/>
            </w:tcBorders>
            <w:vAlign w:val="center"/>
          </w:tcPr>
          <w:p w14:paraId="1D930FD1">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必修课</w:t>
            </w:r>
          </w:p>
        </w:tc>
        <w:tc>
          <w:tcPr>
            <w:tcW w:w="980" w:type="dxa"/>
            <w:vMerge w:val="restart"/>
            <w:tcBorders>
              <w:top w:val="single" w:color="000000" w:sz="4" w:space="0"/>
              <w:left w:val="single" w:color="auto" w:sz="4" w:space="0"/>
              <w:right w:val="single" w:color="000000" w:sz="4" w:space="0"/>
            </w:tcBorders>
            <w:vAlign w:val="center"/>
          </w:tcPr>
          <w:p w14:paraId="07A6EEC8">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公共</w:t>
            </w:r>
          </w:p>
          <w:p w14:paraId="27E2BA54">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基础课</w:t>
            </w:r>
          </w:p>
        </w:tc>
        <w:tc>
          <w:tcPr>
            <w:tcW w:w="366" w:type="dxa"/>
            <w:tcBorders>
              <w:top w:val="single" w:color="000000" w:sz="4" w:space="0"/>
              <w:left w:val="single" w:color="000000" w:sz="4" w:space="0"/>
              <w:bottom w:val="single" w:color="000000" w:sz="4" w:space="0"/>
              <w:right w:val="single" w:color="000000" w:sz="4" w:space="0"/>
            </w:tcBorders>
            <w:vAlign w:val="center"/>
          </w:tcPr>
          <w:p w14:paraId="1CDEC96A">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1</w:t>
            </w:r>
          </w:p>
        </w:tc>
        <w:tc>
          <w:tcPr>
            <w:tcW w:w="1634" w:type="dxa"/>
            <w:tcBorders>
              <w:top w:val="single" w:color="000000" w:sz="4" w:space="0"/>
              <w:left w:val="single" w:color="000000" w:sz="4" w:space="0"/>
              <w:bottom w:val="single" w:color="000000" w:sz="4" w:space="0"/>
              <w:right w:val="single" w:color="000000" w:sz="4" w:space="0"/>
            </w:tcBorders>
            <w:vAlign w:val="center"/>
          </w:tcPr>
          <w:p w14:paraId="5F6046BA">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语文</w:t>
            </w:r>
          </w:p>
        </w:tc>
        <w:tc>
          <w:tcPr>
            <w:tcW w:w="377" w:type="dxa"/>
            <w:tcBorders>
              <w:top w:val="single" w:color="000000" w:sz="4" w:space="0"/>
              <w:left w:val="single" w:color="000000" w:sz="4" w:space="0"/>
              <w:bottom w:val="single" w:color="000000" w:sz="4" w:space="0"/>
              <w:right w:val="single" w:color="000000" w:sz="4" w:space="0"/>
            </w:tcBorders>
            <w:vAlign w:val="center"/>
          </w:tcPr>
          <w:p w14:paraId="0EE7A856">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6CFBB153">
            <w:pPr>
              <w:jc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3FAC65C4">
            <w:pPr>
              <w:widowControl/>
              <w:jc w:val="center"/>
              <w:textAlignment w:val="center"/>
              <w:rPr>
                <w:rFonts w:ascii="仿宋" w:hAnsi="仿宋" w:eastAsia="仿宋" w:cs="仿宋"/>
                <w:sz w:val="24"/>
                <w:szCs w:val="24"/>
              </w:rPr>
            </w:pPr>
            <w:r>
              <w:rPr>
                <w:rFonts w:hint="eastAsia" w:ascii="仿宋" w:hAnsi="仿宋" w:eastAsia="仿宋" w:cs="仿宋"/>
                <w:sz w:val="24"/>
                <w:szCs w:val="24"/>
              </w:rPr>
              <w:t>216</w:t>
            </w:r>
          </w:p>
        </w:tc>
        <w:tc>
          <w:tcPr>
            <w:tcW w:w="813" w:type="dxa"/>
            <w:tcBorders>
              <w:top w:val="single" w:color="000000" w:sz="4" w:space="0"/>
              <w:left w:val="single" w:color="000000" w:sz="4" w:space="0"/>
              <w:bottom w:val="single" w:color="000000" w:sz="4" w:space="0"/>
              <w:right w:val="single" w:color="000000" w:sz="4" w:space="0"/>
            </w:tcBorders>
            <w:vAlign w:val="center"/>
          </w:tcPr>
          <w:p w14:paraId="3E40E2B2">
            <w:pPr>
              <w:widowControl/>
              <w:jc w:val="center"/>
              <w:textAlignment w:val="center"/>
              <w:rPr>
                <w:rFonts w:ascii="仿宋" w:hAnsi="仿宋" w:eastAsia="仿宋" w:cs="仿宋"/>
                <w:sz w:val="24"/>
                <w:szCs w:val="24"/>
              </w:rPr>
            </w:pPr>
            <w:r>
              <w:rPr>
                <w:rFonts w:hint="eastAsia" w:ascii="仿宋" w:hAnsi="仿宋" w:eastAsia="仿宋" w:cs="仿宋"/>
                <w:sz w:val="24"/>
                <w:szCs w:val="24"/>
              </w:rPr>
              <w:t>198</w:t>
            </w:r>
          </w:p>
        </w:tc>
        <w:tc>
          <w:tcPr>
            <w:tcW w:w="502" w:type="dxa"/>
            <w:tcBorders>
              <w:top w:val="single" w:color="000000" w:sz="4" w:space="0"/>
              <w:left w:val="single" w:color="000000" w:sz="4" w:space="0"/>
              <w:bottom w:val="single" w:color="000000" w:sz="4" w:space="0"/>
              <w:right w:val="single" w:color="000000" w:sz="4" w:space="0"/>
            </w:tcBorders>
            <w:vAlign w:val="center"/>
          </w:tcPr>
          <w:p w14:paraId="48F440C4">
            <w:pPr>
              <w:jc w:val="center"/>
              <w:rPr>
                <w:rFonts w:ascii="仿宋" w:hAnsi="仿宋" w:eastAsia="仿宋" w:cs="仿宋"/>
                <w:sz w:val="24"/>
                <w:szCs w:val="24"/>
              </w:rPr>
            </w:pPr>
            <w:r>
              <w:rPr>
                <w:rFonts w:hint="eastAsia" w:ascii="仿宋" w:hAnsi="仿宋" w:eastAsia="仿宋" w:cs="仿宋"/>
                <w:sz w:val="24"/>
                <w:szCs w:val="24"/>
              </w:rPr>
              <w:t>18</w:t>
            </w:r>
          </w:p>
        </w:tc>
        <w:tc>
          <w:tcPr>
            <w:tcW w:w="486" w:type="dxa"/>
            <w:tcBorders>
              <w:top w:val="single" w:color="000000" w:sz="4" w:space="0"/>
              <w:left w:val="single" w:color="000000" w:sz="4" w:space="0"/>
              <w:bottom w:val="single" w:color="000000" w:sz="4" w:space="0"/>
              <w:right w:val="single" w:color="000000" w:sz="4" w:space="0"/>
            </w:tcBorders>
            <w:vAlign w:val="center"/>
          </w:tcPr>
          <w:p w14:paraId="70ADA526">
            <w:pPr>
              <w:widowControl/>
              <w:jc w:val="center"/>
              <w:textAlignment w:val="center"/>
              <w:rPr>
                <w:rFonts w:ascii="仿宋" w:hAnsi="仿宋" w:eastAsia="仿宋" w:cs="仿宋"/>
                <w:sz w:val="24"/>
                <w:szCs w:val="24"/>
              </w:rPr>
            </w:pPr>
            <w:r>
              <w:rPr>
                <w:rFonts w:hint="eastAsia" w:ascii="仿宋" w:hAnsi="仿宋" w:eastAsia="仿宋" w:cs="仿宋"/>
                <w:sz w:val="24"/>
                <w:szCs w:val="24"/>
              </w:rPr>
              <w:t>4</w:t>
            </w:r>
          </w:p>
        </w:tc>
        <w:tc>
          <w:tcPr>
            <w:tcW w:w="790" w:type="dxa"/>
            <w:tcBorders>
              <w:top w:val="single" w:color="000000" w:sz="4" w:space="0"/>
              <w:left w:val="single" w:color="000000" w:sz="4" w:space="0"/>
              <w:bottom w:val="single" w:color="000000" w:sz="4" w:space="0"/>
              <w:right w:val="single" w:color="000000" w:sz="4" w:space="0"/>
            </w:tcBorders>
            <w:vAlign w:val="center"/>
          </w:tcPr>
          <w:p w14:paraId="081A0D42">
            <w:pPr>
              <w:widowControl/>
              <w:jc w:val="center"/>
              <w:textAlignment w:val="center"/>
              <w:rPr>
                <w:rFonts w:ascii="仿宋" w:hAnsi="仿宋" w:eastAsia="仿宋" w:cs="仿宋"/>
                <w:sz w:val="24"/>
                <w:szCs w:val="24"/>
              </w:rPr>
            </w:pPr>
            <w:r>
              <w:rPr>
                <w:rFonts w:hint="eastAsia" w:ascii="仿宋" w:hAnsi="仿宋" w:eastAsia="仿宋" w:cs="仿宋"/>
                <w:sz w:val="24"/>
                <w:szCs w:val="24"/>
              </w:rPr>
              <w:t>4</w:t>
            </w:r>
          </w:p>
        </w:tc>
        <w:tc>
          <w:tcPr>
            <w:tcW w:w="556" w:type="dxa"/>
            <w:tcBorders>
              <w:top w:val="single" w:color="000000" w:sz="4" w:space="0"/>
              <w:left w:val="single" w:color="000000" w:sz="4" w:space="0"/>
              <w:bottom w:val="single" w:color="000000" w:sz="4" w:space="0"/>
              <w:right w:val="single" w:color="auto" w:sz="4" w:space="0"/>
            </w:tcBorders>
            <w:vAlign w:val="center"/>
          </w:tcPr>
          <w:p w14:paraId="0C85FD14">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4805DD43">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449" w:type="dxa"/>
            <w:vMerge w:val="restart"/>
            <w:tcBorders>
              <w:top w:val="single" w:color="auto" w:sz="4" w:space="0"/>
              <w:left w:val="single" w:color="auto" w:sz="4" w:space="0"/>
              <w:right w:val="single" w:color="auto" w:sz="4" w:space="0"/>
            </w:tcBorders>
            <w:vAlign w:val="center"/>
          </w:tcPr>
          <w:p w14:paraId="6F7E0547">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顶</w:t>
            </w:r>
          </w:p>
          <w:p w14:paraId="016C451C">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岗</w:t>
            </w:r>
          </w:p>
          <w:p w14:paraId="414CC83D">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实</w:t>
            </w:r>
          </w:p>
          <w:p w14:paraId="0A16B7BD">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习</w:t>
            </w:r>
          </w:p>
        </w:tc>
        <w:tc>
          <w:tcPr>
            <w:tcW w:w="593" w:type="dxa"/>
            <w:vMerge w:val="restart"/>
            <w:tcBorders>
              <w:top w:val="single" w:color="auto" w:sz="4" w:space="0"/>
              <w:left w:val="single" w:color="auto" w:sz="4" w:space="0"/>
              <w:right w:val="single" w:color="auto" w:sz="4" w:space="0"/>
            </w:tcBorders>
            <w:vAlign w:val="center"/>
          </w:tcPr>
          <w:p w14:paraId="27A37E52">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顶</w:t>
            </w:r>
          </w:p>
          <w:p w14:paraId="71E042AE">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岗</w:t>
            </w:r>
          </w:p>
          <w:p w14:paraId="235E8CCF">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实</w:t>
            </w:r>
          </w:p>
          <w:p w14:paraId="01EC1C61">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习</w:t>
            </w:r>
          </w:p>
        </w:tc>
      </w:tr>
      <w:tr w14:paraId="7AFC22E3">
        <w:tblPrEx>
          <w:tblCellMar>
            <w:top w:w="15" w:type="dxa"/>
            <w:left w:w="15" w:type="dxa"/>
            <w:bottom w:w="15" w:type="dxa"/>
            <w:right w:w="15" w:type="dxa"/>
          </w:tblCellMar>
        </w:tblPrEx>
        <w:trPr>
          <w:trHeight w:val="90"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130D4431">
            <w:pPr>
              <w:jc w:val="center"/>
              <w:rPr>
                <w:rFonts w:ascii="仿宋" w:hAnsi="仿宋" w:eastAsia="仿宋" w:cs="仿宋"/>
                <w:sz w:val="24"/>
                <w:szCs w:val="24"/>
              </w:rPr>
            </w:pPr>
          </w:p>
        </w:tc>
        <w:tc>
          <w:tcPr>
            <w:tcW w:w="980" w:type="dxa"/>
            <w:vMerge w:val="continue"/>
            <w:tcBorders>
              <w:left w:val="single" w:color="auto" w:sz="4" w:space="0"/>
              <w:right w:val="single" w:color="000000" w:sz="4" w:space="0"/>
            </w:tcBorders>
            <w:vAlign w:val="center"/>
          </w:tcPr>
          <w:p w14:paraId="18278223">
            <w:pPr>
              <w:jc w:val="center"/>
              <w:rPr>
                <w:rFonts w:ascii="仿宋" w:hAnsi="仿宋" w:eastAsia="仿宋" w:cs="仿宋"/>
                <w:sz w:val="24"/>
                <w:szCs w:val="24"/>
              </w:rPr>
            </w:pPr>
          </w:p>
        </w:tc>
        <w:tc>
          <w:tcPr>
            <w:tcW w:w="366" w:type="dxa"/>
            <w:tcBorders>
              <w:top w:val="single" w:color="000000" w:sz="4" w:space="0"/>
              <w:left w:val="single" w:color="000000" w:sz="4" w:space="0"/>
              <w:bottom w:val="single" w:color="000000" w:sz="4" w:space="0"/>
              <w:right w:val="single" w:color="000000" w:sz="4" w:space="0"/>
            </w:tcBorders>
            <w:vAlign w:val="center"/>
          </w:tcPr>
          <w:p w14:paraId="2360BCCF">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1634" w:type="dxa"/>
            <w:tcBorders>
              <w:top w:val="single" w:color="000000" w:sz="4" w:space="0"/>
              <w:left w:val="single" w:color="000000" w:sz="4" w:space="0"/>
              <w:bottom w:val="single" w:color="000000" w:sz="4" w:space="0"/>
              <w:right w:val="single" w:color="000000" w:sz="4" w:space="0"/>
            </w:tcBorders>
            <w:vAlign w:val="center"/>
          </w:tcPr>
          <w:p w14:paraId="713823B8">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数学</w:t>
            </w:r>
          </w:p>
        </w:tc>
        <w:tc>
          <w:tcPr>
            <w:tcW w:w="377" w:type="dxa"/>
            <w:tcBorders>
              <w:top w:val="single" w:color="000000" w:sz="4" w:space="0"/>
              <w:left w:val="single" w:color="000000" w:sz="4" w:space="0"/>
              <w:bottom w:val="single" w:color="000000" w:sz="4" w:space="0"/>
              <w:right w:val="single" w:color="000000" w:sz="4" w:space="0"/>
            </w:tcBorders>
            <w:vAlign w:val="center"/>
          </w:tcPr>
          <w:p w14:paraId="5624449A">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577A0A4B">
            <w:pPr>
              <w:jc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6CC6D38D">
            <w:pPr>
              <w:widowControl/>
              <w:jc w:val="center"/>
              <w:textAlignment w:val="center"/>
              <w:rPr>
                <w:rFonts w:ascii="仿宋" w:hAnsi="仿宋" w:eastAsia="仿宋" w:cs="仿宋"/>
                <w:sz w:val="24"/>
                <w:szCs w:val="24"/>
              </w:rPr>
            </w:pPr>
            <w:r>
              <w:rPr>
                <w:rFonts w:hint="eastAsia" w:ascii="仿宋" w:hAnsi="仿宋" w:eastAsia="仿宋" w:cs="仿宋"/>
                <w:sz w:val="24"/>
                <w:szCs w:val="24"/>
              </w:rPr>
              <w:t>144</w:t>
            </w:r>
          </w:p>
        </w:tc>
        <w:tc>
          <w:tcPr>
            <w:tcW w:w="813" w:type="dxa"/>
            <w:tcBorders>
              <w:top w:val="single" w:color="000000" w:sz="4" w:space="0"/>
              <w:left w:val="single" w:color="000000" w:sz="4" w:space="0"/>
              <w:bottom w:val="single" w:color="000000" w:sz="4" w:space="0"/>
              <w:right w:val="single" w:color="000000" w:sz="4" w:space="0"/>
            </w:tcBorders>
            <w:vAlign w:val="center"/>
          </w:tcPr>
          <w:p w14:paraId="081118BD">
            <w:pPr>
              <w:widowControl/>
              <w:jc w:val="center"/>
              <w:textAlignment w:val="center"/>
              <w:rPr>
                <w:rFonts w:ascii="仿宋" w:hAnsi="仿宋" w:eastAsia="仿宋" w:cs="仿宋"/>
                <w:sz w:val="24"/>
                <w:szCs w:val="24"/>
              </w:rPr>
            </w:pPr>
            <w:r>
              <w:rPr>
                <w:rFonts w:hint="eastAsia" w:ascii="仿宋" w:hAnsi="仿宋" w:eastAsia="仿宋" w:cs="仿宋"/>
                <w:sz w:val="24"/>
                <w:szCs w:val="24"/>
              </w:rPr>
              <w:t>144</w:t>
            </w:r>
          </w:p>
        </w:tc>
        <w:tc>
          <w:tcPr>
            <w:tcW w:w="502" w:type="dxa"/>
            <w:tcBorders>
              <w:top w:val="single" w:color="000000" w:sz="4" w:space="0"/>
              <w:left w:val="single" w:color="000000" w:sz="4" w:space="0"/>
              <w:bottom w:val="single" w:color="000000" w:sz="4" w:space="0"/>
              <w:right w:val="single" w:color="000000" w:sz="4" w:space="0"/>
            </w:tcBorders>
            <w:vAlign w:val="center"/>
          </w:tcPr>
          <w:p w14:paraId="5FEF4DF9">
            <w:pPr>
              <w:widowControl/>
              <w:jc w:val="center"/>
              <w:textAlignment w:val="center"/>
              <w:rPr>
                <w:rFonts w:ascii="仿宋" w:hAnsi="仿宋" w:eastAsia="仿宋" w:cs="仿宋"/>
                <w:sz w:val="24"/>
                <w:szCs w:val="24"/>
              </w:rPr>
            </w:pPr>
            <w:r>
              <w:rPr>
                <w:rFonts w:hint="eastAsia" w:ascii="仿宋" w:hAnsi="仿宋" w:eastAsia="仿宋" w:cs="仿宋"/>
                <w:sz w:val="24"/>
                <w:szCs w:val="24"/>
              </w:rPr>
              <w:t>0</w:t>
            </w:r>
          </w:p>
        </w:tc>
        <w:tc>
          <w:tcPr>
            <w:tcW w:w="486" w:type="dxa"/>
            <w:tcBorders>
              <w:top w:val="single" w:color="000000" w:sz="4" w:space="0"/>
              <w:left w:val="single" w:color="000000" w:sz="4" w:space="0"/>
              <w:bottom w:val="single" w:color="000000" w:sz="4" w:space="0"/>
              <w:right w:val="single" w:color="000000" w:sz="4" w:space="0"/>
            </w:tcBorders>
            <w:vAlign w:val="center"/>
          </w:tcPr>
          <w:p w14:paraId="0D1E0D2F">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503C11D">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556" w:type="dxa"/>
            <w:tcBorders>
              <w:top w:val="single" w:color="000000" w:sz="4" w:space="0"/>
              <w:left w:val="single" w:color="000000" w:sz="4" w:space="0"/>
              <w:bottom w:val="single" w:color="000000" w:sz="4" w:space="0"/>
              <w:right w:val="single" w:color="auto" w:sz="4" w:space="0"/>
            </w:tcBorders>
            <w:vAlign w:val="center"/>
          </w:tcPr>
          <w:p w14:paraId="756FD0BD">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1E19B9B3">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449" w:type="dxa"/>
            <w:vMerge w:val="continue"/>
            <w:tcBorders>
              <w:left w:val="single" w:color="auto" w:sz="4" w:space="0"/>
              <w:right w:val="single" w:color="auto" w:sz="4" w:space="0"/>
            </w:tcBorders>
            <w:vAlign w:val="center"/>
          </w:tcPr>
          <w:p w14:paraId="789747D8">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1B1CF527">
            <w:pPr>
              <w:jc w:val="center"/>
              <w:rPr>
                <w:rFonts w:ascii="仿宋" w:hAnsi="仿宋" w:eastAsia="仿宋" w:cs="仿宋"/>
                <w:sz w:val="24"/>
                <w:szCs w:val="24"/>
              </w:rPr>
            </w:pPr>
          </w:p>
        </w:tc>
      </w:tr>
      <w:tr w14:paraId="4F1C0243">
        <w:tblPrEx>
          <w:tblCellMar>
            <w:top w:w="15" w:type="dxa"/>
            <w:left w:w="15" w:type="dxa"/>
            <w:bottom w:w="15" w:type="dxa"/>
            <w:right w:w="15" w:type="dxa"/>
          </w:tblCellMar>
        </w:tblPrEx>
        <w:trPr>
          <w:trHeight w:val="200"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7DB94D65">
            <w:pPr>
              <w:jc w:val="center"/>
              <w:rPr>
                <w:rFonts w:ascii="仿宋" w:hAnsi="仿宋" w:eastAsia="仿宋" w:cs="仿宋"/>
                <w:sz w:val="24"/>
                <w:szCs w:val="24"/>
              </w:rPr>
            </w:pPr>
          </w:p>
        </w:tc>
        <w:tc>
          <w:tcPr>
            <w:tcW w:w="980" w:type="dxa"/>
            <w:vMerge w:val="continue"/>
            <w:tcBorders>
              <w:left w:val="single" w:color="auto" w:sz="4" w:space="0"/>
              <w:right w:val="single" w:color="000000" w:sz="4" w:space="0"/>
            </w:tcBorders>
            <w:vAlign w:val="center"/>
          </w:tcPr>
          <w:p w14:paraId="609DB113">
            <w:pPr>
              <w:jc w:val="center"/>
              <w:rPr>
                <w:rFonts w:ascii="仿宋" w:hAnsi="仿宋" w:eastAsia="仿宋" w:cs="仿宋"/>
                <w:sz w:val="24"/>
                <w:szCs w:val="24"/>
              </w:rPr>
            </w:pPr>
          </w:p>
        </w:tc>
        <w:tc>
          <w:tcPr>
            <w:tcW w:w="366" w:type="dxa"/>
            <w:tcBorders>
              <w:top w:val="single" w:color="000000" w:sz="4" w:space="0"/>
              <w:left w:val="single" w:color="000000" w:sz="4" w:space="0"/>
              <w:bottom w:val="single" w:color="000000" w:sz="4" w:space="0"/>
              <w:right w:val="single" w:color="000000" w:sz="4" w:space="0"/>
            </w:tcBorders>
            <w:vAlign w:val="center"/>
          </w:tcPr>
          <w:p w14:paraId="62A943A7">
            <w:pPr>
              <w:widowControl/>
              <w:jc w:val="center"/>
              <w:textAlignment w:val="center"/>
              <w:rPr>
                <w:rFonts w:ascii="仿宋" w:hAnsi="仿宋" w:eastAsia="仿宋" w:cs="仿宋"/>
                <w:sz w:val="24"/>
                <w:szCs w:val="24"/>
              </w:rPr>
            </w:pPr>
            <w:r>
              <w:rPr>
                <w:rFonts w:hint="eastAsia" w:ascii="仿宋" w:hAnsi="仿宋" w:eastAsia="仿宋" w:cs="仿宋"/>
                <w:sz w:val="24"/>
                <w:szCs w:val="24"/>
              </w:rPr>
              <w:t>3</w:t>
            </w:r>
          </w:p>
        </w:tc>
        <w:tc>
          <w:tcPr>
            <w:tcW w:w="1634" w:type="dxa"/>
            <w:tcBorders>
              <w:top w:val="single" w:color="000000" w:sz="4" w:space="0"/>
              <w:left w:val="single" w:color="000000" w:sz="4" w:space="0"/>
              <w:bottom w:val="single" w:color="000000" w:sz="4" w:space="0"/>
              <w:right w:val="single" w:color="000000" w:sz="4" w:space="0"/>
            </w:tcBorders>
            <w:vAlign w:val="center"/>
          </w:tcPr>
          <w:p w14:paraId="37CE17C2">
            <w:pPr>
              <w:widowControl/>
              <w:jc w:val="center"/>
              <w:textAlignment w:val="center"/>
              <w:rPr>
                <w:rFonts w:ascii="仿宋" w:hAnsi="仿宋" w:eastAsia="仿宋" w:cs="仿宋"/>
                <w:sz w:val="24"/>
                <w:szCs w:val="24"/>
              </w:rPr>
            </w:pPr>
            <w:r>
              <w:rPr>
                <w:rFonts w:hint="eastAsia" w:ascii="仿宋" w:hAnsi="仿宋" w:eastAsia="仿宋" w:cs="仿宋"/>
                <w:sz w:val="24"/>
                <w:szCs w:val="24"/>
              </w:rPr>
              <w:t>英语</w:t>
            </w:r>
          </w:p>
        </w:tc>
        <w:tc>
          <w:tcPr>
            <w:tcW w:w="377" w:type="dxa"/>
            <w:tcBorders>
              <w:top w:val="single" w:color="000000" w:sz="4" w:space="0"/>
              <w:left w:val="single" w:color="000000" w:sz="4" w:space="0"/>
              <w:bottom w:val="single" w:color="000000" w:sz="4" w:space="0"/>
              <w:right w:val="single" w:color="000000" w:sz="4" w:space="0"/>
            </w:tcBorders>
            <w:vAlign w:val="center"/>
          </w:tcPr>
          <w:p w14:paraId="7FFBCFA8">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44E60E6F">
            <w:pPr>
              <w:widowControl/>
              <w:jc w:val="center"/>
              <w:textAlignment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6950C996">
            <w:pPr>
              <w:widowControl/>
              <w:jc w:val="center"/>
              <w:textAlignment w:val="center"/>
              <w:rPr>
                <w:rFonts w:ascii="仿宋" w:hAnsi="仿宋" w:eastAsia="仿宋" w:cs="仿宋"/>
                <w:sz w:val="24"/>
                <w:szCs w:val="24"/>
              </w:rPr>
            </w:pPr>
            <w:r>
              <w:rPr>
                <w:rFonts w:hint="eastAsia" w:ascii="仿宋" w:hAnsi="仿宋" w:eastAsia="仿宋" w:cs="仿宋"/>
                <w:sz w:val="24"/>
                <w:szCs w:val="24"/>
              </w:rPr>
              <w:t>144</w:t>
            </w:r>
          </w:p>
        </w:tc>
        <w:tc>
          <w:tcPr>
            <w:tcW w:w="813" w:type="dxa"/>
            <w:tcBorders>
              <w:top w:val="single" w:color="000000" w:sz="4" w:space="0"/>
              <w:left w:val="single" w:color="000000" w:sz="4" w:space="0"/>
              <w:bottom w:val="single" w:color="000000" w:sz="4" w:space="0"/>
              <w:right w:val="single" w:color="000000" w:sz="4" w:space="0"/>
            </w:tcBorders>
            <w:vAlign w:val="center"/>
          </w:tcPr>
          <w:p w14:paraId="25B3485F">
            <w:pPr>
              <w:widowControl/>
              <w:jc w:val="center"/>
              <w:textAlignment w:val="center"/>
              <w:rPr>
                <w:rFonts w:ascii="仿宋" w:hAnsi="仿宋" w:eastAsia="仿宋" w:cs="仿宋"/>
                <w:sz w:val="24"/>
                <w:szCs w:val="24"/>
              </w:rPr>
            </w:pPr>
            <w:r>
              <w:rPr>
                <w:rFonts w:hint="eastAsia" w:ascii="仿宋" w:hAnsi="仿宋" w:eastAsia="仿宋" w:cs="仿宋"/>
                <w:sz w:val="24"/>
                <w:szCs w:val="24"/>
              </w:rPr>
              <w:t>144</w:t>
            </w:r>
          </w:p>
        </w:tc>
        <w:tc>
          <w:tcPr>
            <w:tcW w:w="502" w:type="dxa"/>
            <w:tcBorders>
              <w:top w:val="single" w:color="000000" w:sz="4" w:space="0"/>
              <w:left w:val="single" w:color="000000" w:sz="4" w:space="0"/>
              <w:bottom w:val="single" w:color="000000" w:sz="4" w:space="0"/>
              <w:right w:val="single" w:color="000000" w:sz="4" w:space="0"/>
            </w:tcBorders>
            <w:vAlign w:val="center"/>
          </w:tcPr>
          <w:p w14:paraId="7A4A82C0">
            <w:pPr>
              <w:jc w:val="center"/>
              <w:rPr>
                <w:rFonts w:ascii="仿宋" w:hAnsi="仿宋" w:eastAsia="仿宋" w:cs="仿宋"/>
                <w:sz w:val="24"/>
                <w:szCs w:val="24"/>
              </w:rPr>
            </w:pPr>
            <w:r>
              <w:rPr>
                <w:rFonts w:hint="eastAsia" w:ascii="仿宋" w:hAnsi="仿宋" w:eastAsia="仿宋" w:cs="仿宋"/>
                <w:sz w:val="24"/>
                <w:szCs w:val="24"/>
              </w:rPr>
              <w:t>0</w:t>
            </w:r>
          </w:p>
        </w:tc>
        <w:tc>
          <w:tcPr>
            <w:tcW w:w="486" w:type="dxa"/>
            <w:tcBorders>
              <w:top w:val="single" w:color="000000" w:sz="4" w:space="0"/>
              <w:left w:val="single" w:color="000000" w:sz="4" w:space="0"/>
              <w:bottom w:val="single" w:color="000000" w:sz="4" w:space="0"/>
              <w:right w:val="single" w:color="000000" w:sz="4" w:space="0"/>
            </w:tcBorders>
            <w:vAlign w:val="center"/>
          </w:tcPr>
          <w:p w14:paraId="26B16FD3">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3DB0A40">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556" w:type="dxa"/>
            <w:tcBorders>
              <w:top w:val="single" w:color="000000" w:sz="4" w:space="0"/>
              <w:left w:val="single" w:color="000000" w:sz="4" w:space="0"/>
              <w:bottom w:val="single" w:color="000000" w:sz="4" w:space="0"/>
              <w:right w:val="single" w:color="auto" w:sz="4" w:space="0"/>
            </w:tcBorders>
            <w:vAlign w:val="center"/>
          </w:tcPr>
          <w:p w14:paraId="6EB7BA14">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47AB60B3">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449" w:type="dxa"/>
            <w:vMerge w:val="continue"/>
            <w:tcBorders>
              <w:left w:val="single" w:color="auto" w:sz="4" w:space="0"/>
              <w:right w:val="single" w:color="auto" w:sz="4" w:space="0"/>
            </w:tcBorders>
            <w:vAlign w:val="center"/>
          </w:tcPr>
          <w:p w14:paraId="08EBE50A">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68A30AF2">
            <w:pPr>
              <w:jc w:val="center"/>
              <w:rPr>
                <w:rFonts w:ascii="仿宋" w:hAnsi="仿宋" w:eastAsia="仿宋" w:cs="仿宋"/>
                <w:sz w:val="24"/>
                <w:szCs w:val="24"/>
              </w:rPr>
            </w:pPr>
          </w:p>
        </w:tc>
      </w:tr>
      <w:tr w14:paraId="46C70657">
        <w:tblPrEx>
          <w:tblCellMar>
            <w:top w:w="15" w:type="dxa"/>
            <w:left w:w="15" w:type="dxa"/>
            <w:bottom w:w="15" w:type="dxa"/>
            <w:right w:w="15" w:type="dxa"/>
          </w:tblCellMar>
        </w:tblPrEx>
        <w:trPr>
          <w:trHeight w:val="241"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59FB8AEB">
            <w:pPr>
              <w:jc w:val="center"/>
              <w:rPr>
                <w:rFonts w:ascii="仿宋" w:hAnsi="仿宋" w:eastAsia="仿宋" w:cs="仿宋"/>
                <w:sz w:val="24"/>
                <w:szCs w:val="24"/>
              </w:rPr>
            </w:pPr>
          </w:p>
        </w:tc>
        <w:tc>
          <w:tcPr>
            <w:tcW w:w="980" w:type="dxa"/>
            <w:vMerge w:val="continue"/>
            <w:tcBorders>
              <w:left w:val="single" w:color="auto" w:sz="4" w:space="0"/>
              <w:right w:val="single" w:color="000000" w:sz="4" w:space="0"/>
            </w:tcBorders>
            <w:vAlign w:val="center"/>
          </w:tcPr>
          <w:p w14:paraId="2EB51493">
            <w:pPr>
              <w:jc w:val="center"/>
              <w:rPr>
                <w:rFonts w:ascii="仿宋" w:hAnsi="仿宋" w:eastAsia="仿宋" w:cs="仿宋"/>
                <w:sz w:val="24"/>
                <w:szCs w:val="24"/>
              </w:rPr>
            </w:pPr>
          </w:p>
        </w:tc>
        <w:tc>
          <w:tcPr>
            <w:tcW w:w="366" w:type="dxa"/>
            <w:tcBorders>
              <w:top w:val="single" w:color="000000" w:sz="4" w:space="0"/>
              <w:left w:val="single" w:color="000000" w:sz="4" w:space="0"/>
              <w:bottom w:val="single" w:color="000000" w:sz="4" w:space="0"/>
              <w:right w:val="single" w:color="000000" w:sz="4" w:space="0"/>
            </w:tcBorders>
            <w:vAlign w:val="center"/>
          </w:tcPr>
          <w:p w14:paraId="5E35BA04">
            <w:pPr>
              <w:widowControl/>
              <w:jc w:val="center"/>
              <w:textAlignment w:val="center"/>
              <w:rPr>
                <w:rFonts w:ascii="仿宋" w:hAnsi="仿宋" w:eastAsia="仿宋" w:cs="仿宋"/>
                <w:sz w:val="24"/>
                <w:szCs w:val="24"/>
              </w:rPr>
            </w:pPr>
            <w:r>
              <w:rPr>
                <w:rFonts w:hint="eastAsia" w:ascii="仿宋" w:hAnsi="仿宋" w:eastAsia="仿宋" w:cs="仿宋"/>
                <w:sz w:val="24"/>
                <w:szCs w:val="24"/>
              </w:rPr>
              <w:t>4</w:t>
            </w:r>
          </w:p>
        </w:tc>
        <w:tc>
          <w:tcPr>
            <w:tcW w:w="1634" w:type="dxa"/>
            <w:tcBorders>
              <w:top w:val="single" w:color="000000" w:sz="4" w:space="0"/>
              <w:left w:val="single" w:color="000000" w:sz="4" w:space="0"/>
              <w:bottom w:val="single" w:color="000000" w:sz="4" w:space="0"/>
              <w:right w:val="single" w:color="000000" w:sz="4" w:space="0"/>
            </w:tcBorders>
            <w:vAlign w:val="center"/>
          </w:tcPr>
          <w:p w14:paraId="76D82C44">
            <w:pPr>
              <w:widowControl/>
              <w:jc w:val="center"/>
              <w:textAlignment w:val="center"/>
              <w:rPr>
                <w:rFonts w:ascii="仿宋" w:hAnsi="仿宋" w:eastAsia="仿宋" w:cs="仿宋"/>
                <w:sz w:val="24"/>
                <w:szCs w:val="24"/>
              </w:rPr>
            </w:pPr>
            <w:r>
              <w:rPr>
                <w:rFonts w:hint="eastAsia" w:ascii="仿宋" w:hAnsi="仿宋" w:eastAsia="仿宋" w:cs="仿宋"/>
                <w:sz w:val="24"/>
                <w:szCs w:val="24"/>
              </w:rPr>
              <w:t>中国特色社会主义</w:t>
            </w:r>
          </w:p>
        </w:tc>
        <w:tc>
          <w:tcPr>
            <w:tcW w:w="377" w:type="dxa"/>
            <w:tcBorders>
              <w:top w:val="single" w:color="000000" w:sz="4" w:space="0"/>
              <w:left w:val="single" w:color="000000" w:sz="4" w:space="0"/>
              <w:bottom w:val="single" w:color="000000" w:sz="4" w:space="0"/>
              <w:right w:val="single" w:color="000000" w:sz="4" w:space="0"/>
            </w:tcBorders>
            <w:vAlign w:val="center"/>
          </w:tcPr>
          <w:p w14:paraId="464DCFF7">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2C0E2C74">
            <w:pPr>
              <w:jc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183B2D8E">
            <w:pPr>
              <w:widowControl/>
              <w:jc w:val="center"/>
              <w:textAlignment w:val="center"/>
              <w:rPr>
                <w:rFonts w:ascii="仿宋" w:hAnsi="仿宋" w:eastAsia="仿宋" w:cs="仿宋"/>
                <w:sz w:val="24"/>
                <w:szCs w:val="24"/>
              </w:rPr>
            </w:pPr>
            <w:r>
              <w:rPr>
                <w:rFonts w:hint="eastAsia" w:ascii="仿宋" w:hAnsi="仿宋" w:eastAsia="仿宋" w:cs="仿宋"/>
                <w:sz w:val="24"/>
                <w:szCs w:val="24"/>
              </w:rPr>
              <w:t>36</w:t>
            </w:r>
          </w:p>
        </w:tc>
        <w:tc>
          <w:tcPr>
            <w:tcW w:w="813" w:type="dxa"/>
            <w:tcBorders>
              <w:top w:val="single" w:color="000000" w:sz="4" w:space="0"/>
              <w:left w:val="single" w:color="000000" w:sz="4" w:space="0"/>
              <w:bottom w:val="single" w:color="000000" w:sz="4" w:space="0"/>
              <w:right w:val="single" w:color="000000" w:sz="4" w:space="0"/>
            </w:tcBorders>
            <w:vAlign w:val="center"/>
          </w:tcPr>
          <w:p w14:paraId="396BE083">
            <w:pPr>
              <w:jc w:val="center"/>
              <w:rPr>
                <w:rFonts w:ascii="仿宋" w:hAnsi="仿宋" w:eastAsia="仿宋" w:cs="仿宋"/>
                <w:sz w:val="24"/>
                <w:szCs w:val="24"/>
              </w:rPr>
            </w:pPr>
            <w:r>
              <w:rPr>
                <w:rFonts w:hint="eastAsia" w:ascii="仿宋" w:hAnsi="仿宋" w:eastAsia="仿宋" w:cs="仿宋"/>
                <w:sz w:val="24"/>
                <w:szCs w:val="24"/>
              </w:rPr>
              <w:t>36</w:t>
            </w:r>
          </w:p>
        </w:tc>
        <w:tc>
          <w:tcPr>
            <w:tcW w:w="502" w:type="dxa"/>
            <w:tcBorders>
              <w:top w:val="single" w:color="000000" w:sz="4" w:space="0"/>
              <w:left w:val="single" w:color="000000" w:sz="4" w:space="0"/>
              <w:bottom w:val="single" w:color="000000" w:sz="4" w:space="0"/>
              <w:right w:val="single" w:color="000000" w:sz="4" w:space="0"/>
            </w:tcBorders>
            <w:vAlign w:val="center"/>
          </w:tcPr>
          <w:p w14:paraId="04CAAB49">
            <w:pPr>
              <w:widowControl/>
              <w:jc w:val="center"/>
              <w:textAlignment w:val="center"/>
              <w:rPr>
                <w:rFonts w:ascii="仿宋" w:hAnsi="仿宋" w:eastAsia="仿宋" w:cs="仿宋"/>
                <w:sz w:val="24"/>
                <w:szCs w:val="24"/>
              </w:rPr>
            </w:pPr>
            <w:r>
              <w:rPr>
                <w:rFonts w:hint="eastAsia" w:ascii="仿宋" w:hAnsi="仿宋" w:eastAsia="仿宋" w:cs="仿宋"/>
                <w:sz w:val="24"/>
                <w:szCs w:val="24"/>
              </w:rPr>
              <w:t>0</w:t>
            </w:r>
          </w:p>
        </w:tc>
        <w:tc>
          <w:tcPr>
            <w:tcW w:w="486" w:type="dxa"/>
            <w:tcBorders>
              <w:top w:val="single" w:color="000000" w:sz="4" w:space="0"/>
              <w:left w:val="single" w:color="000000" w:sz="4" w:space="0"/>
              <w:bottom w:val="single" w:color="000000" w:sz="4" w:space="0"/>
              <w:right w:val="single" w:color="000000" w:sz="4" w:space="0"/>
            </w:tcBorders>
            <w:vAlign w:val="center"/>
          </w:tcPr>
          <w:p w14:paraId="68AA5439">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9212162">
            <w:pPr>
              <w:widowControl/>
              <w:jc w:val="center"/>
              <w:textAlignment w:val="center"/>
              <w:rPr>
                <w:rFonts w:ascii="仿宋" w:hAnsi="仿宋" w:eastAsia="仿宋" w:cs="仿宋"/>
                <w:sz w:val="24"/>
                <w:szCs w:val="24"/>
              </w:rPr>
            </w:pPr>
          </w:p>
        </w:tc>
        <w:tc>
          <w:tcPr>
            <w:tcW w:w="556" w:type="dxa"/>
            <w:tcBorders>
              <w:top w:val="single" w:color="000000" w:sz="4" w:space="0"/>
              <w:left w:val="single" w:color="000000" w:sz="4" w:space="0"/>
              <w:bottom w:val="single" w:color="000000" w:sz="4" w:space="0"/>
              <w:right w:val="single" w:color="auto" w:sz="4" w:space="0"/>
            </w:tcBorders>
            <w:vAlign w:val="center"/>
          </w:tcPr>
          <w:p w14:paraId="67F69976">
            <w:pPr>
              <w:widowControl/>
              <w:jc w:val="center"/>
              <w:textAlignment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7E3E2707">
            <w:pPr>
              <w:widowControl/>
              <w:jc w:val="center"/>
              <w:textAlignment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04094F1F">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6DED6F02">
            <w:pPr>
              <w:jc w:val="center"/>
              <w:rPr>
                <w:rFonts w:ascii="仿宋" w:hAnsi="仿宋" w:eastAsia="仿宋" w:cs="仿宋"/>
                <w:sz w:val="24"/>
                <w:szCs w:val="24"/>
              </w:rPr>
            </w:pPr>
          </w:p>
        </w:tc>
      </w:tr>
      <w:tr w14:paraId="4F7E760D">
        <w:tblPrEx>
          <w:tblCellMar>
            <w:top w:w="15" w:type="dxa"/>
            <w:left w:w="15" w:type="dxa"/>
            <w:bottom w:w="15" w:type="dxa"/>
            <w:right w:w="15" w:type="dxa"/>
          </w:tblCellMar>
        </w:tblPrEx>
        <w:trPr>
          <w:trHeight w:val="589"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64032E5E">
            <w:pPr>
              <w:jc w:val="center"/>
              <w:rPr>
                <w:rFonts w:ascii="仿宋" w:hAnsi="仿宋" w:eastAsia="仿宋" w:cs="仿宋"/>
                <w:sz w:val="24"/>
                <w:szCs w:val="24"/>
              </w:rPr>
            </w:pPr>
          </w:p>
        </w:tc>
        <w:tc>
          <w:tcPr>
            <w:tcW w:w="980" w:type="dxa"/>
            <w:vMerge w:val="continue"/>
            <w:tcBorders>
              <w:left w:val="single" w:color="auto" w:sz="4" w:space="0"/>
              <w:right w:val="single" w:color="000000" w:sz="4" w:space="0"/>
            </w:tcBorders>
            <w:vAlign w:val="center"/>
          </w:tcPr>
          <w:p w14:paraId="648C3930">
            <w:pPr>
              <w:jc w:val="center"/>
              <w:rPr>
                <w:rFonts w:ascii="仿宋" w:hAnsi="仿宋" w:eastAsia="仿宋" w:cs="仿宋"/>
                <w:sz w:val="24"/>
                <w:szCs w:val="24"/>
              </w:rPr>
            </w:pPr>
          </w:p>
        </w:tc>
        <w:tc>
          <w:tcPr>
            <w:tcW w:w="366" w:type="dxa"/>
            <w:tcBorders>
              <w:top w:val="single" w:color="000000" w:sz="4" w:space="0"/>
              <w:left w:val="single" w:color="000000" w:sz="4" w:space="0"/>
              <w:bottom w:val="single" w:color="000000" w:sz="4" w:space="0"/>
              <w:right w:val="single" w:color="000000" w:sz="4" w:space="0"/>
            </w:tcBorders>
            <w:vAlign w:val="center"/>
          </w:tcPr>
          <w:p w14:paraId="777AB6C5">
            <w:pPr>
              <w:widowControl/>
              <w:jc w:val="center"/>
              <w:textAlignment w:val="center"/>
              <w:rPr>
                <w:rFonts w:ascii="仿宋" w:hAnsi="仿宋" w:eastAsia="仿宋" w:cs="仿宋"/>
                <w:sz w:val="24"/>
                <w:szCs w:val="24"/>
              </w:rPr>
            </w:pPr>
            <w:r>
              <w:rPr>
                <w:rFonts w:hint="eastAsia" w:ascii="仿宋" w:hAnsi="仿宋" w:eastAsia="仿宋" w:cs="仿宋"/>
                <w:sz w:val="24"/>
                <w:szCs w:val="24"/>
              </w:rPr>
              <w:t>5</w:t>
            </w:r>
          </w:p>
        </w:tc>
        <w:tc>
          <w:tcPr>
            <w:tcW w:w="1634" w:type="dxa"/>
            <w:tcBorders>
              <w:top w:val="single" w:color="000000" w:sz="4" w:space="0"/>
              <w:left w:val="single" w:color="000000" w:sz="4" w:space="0"/>
              <w:bottom w:val="single" w:color="000000" w:sz="4" w:space="0"/>
              <w:right w:val="single" w:color="000000" w:sz="4" w:space="0"/>
            </w:tcBorders>
            <w:vAlign w:val="center"/>
          </w:tcPr>
          <w:p w14:paraId="79861034">
            <w:pPr>
              <w:widowControl/>
              <w:jc w:val="center"/>
              <w:textAlignment w:val="center"/>
              <w:rPr>
                <w:rFonts w:ascii="仿宋" w:hAnsi="仿宋" w:eastAsia="仿宋" w:cs="仿宋"/>
                <w:sz w:val="24"/>
                <w:szCs w:val="24"/>
              </w:rPr>
            </w:pPr>
            <w:r>
              <w:rPr>
                <w:rFonts w:hint="eastAsia" w:ascii="仿宋" w:hAnsi="仿宋" w:eastAsia="仿宋" w:cs="仿宋"/>
                <w:sz w:val="24"/>
                <w:szCs w:val="24"/>
              </w:rPr>
              <w:t>心理健康与职业生涯</w:t>
            </w:r>
          </w:p>
        </w:tc>
        <w:tc>
          <w:tcPr>
            <w:tcW w:w="377" w:type="dxa"/>
            <w:tcBorders>
              <w:top w:val="single" w:color="000000" w:sz="4" w:space="0"/>
              <w:left w:val="single" w:color="000000" w:sz="4" w:space="0"/>
              <w:bottom w:val="single" w:color="000000" w:sz="4" w:space="0"/>
              <w:right w:val="single" w:color="000000" w:sz="4" w:space="0"/>
            </w:tcBorders>
            <w:vAlign w:val="center"/>
          </w:tcPr>
          <w:p w14:paraId="2B46FD86">
            <w:pPr>
              <w:jc w:val="center"/>
              <w:rPr>
                <w:rFonts w:ascii="仿宋" w:hAnsi="仿宋" w:eastAsia="仿宋" w:cs="仿宋"/>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03194933">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682" w:type="dxa"/>
            <w:tcBorders>
              <w:top w:val="single" w:color="000000" w:sz="4" w:space="0"/>
              <w:left w:val="single" w:color="000000" w:sz="4" w:space="0"/>
              <w:bottom w:val="single" w:color="000000" w:sz="4" w:space="0"/>
              <w:right w:val="single" w:color="000000" w:sz="4" w:space="0"/>
            </w:tcBorders>
            <w:vAlign w:val="center"/>
          </w:tcPr>
          <w:p w14:paraId="0B3C7D95">
            <w:pPr>
              <w:widowControl/>
              <w:jc w:val="center"/>
              <w:textAlignment w:val="center"/>
              <w:rPr>
                <w:rFonts w:ascii="仿宋" w:hAnsi="仿宋" w:eastAsia="仿宋" w:cs="仿宋"/>
                <w:sz w:val="24"/>
                <w:szCs w:val="24"/>
              </w:rPr>
            </w:pPr>
            <w:r>
              <w:rPr>
                <w:rFonts w:hint="eastAsia" w:ascii="仿宋" w:hAnsi="仿宋" w:eastAsia="仿宋" w:cs="仿宋"/>
                <w:sz w:val="24"/>
                <w:szCs w:val="24"/>
              </w:rPr>
              <w:t>36</w:t>
            </w:r>
          </w:p>
        </w:tc>
        <w:tc>
          <w:tcPr>
            <w:tcW w:w="813" w:type="dxa"/>
            <w:tcBorders>
              <w:top w:val="single" w:color="000000" w:sz="4" w:space="0"/>
              <w:left w:val="single" w:color="000000" w:sz="4" w:space="0"/>
              <w:bottom w:val="single" w:color="000000" w:sz="4" w:space="0"/>
              <w:right w:val="single" w:color="000000" w:sz="4" w:space="0"/>
            </w:tcBorders>
            <w:vAlign w:val="center"/>
          </w:tcPr>
          <w:p w14:paraId="65C3E206">
            <w:pPr>
              <w:jc w:val="center"/>
              <w:rPr>
                <w:rFonts w:ascii="仿宋" w:hAnsi="仿宋" w:eastAsia="仿宋" w:cs="仿宋"/>
                <w:sz w:val="24"/>
                <w:szCs w:val="24"/>
              </w:rPr>
            </w:pPr>
            <w:r>
              <w:rPr>
                <w:rFonts w:hint="eastAsia" w:ascii="仿宋" w:hAnsi="仿宋" w:eastAsia="仿宋" w:cs="仿宋"/>
                <w:sz w:val="24"/>
                <w:szCs w:val="24"/>
              </w:rPr>
              <w:t>36</w:t>
            </w:r>
          </w:p>
        </w:tc>
        <w:tc>
          <w:tcPr>
            <w:tcW w:w="502" w:type="dxa"/>
            <w:tcBorders>
              <w:top w:val="single" w:color="000000" w:sz="4" w:space="0"/>
              <w:left w:val="single" w:color="000000" w:sz="4" w:space="0"/>
              <w:bottom w:val="single" w:color="000000" w:sz="4" w:space="0"/>
              <w:right w:val="single" w:color="000000" w:sz="4" w:space="0"/>
            </w:tcBorders>
            <w:vAlign w:val="center"/>
          </w:tcPr>
          <w:p w14:paraId="05BA91B4">
            <w:pPr>
              <w:widowControl/>
              <w:jc w:val="center"/>
              <w:textAlignment w:val="center"/>
              <w:rPr>
                <w:rFonts w:ascii="仿宋" w:hAnsi="仿宋" w:eastAsia="仿宋" w:cs="仿宋"/>
                <w:sz w:val="24"/>
                <w:szCs w:val="24"/>
              </w:rPr>
            </w:pPr>
            <w:r>
              <w:rPr>
                <w:rFonts w:hint="eastAsia" w:ascii="仿宋" w:hAnsi="仿宋" w:eastAsia="仿宋" w:cs="仿宋"/>
                <w:sz w:val="24"/>
                <w:szCs w:val="24"/>
              </w:rPr>
              <w:t>0</w:t>
            </w:r>
          </w:p>
        </w:tc>
        <w:tc>
          <w:tcPr>
            <w:tcW w:w="486" w:type="dxa"/>
            <w:tcBorders>
              <w:top w:val="single" w:color="000000" w:sz="4" w:space="0"/>
              <w:left w:val="single" w:color="000000" w:sz="4" w:space="0"/>
              <w:bottom w:val="single" w:color="000000" w:sz="4" w:space="0"/>
              <w:right w:val="single" w:color="000000" w:sz="4" w:space="0"/>
            </w:tcBorders>
            <w:vAlign w:val="center"/>
          </w:tcPr>
          <w:p w14:paraId="62150FEC">
            <w:pPr>
              <w:widowControl/>
              <w:jc w:val="center"/>
              <w:textAlignment w:val="center"/>
              <w:rPr>
                <w:rFonts w:ascii="仿宋" w:hAnsi="仿宋" w:eastAsia="仿宋" w:cs="仿宋"/>
                <w:sz w:val="24"/>
                <w:szCs w:val="24"/>
              </w:rPr>
            </w:pPr>
          </w:p>
        </w:tc>
        <w:tc>
          <w:tcPr>
            <w:tcW w:w="790" w:type="dxa"/>
            <w:tcBorders>
              <w:top w:val="single" w:color="000000" w:sz="4" w:space="0"/>
              <w:left w:val="single" w:color="000000" w:sz="4" w:space="0"/>
              <w:bottom w:val="single" w:color="000000" w:sz="4" w:space="0"/>
              <w:right w:val="single" w:color="000000" w:sz="4" w:space="0"/>
            </w:tcBorders>
            <w:vAlign w:val="center"/>
          </w:tcPr>
          <w:p w14:paraId="1ACD275C">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556" w:type="dxa"/>
            <w:tcBorders>
              <w:top w:val="single" w:color="000000" w:sz="4" w:space="0"/>
              <w:left w:val="single" w:color="000000" w:sz="4" w:space="0"/>
              <w:bottom w:val="single" w:color="000000" w:sz="4" w:space="0"/>
              <w:right w:val="single" w:color="auto" w:sz="4" w:space="0"/>
            </w:tcBorders>
            <w:vAlign w:val="center"/>
          </w:tcPr>
          <w:p w14:paraId="3EA43206">
            <w:pPr>
              <w:widowControl/>
              <w:jc w:val="center"/>
              <w:textAlignment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7C1FB656">
            <w:pPr>
              <w:widowControl/>
              <w:jc w:val="center"/>
              <w:textAlignment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35C6A91E">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219A00E1">
            <w:pPr>
              <w:jc w:val="center"/>
              <w:rPr>
                <w:rFonts w:ascii="仿宋" w:hAnsi="仿宋" w:eastAsia="仿宋" w:cs="仿宋"/>
                <w:sz w:val="24"/>
                <w:szCs w:val="24"/>
              </w:rPr>
            </w:pPr>
          </w:p>
        </w:tc>
      </w:tr>
      <w:tr w14:paraId="05AA8B2F">
        <w:tblPrEx>
          <w:tblCellMar>
            <w:top w:w="15" w:type="dxa"/>
            <w:left w:w="15" w:type="dxa"/>
            <w:bottom w:w="15" w:type="dxa"/>
            <w:right w:w="15" w:type="dxa"/>
          </w:tblCellMar>
        </w:tblPrEx>
        <w:trPr>
          <w:trHeight w:val="220"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05A56DCE">
            <w:pPr>
              <w:jc w:val="center"/>
              <w:rPr>
                <w:rFonts w:ascii="仿宋" w:hAnsi="仿宋" w:eastAsia="仿宋" w:cs="仿宋"/>
                <w:sz w:val="24"/>
                <w:szCs w:val="24"/>
              </w:rPr>
            </w:pPr>
          </w:p>
        </w:tc>
        <w:tc>
          <w:tcPr>
            <w:tcW w:w="980" w:type="dxa"/>
            <w:vMerge w:val="continue"/>
            <w:tcBorders>
              <w:left w:val="single" w:color="auto" w:sz="4" w:space="0"/>
              <w:right w:val="single" w:color="000000" w:sz="4" w:space="0"/>
            </w:tcBorders>
            <w:vAlign w:val="center"/>
          </w:tcPr>
          <w:p w14:paraId="622D3CD8">
            <w:pPr>
              <w:jc w:val="center"/>
              <w:rPr>
                <w:rFonts w:ascii="仿宋" w:hAnsi="仿宋" w:eastAsia="仿宋" w:cs="仿宋"/>
                <w:sz w:val="24"/>
                <w:szCs w:val="24"/>
              </w:rPr>
            </w:pPr>
          </w:p>
        </w:tc>
        <w:tc>
          <w:tcPr>
            <w:tcW w:w="366" w:type="dxa"/>
            <w:tcBorders>
              <w:top w:val="single" w:color="000000" w:sz="4" w:space="0"/>
              <w:left w:val="single" w:color="000000" w:sz="4" w:space="0"/>
              <w:bottom w:val="single" w:color="000000" w:sz="4" w:space="0"/>
              <w:right w:val="single" w:color="000000" w:sz="4" w:space="0"/>
            </w:tcBorders>
            <w:vAlign w:val="center"/>
          </w:tcPr>
          <w:p w14:paraId="12A575EC">
            <w:pPr>
              <w:widowControl/>
              <w:jc w:val="center"/>
              <w:textAlignment w:val="center"/>
              <w:rPr>
                <w:rFonts w:ascii="仿宋" w:hAnsi="仿宋" w:eastAsia="仿宋" w:cs="仿宋"/>
                <w:sz w:val="24"/>
                <w:szCs w:val="24"/>
              </w:rPr>
            </w:pPr>
            <w:r>
              <w:rPr>
                <w:rFonts w:hint="eastAsia" w:ascii="仿宋" w:hAnsi="仿宋" w:eastAsia="仿宋" w:cs="仿宋"/>
                <w:sz w:val="24"/>
                <w:szCs w:val="24"/>
              </w:rPr>
              <w:t>6</w:t>
            </w:r>
          </w:p>
        </w:tc>
        <w:tc>
          <w:tcPr>
            <w:tcW w:w="1634" w:type="dxa"/>
            <w:tcBorders>
              <w:top w:val="single" w:color="000000" w:sz="4" w:space="0"/>
              <w:left w:val="single" w:color="000000" w:sz="4" w:space="0"/>
              <w:bottom w:val="single" w:color="000000" w:sz="4" w:space="0"/>
              <w:right w:val="single" w:color="000000" w:sz="4" w:space="0"/>
            </w:tcBorders>
            <w:vAlign w:val="center"/>
          </w:tcPr>
          <w:p w14:paraId="0ED5ABA9">
            <w:pPr>
              <w:widowControl/>
              <w:jc w:val="center"/>
              <w:textAlignment w:val="center"/>
              <w:rPr>
                <w:rFonts w:ascii="仿宋" w:hAnsi="仿宋" w:eastAsia="仿宋" w:cs="仿宋"/>
                <w:sz w:val="24"/>
                <w:szCs w:val="24"/>
              </w:rPr>
            </w:pPr>
            <w:r>
              <w:rPr>
                <w:rFonts w:hint="eastAsia" w:ascii="仿宋" w:hAnsi="仿宋" w:eastAsia="仿宋" w:cs="仿宋"/>
                <w:sz w:val="24"/>
                <w:szCs w:val="24"/>
              </w:rPr>
              <w:t>哲学与人生</w:t>
            </w:r>
          </w:p>
        </w:tc>
        <w:tc>
          <w:tcPr>
            <w:tcW w:w="377" w:type="dxa"/>
            <w:tcBorders>
              <w:top w:val="single" w:color="000000" w:sz="4" w:space="0"/>
              <w:left w:val="single" w:color="000000" w:sz="4" w:space="0"/>
              <w:bottom w:val="single" w:color="000000" w:sz="4" w:space="0"/>
              <w:right w:val="single" w:color="000000" w:sz="4" w:space="0"/>
            </w:tcBorders>
            <w:vAlign w:val="center"/>
          </w:tcPr>
          <w:p w14:paraId="0D5355DE">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437DC131">
            <w:pPr>
              <w:jc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778F8992">
            <w:pPr>
              <w:widowControl/>
              <w:jc w:val="center"/>
              <w:textAlignment w:val="center"/>
              <w:rPr>
                <w:rFonts w:ascii="仿宋" w:hAnsi="仿宋" w:eastAsia="仿宋" w:cs="仿宋"/>
                <w:sz w:val="24"/>
                <w:szCs w:val="24"/>
              </w:rPr>
            </w:pPr>
            <w:r>
              <w:rPr>
                <w:rFonts w:hint="eastAsia" w:ascii="仿宋" w:hAnsi="仿宋" w:eastAsia="仿宋" w:cs="仿宋"/>
                <w:sz w:val="24"/>
                <w:szCs w:val="24"/>
              </w:rPr>
              <w:t>36</w:t>
            </w:r>
          </w:p>
        </w:tc>
        <w:tc>
          <w:tcPr>
            <w:tcW w:w="813" w:type="dxa"/>
            <w:tcBorders>
              <w:top w:val="single" w:color="000000" w:sz="4" w:space="0"/>
              <w:left w:val="single" w:color="000000" w:sz="4" w:space="0"/>
              <w:bottom w:val="single" w:color="000000" w:sz="4" w:space="0"/>
              <w:right w:val="single" w:color="000000" w:sz="4" w:space="0"/>
            </w:tcBorders>
            <w:vAlign w:val="center"/>
          </w:tcPr>
          <w:p w14:paraId="4A84A804">
            <w:pPr>
              <w:jc w:val="center"/>
              <w:rPr>
                <w:rFonts w:ascii="仿宋" w:hAnsi="仿宋" w:eastAsia="仿宋" w:cs="仿宋"/>
                <w:sz w:val="24"/>
                <w:szCs w:val="24"/>
              </w:rPr>
            </w:pPr>
            <w:r>
              <w:rPr>
                <w:rFonts w:hint="eastAsia" w:ascii="仿宋" w:hAnsi="仿宋" w:eastAsia="仿宋" w:cs="仿宋"/>
                <w:sz w:val="24"/>
                <w:szCs w:val="24"/>
              </w:rPr>
              <w:t>36</w:t>
            </w:r>
          </w:p>
        </w:tc>
        <w:tc>
          <w:tcPr>
            <w:tcW w:w="502" w:type="dxa"/>
            <w:tcBorders>
              <w:top w:val="single" w:color="000000" w:sz="4" w:space="0"/>
              <w:left w:val="single" w:color="000000" w:sz="4" w:space="0"/>
              <w:bottom w:val="single" w:color="000000" w:sz="4" w:space="0"/>
              <w:right w:val="single" w:color="000000" w:sz="4" w:space="0"/>
            </w:tcBorders>
            <w:vAlign w:val="center"/>
          </w:tcPr>
          <w:p w14:paraId="3D8CB81C">
            <w:pPr>
              <w:widowControl/>
              <w:jc w:val="center"/>
              <w:textAlignment w:val="center"/>
              <w:rPr>
                <w:rFonts w:ascii="仿宋" w:hAnsi="仿宋" w:eastAsia="仿宋" w:cs="仿宋"/>
                <w:sz w:val="24"/>
                <w:szCs w:val="24"/>
              </w:rPr>
            </w:pPr>
            <w:r>
              <w:rPr>
                <w:rFonts w:hint="eastAsia" w:ascii="仿宋" w:hAnsi="仿宋" w:eastAsia="仿宋" w:cs="仿宋"/>
                <w:sz w:val="24"/>
                <w:szCs w:val="24"/>
              </w:rPr>
              <w:t>0</w:t>
            </w:r>
          </w:p>
        </w:tc>
        <w:tc>
          <w:tcPr>
            <w:tcW w:w="486" w:type="dxa"/>
            <w:tcBorders>
              <w:top w:val="single" w:color="000000" w:sz="4" w:space="0"/>
              <w:left w:val="single" w:color="000000" w:sz="4" w:space="0"/>
              <w:bottom w:val="single" w:color="000000" w:sz="4" w:space="0"/>
              <w:right w:val="single" w:color="000000" w:sz="4" w:space="0"/>
            </w:tcBorders>
            <w:vAlign w:val="center"/>
          </w:tcPr>
          <w:p w14:paraId="24336A24">
            <w:pPr>
              <w:widowControl/>
              <w:jc w:val="center"/>
              <w:textAlignment w:val="center"/>
              <w:rPr>
                <w:rFonts w:ascii="仿宋" w:hAnsi="仿宋" w:eastAsia="仿宋" w:cs="仿宋"/>
                <w:sz w:val="24"/>
                <w:szCs w:val="24"/>
              </w:rPr>
            </w:pPr>
          </w:p>
        </w:tc>
        <w:tc>
          <w:tcPr>
            <w:tcW w:w="790" w:type="dxa"/>
            <w:tcBorders>
              <w:top w:val="single" w:color="000000" w:sz="4" w:space="0"/>
              <w:left w:val="single" w:color="000000" w:sz="4" w:space="0"/>
              <w:bottom w:val="single" w:color="000000" w:sz="4" w:space="0"/>
              <w:right w:val="single" w:color="000000" w:sz="4" w:space="0"/>
            </w:tcBorders>
            <w:vAlign w:val="center"/>
          </w:tcPr>
          <w:p w14:paraId="6B3F9588">
            <w:pPr>
              <w:widowControl/>
              <w:jc w:val="center"/>
              <w:textAlignment w:val="center"/>
              <w:rPr>
                <w:rFonts w:ascii="仿宋" w:hAnsi="仿宋" w:eastAsia="仿宋" w:cs="仿宋"/>
                <w:sz w:val="24"/>
                <w:szCs w:val="24"/>
              </w:rPr>
            </w:pPr>
          </w:p>
        </w:tc>
        <w:tc>
          <w:tcPr>
            <w:tcW w:w="556" w:type="dxa"/>
            <w:tcBorders>
              <w:top w:val="single" w:color="000000" w:sz="4" w:space="0"/>
              <w:left w:val="single" w:color="000000" w:sz="4" w:space="0"/>
              <w:bottom w:val="single" w:color="000000" w:sz="4" w:space="0"/>
              <w:right w:val="single" w:color="auto" w:sz="4" w:space="0"/>
            </w:tcBorders>
            <w:vAlign w:val="center"/>
          </w:tcPr>
          <w:p w14:paraId="185659A5">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3767D009">
            <w:pPr>
              <w:widowControl/>
              <w:jc w:val="center"/>
              <w:textAlignment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02C1AEED">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48342E44">
            <w:pPr>
              <w:jc w:val="center"/>
              <w:rPr>
                <w:rFonts w:ascii="仿宋" w:hAnsi="仿宋" w:eastAsia="仿宋" w:cs="仿宋"/>
                <w:sz w:val="24"/>
                <w:szCs w:val="24"/>
              </w:rPr>
            </w:pPr>
          </w:p>
        </w:tc>
      </w:tr>
      <w:tr w14:paraId="0FD62921">
        <w:tblPrEx>
          <w:tblCellMar>
            <w:top w:w="15" w:type="dxa"/>
            <w:left w:w="15" w:type="dxa"/>
            <w:bottom w:w="15" w:type="dxa"/>
            <w:right w:w="15" w:type="dxa"/>
          </w:tblCellMar>
        </w:tblPrEx>
        <w:trPr>
          <w:trHeight w:val="220"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27E99F21">
            <w:pPr>
              <w:jc w:val="center"/>
              <w:rPr>
                <w:rFonts w:ascii="仿宋" w:hAnsi="仿宋" w:eastAsia="仿宋" w:cs="仿宋"/>
                <w:sz w:val="24"/>
                <w:szCs w:val="24"/>
              </w:rPr>
            </w:pPr>
          </w:p>
        </w:tc>
        <w:tc>
          <w:tcPr>
            <w:tcW w:w="980" w:type="dxa"/>
            <w:vMerge w:val="continue"/>
            <w:tcBorders>
              <w:left w:val="single" w:color="auto" w:sz="4" w:space="0"/>
              <w:right w:val="single" w:color="000000" w:sz="4" w:space="0"/>
            </w:tcBorders>
            <w:vAlign w:val="center"/>
          </w:tcPr>
          <w:p w14:paraId="06566D1E">
            <w:pPr>
              <w:jc w:val="center"/>
              <w:rPr>
                <w:rFonts w:ascii="仿宋" w:hAnsi="仿宋" w:eastAsia="仿宋" w:cs="仿宋"/>
                <w:sz w:val="24"/>
                <w:szCs w:val="24"/>
              </w:rPr>
            </w:pPr>
          </w:p>
        </w:tc>
        <w:tc>
          <w:tcPr>
            <w:tcW w:w="366" w:type="dxa"/>
            <w:tcBorders>
              <w:top w:val="single" w:color="000000" w:sz="4" w:space="0"/>
              <w:left w:val="single" w:color="000000" w:sz="4" w:space="0"/>
              <w:bottom w:val="single" w:color="000000" w:sz="4" w:space="0"/>
              <w:right w:val="single" w:color="000000" w:sz="4" w:space="0"/>
            </w:tcBorders>
            <w:vAlign w:val="center"/>
          </w:tcPr>
          <w:p w14:paraId="6B4FD521">
            <w:pPr>
              <w:widowControl/>
              <w:jc w:val="center"/>
              <w:textAlignment w:val="center"/>
              <w:rPr>
                <w:rFonts w:ascii="仿宋" w:hAnsi="仿宋" w:eastAsia="仿宋" w:cs="仿宋"/>
                <w:sz w:val="24"/>
                <w:szCs w:val="24"/>
              </w:rPr>
            </w:pPr>
            <w:r>
              <w:rPr>
                <w:rFonts w:hint="eastAsia" w:ascii="仿宋" w:hAnsi="仿宋" w:eastAsia="仿宋" w:cs="仿宋"/>
                <w:sz w:val="24"/>
                <w:szCs w:val="24"/>
              </w:rPr>
              <w:t>7</w:t>
            </w:r>
          </w:p>
        </w:tc>
        <w:tc>
          <w:tcPr>
            <w:tcW w:w="1634" w:type="dxa"/>
            <w:tcBorders>
              <w:top w:val="single" w:color="000000" w:sz="4" w:space="0"/>
              <w:left w:val="single" w:color="000000" w:sz="4" w:space="0"/>
              <w:bottom w:val="single" w:color="000000" w:sz="4" w:space="0"/>
              <w:right w:val="single" w:color="000000" w:sz="4" w:space="0"/>
            </w:tcBorders>
            <w:vAlign w:val="center"/>
          </w:tcPr>
          <w:p w14:paraId="0FA5A763">
            <w:pPr>
              <w:widowControl/>
              <w:jc w:val="center"/>
              <w:textAlignment w:val="center"/>
              <w:rPr>
                <w:rFonts w:ascii="仿宋" w:hAnsi="仿宋" w:eastAsia="仿宋" w:cs="仿宋"/>
                <w:sz w:val="24"/>
                <w:szCs w:val="24"/>
              </w:rPr>
            </w:pPr>
            <w:r>
              <w:rPr>
                <w:rFonts w:hint="eastAsia" w:ascii="仿宋" w:hAnsi="仿宋" w:eastAsia="仿宋" w:cs="仿宋"/>
                <w:sz w:val="24"/>
                <w:szCs w:val="24"/>
              </w:rPr>
              <w:t>职业道德与法治</w:t>
            </w:r>
          </w:p>
        </w:tc>
        <w:tc>
          <w:tcPr>
            <w:tcW w:w="377" w:type="dxa"/>
            <w:tcBorders>
              <w:top w:val="single" w:color="000000" w:sz="4" w:space="0"/>
              <w:left w:val="single" w:color="000000" w:sz="4" w:space="0"/>
              <w:bottom w:val="single" w:color="000000" w:sz="4" w:space="0"/>
              <w:right w:val="single" w:color="000000" w:sz="4" w:space="0"/>
            </w:tcBorders>
            <w:vAlign w:val="center"/>
          </w:tcPr>
          <w:p w14:paraId="7E445A6B">
            <w:pPr>
              <w:jc w:val="center"/>
              <w:rPr>
                <w:rFonts w:ascii="仿宋" w:hAnsi="仿宋" w:eastAsia="仿宋" w:cs="仿宋"/>
                <w:kern w:val="0"/>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651933CA">
            <w:pPr>
              <w:widowControl/>
              <w:jc w:val="center"/>
              <w:textAlignment w:val="center"/>
              <w:rPr>
                <w:rFonts w:ascii="仿宋" w:hAnsi="仿宋" w:eastAsia="仿宋" w:cs="仿宋"/>
                <w:kern w:val="0"/>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6037799B">
            <w:pPr>
              <w:widowControl/>
              <w:jc w:val="center"/>
              <w:textAlignment w:val="center"/>
              <w:rPr>
                <w:rFonts w:ascii="仿宋" w:hAnsi="仿宋" w:eastAsia="仿宋" w:cs="仿宋"/>
                <w:sz w:val="24"/>
                <w:szCs w:val="24"/>
              </w:rPr>
            </w:pPr>
            <w:r>
              <w:rPr>
                <w:rFonts w:hint="eastAsia" w:ascii="仿宋" w:hAnsi="仿宋" w:eastAsia="仿宋" w:cs="仿宋"/>
                <w:sz w:val="24"/>
                <w:szCs w:val="24"/>
              </w:rPr>
              <w:t>36</w:t>
            </w:r>
          </w:p>
        </w:tc>
        <w:tc>
          <w:tcPr>
            <w:tcW w:w="813" w:type="dxa"/>
            <w:tcBorders>
              <w:top w:val="single" w:color="000000" w:sz="4" w:space="0"/>
              <w:left w:val="single" w:color="000000" w:sz="4" w:space="0"/>
              <w:bottom w:val="single" w:color="000000" w:sz="4" w:space="0"/>
              <w:right w:val="single" w:color="000000" w:sz="4" w:space="0"/>
            </w:tcBorders>
            <w:vAlign w:val="center"/>
          </w:tcPr>
          <w:p w14:paraId="2C89A4E0">
            <w:pPr>
              <w:jc w:val="center"/>
              <w:rPr>
                <w:rFonts w:ascii="仿宋" w:hAnsi="仿宋" w:eastAsia="仿宋" w:cs="仿宋"/>
                <w:sz w:val="24"/>
                <w:szCs w:val="24"/>
              </w:rPr>
            </w:pPr>
            <w:r>
              <w:rPr>
                <w:rFonts w:hint="eastAsia" w:ascii="仿宋" w:hAnsi="仿宋" w:eastAsia="仿宋" w:cs="仿宋"/>
                <w:sz w:val="24"/>
                <w:szCs w:val="24"/>
              </w:rPr>
              <w:t>36</w:t>
            </w:r>
          </w:p>
        </w:tc>
        <w:tc>
          <w:tcPr>
            <w:tcW w:w="502" w:type="dxa"/>
            <w:tcBorders>
              <w:top w:val="single" w:color="000000" w:sz="4" w:space="0"/>
              <w:left w:val="single" w:color="000000" w:sz="4" w:space="0"/>
              <w:bottom w:val="single" w:color="000000" w:sz="4" w:space="0"/>
              <w:right w:val="single" w:color="000000" w:sz="4" w:space="0"/>
            </w:tcBorders>
            <w:vAlign w:val="center"/>
          </w:tcPr>
          <w:p w14:paraId="094ACECA">
            <w:pPr>
              <w:widowControl/>
              <w:jc w:val="center"/>
              <w:textAlignment w:val="center"/>
              <w:rPr>
                <w:rFonts w:ascii="仿宋" w:hAnsi="仿宋" w:eastAsia="仿宋" w:cs="仿宋"/>
                <w:sz w:val="24"/>
                <w:szCs w:val="24"/>
              </w:rPr>
            </w:pPr>
            <w:r>
              <w:rPr>
                <w:rFonts w:hint="eastAsia" w:ascii="仿宋" w:hAnsi="仿宋" w:eastAsia="仿宋" w:cs="仿宋"/>
                <w:sz w:val="24"/>
                <w:szCs w:val="24"/>
              </w:rPr>
              <w:t>0</w:t>
            </w:r>
          </w:p>
        </w:tc>
        <w:tc>
          <w:tcPr>
            <w:tcW w:w="486" w:type="dxa"/>
            <w:tcBorders>
              <w:top w:val="single" w:color="000000" w:sz="4" w:space="0"/>
              <w:left w:val="single" w:color="000000" w:sz="4" w:space="0"/>
              <w:bottom w:val="single" w:color="000000" w:sz="4" w:space="0"/>
              <w:right w:val="single" w:color="000000" w:sz="4" w:space="0"/>
            </w:tcBorders>
            <w:vAlign w:val="center"/>
          </w:tcPr>
          <w:p w14:paraId="0A7DDB6D">
            <w:pPr>
              <w:jc w:val="center"/>
              <w:rPr>
                <w:rFonts w:ascii="仿宋" w:hAnsi="仿宋" w:eastAsia="仿宋" w:cs="仿宋"/>
                <w:sz w:val="24"/>
                <w:szCs w:val="24"/>
              </w:rPr>
            </w:pPr>
          </w:p>
        </w:tc>
        <w:tc>
          <w:tcPr>
            <w:tcW w:w="790" w:type="dxa"/>
            <w:tcBorders>
              <w:top w:val="single" w:color="000000" w:sz="4" w:space="0"/>
              <w:left w:val="single" w:color="000000" w:sz="4" w:space="0"/>
              <w:bottom w:val="single" w:color="000000" w:sz="4" w:space="0"/>
              <w:right w:val="single" w:color="000000" w:sz="4" w:space="0"/>
            </w:tcBorders>
            <w:vAlign w:val="center"/>
          </w:tcPr>
          <w:p w14:paraId="52ECFEF9">
            <w:pPr>
              <w:jc w:val="center"/>
              <w:rPr>
                <w:rFonts w:ascii="仿宋" w:hAnsi="仿宋" w:eastAsia="仿宋" w:cs="仿宋"/>
                <w:sz w:val="24"/>
                <w:szCs w:val="24"/>
              </w:rPr>
            </w:pPr>
          </w:p>
        </w:tc>
        <w:tc>
          <w:tcPr>
            <w:tcW w:w="556" w:type="dxa"/>
            <w:tcBorders>
              <w:top w:val="single" w:color="000000" w:sz="4" w:space="0"/>
              <w:left w:val="single" w:color="000000" w:sz="4" w:space="0"/>
              <w:bottom w:val="single" w:color="000000" w:sz="4" w:space="0"/>
              <w:right w:val="single" w:color="auto" w:sz="4" w:space="0"/>
            </w:tcBorders>
            <w:vAlign w:val="center"/>
          </w:tcPr>
          <w:p w14:paraId="1A44D17A">
            <w:pPr>
              <w:jc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4360BE6A">
            <w:pPr>
              <w:jc w:val="center"/>
              <w:rPr>
                <w:rFonts w:ascii="仿宋" w:hAnsi="仿宋" w:eastAsia="仿宋" w:cs="仿宋"/>
                <w:sz w:val="24"/>
                <w:szCs w:val="24"/>
              </w:rPr>
            </w:pPr>
            <w:r>
              <w:rPr>
                <w:rFonts w:hint="eastAsia" w:ascii="仿宋" w:hAnsi="仿宋" w:eastAsia="仿宋" w:cs="仿宋"/>
                <w:sz w:val="24"/>
                <w:szCs w:val="24"/>
              </w:rPr>
              <w:t>2</w:t>
            </w:r>
          </w:p>
        </w:tc>
        <w:tc>
          <w:tcPr>
            <w:tcW w:w="449" w:type="dxa"/>
            <w:vMerge w:val="continue"/>
            <w:tcBorders>
              <w:left w:val="single" w:color="auto" w:sz="4" w:space="0"/>
              <w:right w:val="single" w:color="auto" w:sz="4" w:space="0"/>
            </w:tcBorders>
            <w:vAlign w:val="center"/>
          </w:tcPr>
          <w:p w14:paraId="4D8A39D2">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7304FA85">
            <w:pPr>
              <w:jc w:val="center"/>
              <w:rPr>
                <w:rFonts w:ascii="仿宋" w:hAnsi="仿宋" w:eastAsia="仿宋" w:cs="仿宋"/>
                <w:sz w:val="24"/>
                <w:szCs w:val="24"/>
              </w:rPr>
            </w:pPr>
          </w:p>
        </w:tc>
      </w:tr>
      <w:tr w14:paraId="7539A5D8">
        <w:tblPrEx>
          <w:tblCellMar>
            <w:top w:w="15" w:type="dxa"/>
            <w:left w:w="15" w:type="dxa"/>
            <w:bottom w:w="15" w:type="dxa"/>
            <w:right w:w="15" w:type="dxa"/>
          </w:tblCellMar>
        </w:tblPrEx>
        <w:trPr>
          <w:trHeight w:val="220"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227188E9">
            <w:pPr>
              <w:jc w:val="center"/>
              <w:rPr>
                <w:rFonts w:ascii="仿宋" w:hAnsi="仿宋" w:eastAsia="仿宋" w:cs="仿宋"/>
                <w:sz w:val="24"/>
                <w:szCs w:val="24"/>
              </w:rPr>
            </w:pPr>
          </w:p>
        </w:tc>
        <w:tc>
          <w:tcPr>
            <w:tcW w:w="980" w:type="dxa"/>
            <w:vMerge w:val="continue"/>
            <w:tcBorders>
              <w:left w:val="single" w:color="auto" w:sz="4" w:space="0"/>
              <w:right w:val="single" w:color="000000" w:sz="4" w:space="0"/>
            </w:tcBorders>
            <w:vAlign w:val="center"/>
          </w:tcPr>
          <w:p w14:paraId="64E4F97A">
            <w:pPr>
              <w:jc w:val="center"/>
              <w:rPr>
                <w:rFonts w:ascii="仿宋" w:hAnsi="仿宋" w:eastAsia="仿宋" w:cs="仿宋"/>
                <w:sz w:val="24"/>
                <w:szCs w:val="24"/>
              </w:rPr>
            </w:pPr>
          </w:p>
        </w:tc>
        <w:tc>
          <w:tcPr>
            <w:tcW w:w="366" w:type="dxa"/>
            <w:tcBorders>
              <w:top w:val="single" w:color="000000" w:sz="4" w:space="0"/>
              <w:left w:val="single" w:color="000000" w:sz="4" w:space="0"/>
              <w:bottom w:val="single" w:color="000000" w:sz="4" w:space="0"/>
              <w:right w:val="single" w:color="000000" w:sz="4" w:space="0"/>
            </w:tcBorders>
            <w:vAlign w:val="center"/>
          </w:tcPr>
          <w:p w14:paraId="03A8D387">
            <w:pPr>
              <w:widowControl/>
              <w:jc w:val="center"/>
              <w:textAlignment w:val="center"/>
              <w:rPr>
                <w:rFonts w:ascii="仿宋" w:hAnsi="仿宋" w:eastAsia="仿宋" w:cs="仿宋"/>
                <w:sz w:val="24"/>
                <w:szCs w:val="24"/>
              </w:rPr>
            </w:pPr>
            <w:r>
              <w:rPr>
                <w:rFonts w:hint="eastAsia" w:ascii="仿宋" w:hAnsi="仿宋" w:eastAsia="仿宋" w:cs="仿宋"/>
                <w:sz w:val="24"/>
                <w:szCs w:val="24"/>
              </w:rPr>
              <w:t>8</w:t>
            </w:r>
          </w:p>
        </w:tc>
        <w:tc>
          <w:tcPr>
            <w:tcW w:w="1634" w:type="dxa"/>
            <w:tcBorders>
              <w:top w:val="single" w:color="000000" w:sz="4" w:space="0"/>
              <w:left w:val="single" w:color="000000" w:sz="4" w:space="0"/>
              <w:bottom w:val="single" w:color="000000" w:sz="4" w:space="0"/>
              <w:right w:val="single" w:color="000000" w:sz="4" w:space="0"/>
            </w:tcBorders>
            <w:vAlign w:val="center"/>
          </w:tcPr>
          <w:p w14:paraId="1AB0674A">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信息技术</w:t>
            </w:r>
          </w:p>
        </w:tc>
        <w:tc>
          <w:tcPr>
            <w:tcW w:w="377" w:type="dxa"/>
            <w:tcBorders>
              <w:top w:val="single" w:color="000000" w:sz="4" w:space="0"/>
              <w:left w:val="single" w:color="000000" w:sz="4" w:space="0"/>
              <w:bottom w:val="single" w:color="000000" w:sz="4" w:space="0"/>
              <w:right w:val="single" w:color="000000" w:sz="4" w:space="0"/>
            </w:tcBorders>
            <w:vAlign w:val="center"/>
          </w:tcPr>
          <w:p w14:paraId="1C543DE3">
            <w:pPr>
              <w:jc w:val="center"/>
              <w:rPr>
                <w:rFonts w:ascii="仿宋" w:hAnsi="仿宋" w:eastAsia="仿宋" w:cs="仿宋"/>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763E9BDF">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682" w:type="dxa"/>
            <w:tcBorders>
              <w:top w:val="single" w:color="000000" w:sz="4" w:space="0"/>
              <w:left w:val="single" w:color="000000" w:sz="4" w:space="0"/>
              <w:bottom w:val="single" w:color="000000" w:sz="4" w:space="0"/>
              <w:right w:val="single" w:color="000000" w:sz="4" w:space="0"/>
            </w:tcBorders>
            <w:vAlign w:val="center"/>
          </w:tcPr>
          <w:p w14:paraId="19E9E1D0">
            <w:pPr>
              <w:widowControl/>
              <w:jc w:val="center"/>
              <w:textAlignment w:val="center"/>
              <w:rPr>
                <w:rFonts w:ascii="仿宋" w:hAnsi="仿宋" w:eastAsia="仿宋" w:cs="仿宋"/>
                <w:sz w:val="24"/>
                <w:szCs w:val="24"/>
              </w:rPr>
            </w:pPr>
            <w:r>
              <w:rPr>
                <w:rFonts w:hint="eastAsia" w:ascii="仿宋" w:hAnsi="仿宋" w:eastAsia="仿宋" w:cs="仿宋"/>
                <w:sz w:val="24"/>
                <w:szCs w:val="24"/>
              </w:rPr>
              <w:t>108</w:t>
            </w:r>
          </w:p>
        </w:tc>
        <w:tc>
          <w:tcPr>
            <w:tcW w:w="813" w:type="dxa"/>
            <w:tcBorders>
              <w:top w:val="single" w:color="000000" w:sz="4" w:space="0"/>
              <w:left w:val="single" w:color="000000" w:sz="4" w:space="0"/>
              <w:bottom w:val="single" w:color="000000" w:sz="4" w:space="0"/>
              <w:right w:val="single" w:color="000000" w:sz="4" w:space="0"/>
            </w:tcBorders>
            <w:vAlign w:val="center"/>
          </w:tcPr>
          <w:p w14:paraId="042E69B1">
            <w:pPr>
              <w:jc w:val="center"/>
              <w:rPr>
                <w:rFonts w:ascii="仿宋" w:hAnsi="仿宋" w:eastAsia="仿宋" w:cs="仿宋"/>
                <w:sz w:val="24"/>
                <w:szCs w:val="24"/>
              </w:rPr>
            </w:pPr>
            <w:r>
              <w:rPr>
                <w:rFonts w:hint="eastAsia" w:ascii="仿宋" w:hAnsi="仿宋" w:eastAsia="仿宋" w:cs="仿宋"/>
                <w:sz w:val="24"/>
                <w:szCs w:val="24"/>
              </w:rPr>
              <w:t>36</w:t>
            </w:r>
          </w:p>
        </w:tc>
        <w:tc>
          <w:tcPr>
            <w:tcW w:w="502" w:type="dxa"/>
            <w:tcBorders>
              <w:top w:val="single" w:color="000000" w:sz="4" w:space="0"/>
              <w:left w:val="single" w:color="000000" w:sz="4" w:space="0"/>
              <w:bottom w:val="single" w:color="000000" w:sz="4" w:space="0"/>
              <w:right w:val="single" w:color="000000" w:sz="4" w:space="0"/>
            </w:tcBorders>
            <w:vAlign w:val="center"/>
          </w:tcPr>
          <w:p w14:paraId="7467D275">
            <w:pPr>
              <w:widowControl/>
              <w:jc w:val="center"/>
              <w:textAlignment w:val="center"/>
              <w:rPr>
                <w:rFonts w:ascii="仿宋" w:hAnsi="仿宋" w:eastAsia="仿宋" w:cs="仿宋"/>
                <w:sz w:val="24"/>
                <w:szCs w:val="24"/>
              </w:rPr>
            </w:pPr>
            <w:r>
              <w:rPr>
                <w:rFonts w:hint="eastAsia" w:ascii="仿宋" w:hAnsi="仿宋" w:eastAsia="仿宋" w:cs="仿宋"/>
                <w:sz w:val="24"/>
                <w:szCs w:val="24"/>
              </w:rPr>
              <w:t>72</w:t>
            </w:r>
          </w:p>
        </w:tc>
        <w:tc>
          <w:tcPr>
            <w:tcW w:w="486" w:type="dxa"/>
            <w:tcBorders>
              <w:top w:val="single" w:color="000000" w:sz="4" w:space="0"/>
              <w:left w:val="single" w:color="000000" w:sz="4" w:space="0"/>
              <w:bottom w:val="single" w:color="000000" w:sz="4" w:space="0"/>
              <w:right w:val="single" w:color="000000" w:sz="4" w:space="0"/>
            </w:tcBorders>
            <w:vAlign w:val="center"/>
          </w:tcPr>
          <w:p w14:paraId="1A1B6B1A">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9CEAA85">
            <w:pPr>
              <w:widowControl/>
              <w:jc w:val="center"/>
              <w:textAlignment w:val="center"/>
              <w:rPr>
                <w:rFonts w:ascii="仿宋" w:hAnsi="仿宋" w:eastAsia="仿宋" w:cs="仿宋"/>
                <w:sz w:val="24"/>
                <w:szCs w:val="24"/>
              </w:rPr>
            </w:pPr>
            <w:r>
              <w:rPr>
                <w:rFonts w:hint="eastAsia" w:ascii="仿宋" w:hAnsi="仿宋" w:eastAsia="仿宋" w:cs="仿宋"/>
                <w:sz w:val="24"/>
                <w:szCs w:val="24"/>
              </w:rPr>
              <w:t>4</w:t>
            </w:r>
          </w:p>
        </w:tc>
        <w:tc>
          <w:tcPr>
            <w:tcW w:w="556" w:type="dxa"/>
            <w:tcBorders>
              <w:top w:val="single" w:color="000000" w:sz="4" w:space="0"/>
              <w:left w:val="single" w:color="000000" w:sz="4" w:space="0"/>
              <w:bottom w:val="single" w:color="000000" w:sz="4" w:space="0"/>
              <w:right w:val="single" w:color="auto" w:sz="4" w:space="0"/>
            </w:tcBorders>
            <w:vAlign w:val="center"/>
          </w:tcPr>
          <w:p w14:paraId="729F8AA2">
            <w:pPr>
              <w:widowControl/>
              <w:jc w:val="center"/>
              <w:textAlignment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3E40E082">
            <w:pPr>
              <w:widowControl/>
              <w:jc w:val="center"/>
              <w:textAlignment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1DE4E865">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25133FA4">
            <w:pPr>
              <w:jc w:val="center"/>
              <w:rPr>
                <w:rFonts w:ascii="仿宋" w:hAnsi="仿宋" w:eastAsia="仿宋" w:cs="仿宋"/>
                <w:sz w:val="24"/>
                <w:szCs w:val="24"/>
              </w:rPr>
            </w:pPr>
          </w:p>
        </w:tc>
      </w:tr>
      <w:tr w14:paraId="6A6BAAC5">
        <w:tblPrEx>
          <w:tblCellMar>
            <w:top w:w="15" w:type="dxa"/>
            <w:left w:w="15" w:type="dxa"/>
            <w:bottom w:w="15" w:type="dxa"/>
            <w:right w:w="15" w:type="dxa"/>
          </w:tblCellMar>
        </w:tblPrEx>
        <w:trPr>
          <w:trHeight w:val="220"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579C6F13">
            <w:pPr>
              <w:jc w:val="center"/>
              <w:rPr>
                <w:rFonts w:ascii="仿宋" w:hAnsi="仿宋" w:eastAsia="仿宋" w:cs="仿宋"/>
                <w:sz w:val="24"/>
                <w:szCs w:val="24"/>
              </w:rPr>
            </w:pPr>
          </w:p>
        </w:tc>
        <w:tc>
          <w:tcPr>
            <w:tcW w:w="980" w:type="dxa"/>
            <w:vMerge w:val="continue"/>
            <w:tcBorders>
              <w:left w:val="single" w:color="auto" w:sz="4" w:space="0"/>
              <w:right w:val="single" w:color="000000" w:sz="4" w:space="0"/>
            </w:tcBorders>
            <w:vAlign w:val="center"/>
          </w:tcPr>
          <w:p w14:paraId="6DCD29DE">
            <w:pPr>
              <w:jc w:val="center"/>
              <w:rPr>
                <w:rFonts w:ascii="仿宋" w:hAnsi="仿宋" w:eastAsia="仿宋" w:cs="仿宋"/>
                <w:sz w:val="24"/>
                <w:szCs w:val="24"/>
              </w:rPr>
            </w:pPr>
          </w:p>
        </w:tc>
        <w:tc>
          <w:tcPr>
            <w:tcW w:w="366" w:type="dxa"/>
            <w:tcBorders>
              <w:top w:val="single" w:color="000000" w:sz="4" w:space="0"/>
              <w:left w:val="single" w:color="000000" w:sz="4" w:space="0"/>
              <w:bottom w:val="single" w:color="000000" w:sz="4" w:space="0"/>
              <w:right w:val="single" w:color="000000" w:sz="4" w:space="0"/>
            </w:tcBorders>
            <w:vAlign w:val="center"/>
          </w:tcPr>
          <w:p w14:paraId="2E01DFB2">
            <w:pPr>
              <w:widowControl/>
              <w:jc w:val="center"/>
              <w:textAlignment w:val="center"/>
              <w:rPr>
                <w:rFonts w:ascii="仿宋" w:hAnsi="仿宋" w:eastAsia="仿宋" w:cs="仿宋"/>
                <w:sz w:val="24"/>
                <w:szCs w:val="24"/>
              </w:rPr>
            </w:pPr>
            <w:r>
              <w:rPr>
                <w:rFonts w:hint="eastAsia" w:ascii="仿宋" w:hAnsi="仿宋" w:eastAsia="仿宋" w:cs="仿宋"/>
                <w:sz w:val="24"/>
                <w:szCs w:val="24"/>
              </w:rPr>
              <w:t>9</w:t>
            </w:r>
          </w:p>
        </w:tc>
        <w:tc>
          <w:tcPr>
            <w:tcW w:w="1634" w:type="dxa"/>
            <w:tcBorders>
              <w:top w:val="single" w:color="000000" w:sz="4" w:space="0"/>
              <w:left w:val="single" w:color="000000" w:sz="4" w:space="0"/>
              <w:bottom w:val="single" w:color="000000" w:sz="4" w:space="0"/>
              <w:right w:val="single" w:color="000000" w:sz="4" w:space="0"/>
            </w:tcBorders>
            <w:vAlign w:val="center"/>
          </w:tcPr>
          <w:p w14:paraId="68044596">
            <w:pPr>
              <w:widowControl/>
              <w:jc w:val="center"/>
              <w:textAlignment w:val="center"/>
              <w:rPr>
                <w:rFonts w:ascii="仿宋" w:hAnsi="仿宋" w:eastAsia="仿宋" w:cs="仿宋"/>
                <w:sz w:val="24"/>
                <w:szCs w:val="24"/>
              </w:rPr>
            </w:pPr>
            <w:r>
              <w:rPr>
                <w:rFonts w:hint="eastAsia" w:ascii="仿宋" w:hAnsi="仿宋" w:eastAsia="仿宋" w:cs="仿宋"/>
                <w:sz w:val="24"/>
                <w:szCs w:val="24"/>
              </w:rPr>
              <w:t>体育与健康</w:t>
            </w:r>
          </w:p>
        </w:tc>
        <w:tc>
          <w:tcPr>
            <w:tcW w:w="377" w:type="dxa"/>
            <w:tcBorders>
              <w:top w:val="single" w:color="000000" w:sz="4" w:space="0"/>
              <w:left w:val="single" w:color="000000" w:sz="4" w:space="0"/>
              <w:bottom w:val="single" w:color="000000" w:sz="4" w:space="0"/>
              <w:right w:val="single" w:color="000000" w:sz="4" w:space="0"/>
            </w:tcBorders>
            <w:vAlign w:val="center"/>
          </w:tcPr>
          <w:p w14:paraId="49A08DDB">
            <w:pPr>
              <w:jc w:val="center"/>
              <w:rPr>
                <w:rFonts w:ascii="仿宋" w:hAnsi="仿宋" w:eastAsia="仿宋" w:cs="仿宋"/>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0F64781E">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682" w:type="dxa"/>
            <w:tcBorders>
              <w:top w:val="single" w:color="000000" w:sz="4" w:space="0"/>
              <w:left w:val="single" w:color="000000" w:sz="4" w:space="0"/>
              <w:bottom w:val="single" w:color="000000" w:sz="4" w:space="0"/>
              <w:right w:val="single" w:color="000000" w:sz="4" w:space="0"/>
            </w:tcBorders>
            <w:vAlign w:val="center"/>
          </w:tcPr>
          <w:p w14:paraId="3B5637F5">
            <w:pPr>
              <w:widowControl/>
              <w:jc w:val="center"/>
              <w:textAlignment w:val="center"/>
              <w:rPr>
                <w:rFonts w:ascii="仿宋" w:hAnsi="仿宋" w:eastAsia="仿宋" w:cs="仿宋"/>
                <w:sz w:val="24"/>
                <w:szCs w:val="24"/>
              </w:rPr>
            </w:pPr>
            <w:r>
              <w:rPr>
                <w:rFonts w:hint="eastAsia" w:ascii="仿宋" w:hAnsi="仿宋" w:eastAsia="仿宋" w:cs="仿宋"/>
                <w:sz w:val="24"/>
                <w:szCs w:val="24"/>
              </w:rPr>
              <w:t>144</w:t>
            </w:r>
          </w:p>
        </w:tc>
        <w:tc>
          <w:tcPr>
            <w:tcW w:w="813" w:type="dxa"/>
            <w:tcBorders>
              <w:top w:val="single" w:color="000000" w:sz="4" w:space="0"/>
              <w:left w:val="single" w:color="000000" w:sz="4" w:space="0"/>
              <w:bottom w:val="single" w:color="000000" w:sz="4" w:space="0"/>
              <w:right w:val="single" w:color="000000" w:sz="4" w:space="0"/>
            </w:tcBorders>
            <w:vAlign w:val="center"/>
          </w:tcPr>
          <w:p w14:paraId="54B1F9CA">
            <w:pPr>
              <w:jc w:val="center"/>
              <w:rPr>
                <w:rFonts w:ascii="仿宋" w:hAnsi="仿宋" w:eastAsia="仿宋" w:cs="仿宋"/>
                <w:sz w:val="24"/>
                <w:szCs w:val="24"/>
              </w:rPr>
            </w:pPr>
            <w:r>
              <w:rPr>
                <w:rFonts w:hint="eastAsia" w:ascii="仿宋" w:hAnsi="仿宋" w:eastAsia="仿宋" w:cs="仿宋"/>
                <w:sz w:val="24"/>
                <w:szCs w:val="24"/>
              </w:rPr>
              <w:t>24</w:t>
            </w:r>
          </w:p>
        </w:tc>
        <w:tc>
          <w:tcPr>
            <w:tcW w:w="502" w:type="dxa"/>
            <w:tcBorders>
              <w:top w:val="single" w:color="000000" w:sz="4" w:space="0"/>
              <w:left w:val="single" w:color="000000" w:sz="4" w:space="0"/>
              <w:bottom w:val="single" w:color="000000" w:sz="4" w:space="0"/>
              <w:right w:val="single" w:color="000000" w:sz="4" w:space="0"/>
            </w:tcBorders>
            <w:vAlign w:val="center"/>
          </w:tcPr>
          <w:p w14:paraId="10DE411D">
            <w:pPr>
              <w:widowControl/>
              <w:jc w:val="center"/>
              <w:textAlignment w:val="center"/>
              <w:rPr>
                <w:rFonts w:ascii="仿宋" w:hAnsi="仿宋" w:eastAsia="仿宋" w:cs="仿宋"/>
                <w:sz w:val="24"/>
                <w:szCs w:val="24"/>
              </w:rPr>
            </w:pPr>
            <w:r>
              <w:rPr>
                <w:rFonts w:hint="eastAsia" w:ascii="仿宋" w:hAnsi="仿宋" w:eastAsia="仿宋" w:cs="仿宋"/>
                <w:sz w:val="24"/>
                <w:szCs w:val="24"/>
              </w:rPr>
              <w:t>120</w:t>
            </w:r>
          </w:p>
        </w:tc>
        <w:tc>
          <w:tcPr>
            <w:tcW w:w="486" w:type="dxa"/>
            <w:tcBorders>
              <w:top w:val="single" w:color="000000" w:sz="4" w:space="0"/>
              <w:left w:val="single" w:color="000000" w:sz="4" w:space="0"/>
              <w:bottom w:val="single" w:color="000000" w:sz="4" w:space="0"/>
              <w:right w:val="single" w:color="000000" w:sz="4" w:space="0"/>
            </w:tcBorders>
            <w:vAlign w:val="center"/>
          </w:tcPr>
          <w:p w14:paraId="79A9DAF6">
            <w:pPr>
              <w:jc w:val="center"/>
              <w:rPr>
                <w:rFonts w:ascii="仿宋" w:hAnsi="仿宋" w:eastAsia="仿宋" w:cs="仿宋"/>
                <w:sz w:val="24"/>
                <w:szCs w:val="24"/>
              </w:rPr>
            </w:pPr>
            <w:r>
              <w:rPr>
                <w:rFonts w:hint="eastAsia" w:ascii="仿宋" w:hAnsi="仿宋" w:eastAsia="仿宋" w:cs="仿宋"/>
                <w:sz w:val="24"/>
                <w:szCs w:val="24"/>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4DDD1723">
            <w:pPr>
              <w:jc w:val="center"/>
              <w:rPr>
                <w:rFonts w:ascii="仿宋" w:hAnsi="仿宋" w:eastAsia="仿宋" w:cs="仿宋"/>
                <w:sz w:val="24"/>
                <w:szCs w:val="24"/>
              </w:rPr>
            </w:pPr>
            <w:r>
              <w:rPr>
                <w:rFonts w:hint="eastAsia" w:ascii="仿宋" w:hAnsi="仿宋" w:eastAsia="仿宋" w:cs="仿宋"/>
                <w:sz w:val="24"/>
                <w:szCs w:val="24"/>
              </w:rPr>
              <w:t>2</w:t>
            </w:r>
          </w:p>
        </w:tc>
        <w:tc>
          <w:tcPr>
            <w:tcW w:w="556" w:type="dxa"/>
            <w:tcBorders>
              <w:top w:val="single" w:color="000000" w:sz="4" w:space="0"/>
              <w:left w:val="single" w:color="000000" w:sz="4" w:space="0"/>
              <w:bottom w:val="single" w:color="000000" w:sz="4" w:space="0"/>
              <w:right w:val="single" w:color="auto" w:sz="4" w:space="0"/>
            </w:tcBorders>
            <w:vAlign w:val="center"/>
          </w:tcPr>
          <w:p w14:paraId="3B056C83">
            <w:pPr>
              <w:jc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3C7C469E">
            <w:pPr>
              <w:jc w:val="center"/>
              <w:rPr>
                <w:rFonts w:ascii="仿宋" w:hAnsi="仿宋" w:eastAsia="仿宋" w:cs="仿宋"/>
                <w:sz w:val="24"/>
                <w:szCs w:val="24"/>
              </w:rPr>
            </w:pPr>
            <w:r>
              <w:rPr>
                <w:rFonts w:hint="eastAsia" w:ascii="仿宋" w:hAnsi="仿宋" w:eastAsia="仿宋" w:cs="仿宋"/>
                <w:sz w:val="24"/>
                <w:szCs w:val="24"/>
              </w:rPr>
              <w:t>2</w:t>
            </w:r>
          </w:p>
        </w:tc>
        <w:tc>
          <w:tcPr>
            <w:tcW w:w="449" w:type="dxa"/>
            <w:vMerge w:val="continue"/>
            <w:tcBorders>
              <w:left w:val="single" w:color="auto" w:sz="4" w:space="0"/>
              <w:right w:val="single" w:color="auto" w:sz="4" w:space="0"/>
            </w:tcBorders>
            <w:vAlign w:val="center"/>
          </w:tcPr>
          <w:p w14:paraId="38332B17">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43103B6D">
            <w:pPr>
              <w:jc w:val="center"/>
              <w:rPr>
                <w:rFonts w:ascii="仿宋" w:hAnsi="仿宋" w:eastAsia="仿宋" w:cs="仿宋"/>
                <w:sz w:val="24"/>
                <w:szCs w:val="24"/>
              </w:rPr>
            </w:pPr>
          </w:p>
        </w:tc>
      </w:tr>
      <w:tr w14:paraId="25D15875">
        <w:tblPrEx>
          <w:tblCellMar>
            <w:top w:w="15" w:type="dxa"/>
            <w:left w:w="15" w:type="dxa"/>
            <w:bottom w:w="15" w:type="dxa"/>
            <w:right w:w="15" w:type="dxa"/>
          </w:tblCellMar>
        </w:tblPrEx>
        <w:trPr>
          <w:trHeight w:val="220"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09C095F1">
            <w:pPr>
              <w:jc w:val="center"/>
              <w:rPr>
                <w:rFonts w:ascii="仿宋" w:hAnsi="仿宋" w:eastAsia="仿宋" w:cs="仿宋"/>
                <w:sz w:val="24"/>
                <w:szCs w:val="24"/>
              </w:rPr>
            </w:pPr>
          </w:p>
        </w:tc>
        <w:tc>
          <w:tcPr>
            <w:tcW w:w="980" w:type="dxa"/>
            <w:vMerge w:val="continue"/>
            <w:tcBorders>
              <w:left w:val="single" w:color="auto" w:sz="4" w:space="0"/>
              <w:right w:val="single" w:color="000000" w:sz="4" w:space="0"/>
            </w:tcBorders>
            <w:vAlign w:val="center"/>
          </w:tcPr>
          <w:p w14:paraId="05457F59">
            <w:pPr>
              <w:jc w:val="center"/>
              <w:rPr>
                <w:rFonts w:ascii="仿宋" w:hAnsi="仿宋" w:eastAsia="仿宋" w:cs="仿宋"/>
                <w:sz w:val="24"/>
                <w:szCs w:val="24"/>
              </w:rPr>
            </w:pPr>
          </w:p>
        </w:tc>
        <w:tc>
          <w:tcPr>
            <w:tcW w:w="366" w:type="dxa"/>
            <w:tcBorders>
              <w:top w:val="single" w:color="000000" w:sz="4" w:space="0"/>
              <w:left w:val="single" w:color="000000" w:sz="4" w:space="0"/>
              <w:bottom w:val="single" w:color="000000" w:sz="4" w:space="0"/>
              <w:right w:val="single" w:color="000000" w:sz="4" w:space="0"/>
            </w:tcBorders>
            <w:vAlign w:val="center"/>
          </w:tcPr>
          <w:p w14:paraId="2FE9BD69">
            <w:pPr>
              <w:widowControl/>
              <w:jc w:val="center"/>
              <w:textAlignment w:val="center"/>
              <w:rPr>
                <w:rFonts w:ascii="仿宋" w:hAnsi="仿宋" w:eastAsia="仿宋" w:cs="仿宋"/>
                <w:sz w:val="24"/>
                <w:szCs w:val="24"/>
              </w:rPr>
            </w:pPr>
            <w:r>
              <w:rPr>
                <w:rFonts w:hint="eastAsia" w:ascii="仿宋" w:hAnsi="仿宋" w:eastAsia="仿宋" w:cs="仿宋"/>
                <w:sz w:val="24"/>
                <w:szCs w:val="24"/>
              </w:rPr>
              <w:t>10</w:t>
            </w:r>
          </w:p>
        </w:tc>
        <w:tc>
          <w:tcPr>
            <w:tcW w:w="1634" w:type="dxa"/>
            <w:tcBorders>
              <w:top w:val="single" w:color="000000" w:sz="4" w:space="0"/>
              <w:left w:val="single" w:color="000000" w:sz="4" w:space="0"/>
              <w:bottom w:val="single" w:color="000000" w:sz="4" w:space="0"/>
              <w:right w:val="single" w:color="000000" w:sz="4" w:space="0"/>
            </w:tcBorders>
            <w:vAlign w:val="center"/>
          </w:tcPr>
          <w:p w14:paraId="2EC0278C">
            <w:pPr>
              <w:widowControl/>
              <w:jc w:val="center"/>
              <w:textAlignment w:val="center"/>
              <w:rPr>
                <w:rFonts w:ascii="仿宋" w:hAnsi="仿宋" w:eastAsia="仿宋" w:cs="仿宋"/>
                <w:sz w:val="24"/>
                <w:szCs w:val="24"/>
              </w:rPr>
            </w:pPr>
            <w:r>
              <w:rPr>
                <w:rFonts w:hint="eastAsia" w:ascii="仿宋" w:hAnsi="仿宋" w:eastAsia="仿宋" w:cs="仿宋"/>
                <w:sz w:val="24"/>
                <w:szCs w:val="24"/>
              </w:rPr>
              <w:t>艺术</w:t>
            </w:r>
          </w:p>
        </w:tc>
        <w:tc>
          <w:tcPr>
            <w:tcW w:w="377" w:type="dxa"/>
            <w:tcBorders>
              <w:top w:val="single" w:color="000000" w:sz="4" w:space="0"/>
              <w:left w:val="single" w:color="000000" w:sz="4" w:space="0"/>
              <w:bottom w:val="single" w:color="000000" w:sz="4" w:space="0"/>
              <w:right w:val="single" w:color="000000" w:sz="4" w:space="0"/>
            </w:tcBorders>
            <w:vAlign w:val="center"/>
          </w:tcPr>
          <w:p w14:paraId="71938AB6">
            <w:pPr>
              <w:jc w:val="center"/>
              <w:rPr>
                <w:rFonts w:ascii="仿宋" w:hAnsi="仿宋" w:eastAsia="仿宋" w:cs="仿宋"/>
                <w:kern w:val="0"/>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14A70D3E">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682" w:type="dxa"/>
            <w:tcBorders>
              <w:top w:val="single" w:color="000000" w:sz="4" w:space="0"/>
              <w:left w:val="single" w:color="000000" w:sz="4" w:space="0"/>
              <w:bottom w:val="single" w:color="000000" w:sz="4" w:space="0"/>
              <w:right w:val="single" w:color="000000" w:sz="4" w:space="0"/>
            </w:tcBorders>
            <w:vAlign w:val="center"/>
          </w:tcPr>
          <w:p w14:paraId="78E145D8">
            <w:pPr>
              <w:widowControl/>
              <w:jc w:val="center"/>
              <w:textAlignment w:val="center"/>
              <w:rPr>
                <w:rFonts w:ascii="仿宋" w:hAnsi="仿宋" w:eastAsia="仿宋" w:cs="仿宋"/>
                <w:sz w:val="24"/>
                <w:szCs w:val="24"/>
              </w:rPr>
            </w:pPr>
            <w:r>
              <w:rPr>
                <w:rFonts w:hint="eastAsia" w:ascii="仿宋" w:hAnsi="仿宋" w:eastAsia="仿宋" w:cs="仿宋"/>
                <w:sz w:val="24"/>
                <w:szCs w:val="24"/>
              </w:rPr>
              <w:t>36</w:t>
            </w:r>
          </w:p>
        </w:tc>
        <w:tc>
          <w:tcPr>
            <w:tcW w:w="813" w:type="dxa"/>
            <w:tcBorders>
              <w:top w:val="single" w:color="000000" w:sz="4" w:space="0"/>
              <w:left w:val="single" w:color="000000" w:sz="4" w:space="0"/>
              <w:bottom w:val="single" w:color="000000" w:sz="4" w:space="0"/>
              <w:right w:val="single" w:color="000000" w:sz="4" w:space="0"/>
            </w:tcBorders>
            <w:vAlign w:val="center"/>
          </w:tcPr>
          <w:p w14:paraId="6DDEC345">
            <w:pPr>
              <w:jc w:val="center"/>
              <w:rPr>
                <w:rFonts w:ascii="仿宋" w:hAnsi="仿宋" w:eastAsia="仿宋" w:cs="仿宋"/>
                <w:sz w:val="24"/>
                <w:szCs w:val="24"/>
              </w:rPr>
            </w:pPr>
            <w:r>
              <w:rPr>
                <w:rFonts w:hint="eastAsia" w:ascii="仿宋" w:hAnsi="仿宋" w:eastAsia="仿宋" w:cs="仿宋"/>
                <w:sz w:val="24"/>
                <w:szCs w:val="24"/>
              </w:rPr>
              <w:t>18</w:t>
            </w:r>
          </w:p>
        </w:tc>
        <w:tc>
          <w:tcPr>
            <w:tcW w:w="502" w:type="dxa"/>
            <w:tcBorders>
              <w:top w:val="single" w:color="000000" w:sz="4" w:space="0"/>
              <w:left w:val="single" w:color="000000" w:sz="4" w:space="0"/>
              <w:bottom w:val="single" w:color="000000" w:sz="4" w:space="0"/>
              <w:right w:val="single" w:color="000000" w:sz="4" w:space="0"/>
            </w:tcBorders>
            <w:vAlign w:val="center"/>
          </w:tcPr>
          <w:p w14:paraId="29B94AD2">
            <w:pPr>
              <w:widowControl/>
              <w:jc w:val="center"/>
              <w:textAlignment w:val="center"/>
              <w:rPr>
                <w:rFonts w:ascii="仿宋" w:hAnsi="仿宋" w:eastAsia="仿宋" w:cs="仿宋"/>
                <w:sz w:val="24"/>
                <w:szCs w:val="24"/>
              </w:rPr>
            </w:pPr>
            <w:r>
              <w:rPr>
                <w:rFonts w:hint="eastAsia" w:ascii="仿宋" w:hAnsi="仿宋" w:eastAsia="仿宋" w:cs="仿宋"/>
                <w:sz w:val="24"/>
                <w:szCs w:val="24"/>
              </w:rPr>
              <w:t>18</w:t>
            </w:r>
          </w:p>
        </w:tc>
        <w:tc>
          <w:tcPr>
            <w:tcW w:w="486" w:type="dxa"/>
            <w:tcBorders>
              <w:top w:val="single" w:color="000000" w:sz="4" w:space="0"/>
              <w:left w:val="single" w:color="000000" w:sz="4" w:space="0"/>
              <w:bottom w:val="single" w:color="000000" w:sz="4" w:space="0"/>
              <w:right w:val="single" w:color="000000" w:sz="4" w:space="0"/>
            </w:tcBorders>
            <w:vAlign w:val="center"/>
          </w:tcPr>
          <w:p w14:paraId="736F92A9">
            <w:pPr>
              <w:jc w:val="center"/>
              <w:rPr>
                <w:rFonts w:ascii="仿宋" w:hAnsi="仿宋" w:eastAsia="仿宋" w:cs="仿宋"/>
                <w:sz w:val="24"/>
                <w:szCs w:val="24"/>
              </w:rPr>
            </w:pPr>
          </w:p>
        </w:tc>
        <w:tc>
          <w:tcPr>
            <w:tcW w:w="790" w:type="dxa"/>
            <w:tcBorders>
              <w:top w:val="single" w:color="000000" w:sz="4" w:space="0"/>
              <w:left w:val="single" w:color="000000" w:sz="4" w:space="0"/>
              <w:bottom w:val="single" w:color="000000" w:sz="4" w:space="0"/>
              <w:right w:val="single" w:color="000000" w:sz="4" w:space="0"/>
            </w:tcBorders>
            <w:vAlign w:val="center"/>
          </w:tcPr>
          <w:p w14:paraId="181369AE">
            <w:pPr>
              <w:jc w:val="center"/>
              <w:rPr>
                <w:rFonts w:ascii="仿宋" w:hAnsi="仿宋" w:eastAsia="仿宋" w:cs="仿宋"/>
                <w:sz w:val="24"/>
                <w:szCs w:val="24"/>
              </w:rPr>
            </w:pPr>
          </w:p>
        </w:tc>
        <w:tc>
          <w:tcPr>
            <w:tcW w:w="556" w:type="dxa"/>
            <w:tcBorders>
              <w:top w:val="single" w:color="000000" w:sz="4" w:space="0"/>
              <w:left w:val="single" w:color="000000" w:sz="4" w:space="0"/>
              <w:bottom w:val="single" w:color="000000" w:sz="4" w:space="0"/>
              <w:right w:val="single" w:color="auto" w:sz="4" w:space="0"/>
            </w:tcBorders>
            <w:vAlign w:val="center"/>
          </w:tcPr>
          <w:p w14:paraId="36B4FCF7">
            <w:pPr>
              <w:jc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6694FE54">
            <w:pPr>
              <w:jc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10EFAA2E">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57F6FB2A">
            <w:pPr>
              <w:jc w:val="center"/>
              <w:rPr>
                <w:rFonts w:ascii="仿宋" w:hAnsi="仿宋" w:eastAsia="仿宋" w:cs="仿宋"/>
                <w:sz w:val="24"/>
                <w:szCs w:val="24"/>
              </w:rPr>
            </w:pPr>
          </w:p>
        </w:tc>
      </w:tr>
      <w:tr w14:paraId="4362A1BC">
        <w:tblPrEx>
          <w:tblCellMar>
            <w:top w:w="15" w:type="dxa"/>
            <w:left w:w="15" w:type="dxa"/>
            <w:bottom w:w="15" w:type="dxa"/>
            <w:right w:w="15" w:type="dxa"/>
          </w:tblCellMar>
        </w:tblPrEx>
        <w:trPr>
          <w:trHeight w:val="220"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595F40AE">
            <w:pPr>
              <w:jc w:val="center"/>
              <w:rPr>
                <w:rFonts w:ascii="仿宋" w:hAnsi="仿宋" w:eastAsia="仿宋" w:cs="仿宋"/>
                <w:sz w:val="24"/>
                <w:szCs w:val="24"/>
              </w:rPr>
            </w:pPr>
          </w:p>
        </w:tc>
        <w:tc>
          <w:tcPr>
            <w:tcW w:w="980" w:type="dxa"/>
            <w:vMerge w:val="continue"/>
            <w:tcBorders>
              <w:left w:val="single" w:color="auto" w:sz="4" w:space="0"/>
              <w:right w:val="single" w:color="000000" w:sz="4" w:space="0"/>
            </w:tcBorders>
            <w:vAlign w:val="center"/>
          </w:tcPr>
          <w:p w14:paraId="6F58E088">
            <w:pPr>
              <w:jc w:val="center"/>
              <w:rPr>
                <w:rFonts w:ascii="仿宋" w:hAnsi="仿宋" w:eastAsia="仿宋" w:cs="仿宋"/>
                <w:sz w:val="24"/>
                <w:szCs w:val="24"/>
              </w:rPr>
            </w:pPr>
          </w:p>
        </w:tc>
        <w:tc>
          <w:tcPr>
            <w:tcW w:w="366" w:type="dxa"/>
            <w:tcBorders>
              <w:top w:val="single" w:color="000000" w:sz="4" w:space="0"/>
              <w:left w:val="single" w:color="000000" w:sz="4" w:space="0"/>
              <w:bottom w:val="single" w:color="000000" w:sz="4" w:space="0"/>
              <w:right w:val="single" w:color="000000" w:sz="4" w:space="0"/>
            </w:tcBorders>
            <w:vAlign w:val="center"/>
          </w:tcPr>
          <w:p w14:paraId="08A7C6BF">
            <w:pPr>
              <w:widowControl/>
              <w:jc w:val="center"/>
              <w:textAlignment w:val="center"/>
              <w:rPr>
                <w:rFonts w:ascii="仿宋" w:hAnsi="仿宋" w:eastAsia="仿宋" w:cs="仿宋"/>
                <w:sz w:val="24"/>
                <w:szCs w:val="24"/>
              </w:rPr>
            </w:pPr>
            <w:r>
              <w:rPr>
                <w:rFonts w:hint="eastAsia" w:ascii="仿宋" w:hAnsi="仿宋" w:eastAsia="仿宋" w:cs="仿宋"/>
                <w:sz w:val="24"/>
                <w:szCs w:val="24"/>
              </w:rPr>
              <w:t>11</w:t>
            </w:r>
          </w:p>
        </w:tc>
        <w:tc>
          <w:tcPr>
            <w:tcW w:w="1634" w:type="dxa"/>
            <w:tcBorders>
              <w:top w:val="single" w:color="000000" w:sz="4" w:space="0"/>
              <w:left w:val="single" w:color="000000" w:sz="4" w:space="0"/>
              <w:bottom w:val="single" w:color="000000" w:sz="4" w:space="0"/>
              <w:right w:val="single" w:color="000000" w:sz="4" w:space="0"/>
            </w:tcBorders>
            <w:vAlign w:val="center"/>
          </w:tcPr>
          <w:p w14:paraId="0F9D005B">
            <w:pPr>
              <w:widowControl/>
              <w:jc w:val="center"/>
              <w:textAlignment w:val="center"/>
              <w:rPr>
                <w:rFonts w:ascii="仿宋" w:hAnsi="仿宋" w:eastAsia="仿宋" w:cs="仿宋"/>
                <w:sz w:val="24"/>
                <w:szCs w:val="24"/>
              </w:rPr>
            </w:pPr>
            <w:r>
              <w:rPr>
                <w:rFonts w:hint="eastAsia" w:ascii="仿宋" w:hAnsi="仿宋" w:eastAsia="仿宋" w:cs="仿宋"/>
                <w:sz w:val="24"/>
                <w:szCs w:val="24"/>
              </w:rPr>
              <w:t>历史</w:t>
            </w:r>
          </w:p>
        </w:tc>
        <w:tc>
          <w:tcPr>
            <w:tcW w:w="377" w:type="dxa"/>
            <w:tcBorders>
              <w:top w:val="single" w:color="000000" w:sz="4" w:space="0"/>
              <w:left w:val="single" w:color="000000" w:sz="4" w:space="0"/>
              <w:bottom w:val="single" w:color="000000" w:sz="4" w:space="0"/>
              <w:right w:val="single" w:color="000000" w:sz="4" w:space="0"/>
            </w:tcBorders>
            <w:vAlign w:val="center"/>
          </w:tcPr>
          <w:p w14:paraId="23EED828">
            <w:pPr>
              <w:jc w:val="center"/>
              <w:rPr>
                <w:rFonts w:ascii="仿宋" w:hAnsi="仿宋" w:eastAsia="仿宋" w:cs="仿宋"/>
                <w:kern w:val="0"/>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5C3EE191">
            <w:pPr>
              <w:widowControl/>
              <w:jc w:val="center"/>
              <w:textAlignment w:val="center"/>
              <w:rPr>
                <w:rFonts w:ascii="仿宋" w:hAnsi="仿宋" w:eastAsia="仿宋" w:cs="仿宋"/>
                <w:kern w:val="0"/>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52DD04C0">
            <w:pPr>
              <w:widowControl/>
              <w:jc w:val="center"/>
              <w:textAlignment w:val="center"/>
              <w:rPr>
                <w:rFonts w:ascii="仿宋" w:hAnsi="仿宋" w:eastAsia="仿宋" w:cs="仿宋"/>
                <w:sz w:val="24"/>
                <w:szCs w:val="24"/>
              </w:rPr>
            </w:pPr>
            <w:r>
              <w:rPr>
                <w:rFonts w:hint="eastAsia" w:ascii="仿宋" w:hAnsi="仿宋" w:eastAsia="仿宋" w:cs="仿宋"/>
                <w:sz w:val="24"/>
                <w:szCs w:val="24"/>
              </w:rPr>
              <w:t>72</w:t>
            </w:r>
          </w:p>
        </w:tc>
        <w:tc>
          <w:tcPr>
            <w:tcW w:w="813" w:type="dxa"/>
            <w:tcBorders>
              <w:top w:val="single" w:color="000000" w:sz="4" w:space="0"/>
              <w:left w:val="single" w:color="000000" w:sz="4" w:space="0"/>
              <w:bottom w:val="single" w:color="000000" w:sz="4" w:space="0"/>
              <w:right w:val="single" w:color="000000" w:sz="4" w:space="0"/>
            </w:tcBorders>
            <w:vAlign w:val="center"/>
          </w:tcPr>
          <w:p w14:paraId="7BC75402">
            <w:pPr>
              <w:jc w:val="center"/>
              <w:rPr>
                <w:rFonts w:ascii="仿宋" w:hAnsi="仿宋" w:eastAsia="仿宋" w:cs="仿宋"/>
                <w:sz w:val="24"/>
                <w:szCs w:val="24"/>
              </w:rPr>
            </w:pPr>
            <w:r>
              <w:rPr>
                <w:rFonts w:hint="eastAsia" w:ascii="仿宋" w:hAnsi="仿宋" w:eastAsia="仿宋" w:cs="仿宋"/>
                <w:sz w:val="24"/>
                <w:szCs w:val="24"/>
              </w:rPr>
              <w:t>72</w:t>
            </w:r>
          </w:p>
        </w:tc>
        <w:tc>
          <w:tcPr>
            <w:tcW w:w="502" w:type="dxa"/>
            <w:tcBorders>
              <w:top w:val="single" w:color="000000" w:sz="4" w:space="0"/>
              <w:left w:val="single" w:color="000000" w:sz="4" w:space="0"/>
              <w:bottom w:val="single" w:color="000000" w:sz="4" w:space="0"/>
              <w:right w:val="single" w:color="000000" w:sz="4" w:space="0"/>
            </w:tcBorders>
            <w:vAlign w:val="center"/>
          </w:tcPr>
          <w:p w14:paraId="05C8FEB5">
            <w:pPr>
              <w:widowControl/>
              <w:jc w:val="center"/>
              <w:textAlignment w:val="center"/>
              <w:rPr>
                <w:rFonts w:ascii="仿宋" w:hAnsi="仿宋" w:eastAsia="仿宋" w:cs="仿宋"/>
                <w:sz w:val="24"/>
                <w:szCs w:val="24"/>
              </w:rPr>
            </w:pPr>
            <w:r>
              <w:rPr>
                <w:rFonts w:hint="eastAsia" w:ascii="仿宋" w:hAnsi="仿宋" w:eastAsia="仿宋" w:cs="仿宋"/>
                <w:sz w:val="24"/>
                <w:szCs w:val="24"/>
              </w:rPr>
              <w:t>0</w:t>
            </w:r>
          </w:p>
        </w:tc>
        <w:tc>
          <w:tcPr>
            <w:tcW w:w="486" w:type="dxa"/>
            <w:tcBorders>
              <w:top w:val="single" w:color="000000" w:sz="4" w:space="0"/>
              <w:left w:val="single" w:color="000000" w:sz="4" w:space="0"/>
              <w:bottom w:val="single" w:color="000000" w:sz="4" w:space="0"/>
              <w:right w:val="single" w:color="000000" w:sz="4" w:space="0"/>
            </w:tcBorders>
            <w:vAlign w:val="center"/>
          </w:tcPr>
          <w:p w14:paraId="0FE1712B">
            <w:pPr>
              <w:jc w:val="center"/>
              <w:rPr>
                <w:rFonts w:ascii="仿宋" w:hAnsi="仿宋" w:eastAsia="仿宋" w:cs="仿宋"/>
                <w:sz w:val="24"/>
                <w:szCs w:val="24"/>
              </w:rPr>
            </w:pPr>
            <w:r>
              <w:rPr>
                <w:rFonts w:hint="eastAsia" w:ascii="仿宋" w:hAnsi="仿宋" w:eastAsia="仿宋" w:cs="仿宋"/>
                <w:sz w:val="24"/>
                <w:szCs w:val="24"/>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7709A754">
            <w:pPr>
              <w:jc w:val="center"/>
              <w:rPr>
                <w:rFonts w:ascii="仿宋" w:hAnsi="仿宋" w:eastAsia="仿宋" w:cs="仿宋"/>
                <w:sz w:val="24"/>
                <w:szCs w:val="24"/>
              </w:rPr>
            </w:pPr>
            <w:r>
              <w:rPr>
                <w:rFonts w:hint="eastAsia" w:ascii="仿宋" w:hAnsi="仿宋" w:eastAsia="仿宋" w:cs="仿宋"/>
                <w:sz w:val="24"/>
                <w:szCs w:val="24"/>
              </w:rPr>
              <w:t>2</w:t>
            </w:r>
          </w:p>
        </w:tc>
        <w:tc>
          <w:tcPr>
            <w:tcW w:w="556" w:type="dxa"/>
            <w:tcBorders>
              <w:top w:val="single" w:color="000000" w:sz="4" w:space="0"/>
              <w:left w:val="single" w:color="000000" w:sz="4" w:space="0"/>
              <w:bottom w:val="single" w:color="000000" w:sz="4" w:space="0"/>
              <w:right w:val="single" w:color="auto" w:sz="4" w:space="0"/>
            </w:tcBorders>
            <w:vAlign w:val="center"/>
          </w:tcPr>
          <w:p w14:paraId="4043C8BD">
            <w:pPr>
              <w:widowControl/>
              <w:jc w:val="right"/>
              <w:textAlignment w:val="center"/>
              <w:rPr>
                <w:rFonts w:ascii="仿宋" w:hAnsi="仿宋" w:eastAsia="仿宋" w:cs="仿宋"/>
                <w:sz w:val="24"/>
                <w:szCs w:val="24"/>
              </w:rPr>
            </w:pPr>
            <w:r>
              <w:rPr>
                <w:rFonts w:hint="eastAsia" w:ascii="宋体" w:hAnsi="宋体" w:cs="宋体"/>
                <w:color w:val="000000"/>
                <w:kern w:val="0"/>
                <w:sz w:val="22"/>
                <w:szCs w:val="22"/>
                <w:lang w:bidi="ar"/>
              </w:rPr>
              <w:t>12</w:t>
            </w:r>
          </w:p>
        </w:tc>
        <w:tc>
          <w:tcPr>
            <w:tcW w:w="521" w:type="dxa"/>
            <w:tcBorders>
              <w:top w:val="single" w:color="auto" w:sz="4" w:space="0"/>
              <w:left w:val="single" w:color="auto" w:sz="4" w:space="0"/>
              <w:bottom w:val="single" w:color="auto" w:sz="4" w:space="0"/>
              <w:right w:val="single" w:color="auto" w:sz="4" w:space="0"/>
            </w:tcBorders>
            <w:vAlign w:val="center"/>
          </w:tcPr>
          <w:p w14:paraId="692D021B">
            <w:pPr>
              <w:widowControl/>
              <w:jc w:val="right"/>
              <w:textAlignment w:val="center"/>
              <w:rPr>
                <w:rFonts w:ascii="仿宋" w:hAnsi="仿宋" w:eastAsia="仿宋" w:cs="仿宋"/>
                <w:sz w:val="24"/>
                <w:szCs w:val="24"/>
              </w:rPr>
            </w:pPr>
            <w:r>
              <w:rPr>
                <w:rFonts w:hint="eastAsia" w:ascii="宋体" w:hAnsi="宋体" w:cs="宋体"/>
                <w:color w:val="000000"/>
                <w:kern w:val="0"/>
                <w:sz w:val="22"/>
                <w:szCs w:val="22"/>
                <w:lang w:bidi="ar"/>
              </w:rPr>
              <w:t>10</w:t>
            </w:r>
          </w:p>
        </w:tc>
        <w:tc>
          <w:tcPr>
            <w:tcW w:w="449" w:type="dxa"/>
            <w:vMerge w:val="continue"/>
            <w:tcBorders>
              <w:left w:val="single" w:color="auto" w:sz="4" w:space="0"/>
              <w:right w:val="single" w:color="auto" w:sz="4" w:space="0"/>
            </w:tcBorders>
            <w:vAlign w:val="center"/>
          </w:tcPr>
          <w:p w14:paraId="57A7A5D4">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3E7E0334">
            <w:pPr>
              <w:jc w:val="center"/>
              <w:rPr>
                <w:rFonts w:ascii="仿宋" w:hAnsi="仿宋" w:eastAsia="仿宋" w:cs="仿宋"/>
                <w:sz w:val="24"/>
                <w:szCs w:val="24"/>
              </w:rPr>
            </w:pPr>
          </w:p>
        </w:tc>
      </w:tr>
      <w:tr w14:paraId="74C3373B">
        <w:tblPrEx>
          <w:tblCellMar>
            <w:top w:w="15" w:type="dxa"/>
            <w:left w:w="15" w:type="dxa"/>
            <w:bottom w:w="15" w:type="dxa"/>
            <w:right w:w="15" w:type="dxa"/>
          </w:tblCellMar>
        </w:tblPrEx>
        <w:trPr>
          <w:trHeight w:val="376"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137F69F8">
            <w:pPr>
              <w:jc w:val="center"/>
              <w:rPr>
                <w:rFonts w:ascii="仿宋" w:hAnsi="仿宋" w:eastAsia="仿宋" w:cs="仿宋"/>
                <w:sz w:val="24"/>
                <w:szCs w:val="24"/>
              </w:rPr>
            </w:pPr>
          </w:p>
        </w:tc>
        <w:tc>
          <w:tcPr>
            <w:tcW w:w="980" w:type="dxa"/>
            <w:vMerge w:val="continue"/>
            <w:tcBorders>
              <w:left w:val="single" w:color="auto" w:sz="4" w:space="0"/>
              <w:right w:val="single" w:color="000000" w:sz="4" w:space="0"/>
            </w:tcBorders>
            <w:vAlign w:val="center"/>
          </w:tcPr>
          <w:p w14:paraId="0606BDED">
            <w:pPr>
              <w:widowControl/>
              <w:jc w:val="center"/>
              <w:textAlignment w:val="center"/>
              <w:rPr>
                <w:rFonts w:ascii="仿宋" w:hAnsi="仿宋" w:eastAsia="仿宋" w:cs="仿宋"/>
                <w:kern w:val="0"/>
                <w:sz w:val="24"/>
                <w:szCs w:val="24"/>
              </w:rPr>
            </w:pPr>
          </w:p>
        </w:tc>
        <w:tc>
          <w:tcPr>
            <w:tcW w:w="2000" w:type="dxa"/>
            <w:gridSpan w:val="2"/>
            <w:tcBorders>
              <w:top w:val="single" w:color="auto" w:sz="4" w:space="0"/>
              <w:left w:val="single" w:color="auto" w:sz="4" w:space="0"/>
              <w:right w:val="single" w:color="000000" w:sz="4" w:space="0"/>
            </w:tcBorders>
            <w:vAlign w:val="center"/>
          </w:tcPr>
          <w:p w14:paraId="0A81178F">
            <w:pPr>
              <w:widowControl/>
              <w:jc w:val="center"/>
              <w:textAlignment w:val="center"/>
              <w:rPr>
                <w:rFonts w:ascii="宋体" w:hAnsi="宋体" w:cs="宋体"/>
                <w:b/>
                <w:bCs/>
                <w:szCs w:val="21"/>
              </w:rPr>
            </w:pPr>
            <w:r>
              <w:rPr>
                <w:rFonts w:hint="eastAsia" w:ascii="宋体" w:hAnsi="宋体" w:cs="宋体"/>
                <w:b/>
                <w:bCs/>
                <w:szCs w:val="21"/>
              </w:rPr>
              <w:t>小计</w:t>
            </w:r>
          </w:p>
        </w:tc>
        <w:tc>
          <w:tcPr>
            <w:tcW w:w="377" w:type="dxa"/>
            <w:tcBorders>
              <w:top w:val="single" w:color="000000" w:sz="4" w:space="0"/>
              <w:left w:val="single" w:color="000000" w:sz="4" w:space="0"/>
              <w:bottom w:val="single" w:color="000000" w:sz="4" w:space="0"/>
              <w:right w:val="single" w:color="000000" w:sz="4" w:space="0"/>
            </w:tcBorders>
            <w:vAlign w:val="center"/>
          </w:tcPr>
          <w:p w14:paraId="5CC85E49">
            <w:pPr>
              <w:jc w:val="center"/>
              <w:rPr>
                <w:rFonts w:ascii="仿宋" w:hAnsi="仿宋" w:eastAsia="仿宋" w:cs="仿宋"/>
                <w:kern w:val="0"/>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3A20BBC6">
            <w:pPr>
              <w:widowControl/>
              <w:jc w:val="center"/>
              <w:textAlignment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725F4">
            <w:pPr>
              <w:widowControl/>
              <w:jc w:val="center"/>
              <w:textAlignment w:val="center"/>
              <w:rPr>
                <w:rFonts w:ascii="仿宋" w:hAnsi="仿宋" w:eastAsia="仿宋" w:cs="仿宋"/>
                <w:sz w:val="24"/>
                <w:szCs w:val="24"/>
              </w:rPr>
            </w:pPr>
            <w:r>
              <w:rPr>
                <w:rFonts w:hint="eastAsia" w:ascii="仿宋" w:hAnsi="仿宋" w:eastAsia="仿宋" w:cs="仿宋"/>
                <w:sz w:val="24"/>
                <w:szCs w:val="24"/>
              </w:rPr>
              <w:t>1008</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9C350">
            <w:pPr>
              <w:widowControl/>
              <w:jc w:val="center"/>
              <w:textAlignment w:val="center"/>
              <w:rPr>
                <w:rFonts w:ascii="仿宋" w:hAnsi="仿宋" w:eastAsia="仿宋" w:cs="仿宋"/>
                <w:sz w:val="24"/>
                <w:szCs w:val="24"/>
              </w:rPr>
            </w:pPr>
            <w:r>
              <w:rPr>
                <w:rFonts w:hint="eastAsia" w:ascii="仿宋" w:hAnsi="仿宋" w:eastAsia="仿宋" w:cs="仿宋"/>
                <w:sz w:val="24"/>
                <w:szCs w:val="24"/>
              </w:rPr>
              <w:t>780</w:t>
            </w:r>
          </w:p>
        </w:tc>
        <w:tc>
          <w:tcPr>
            <w:tcW w:w="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C5E5">
            <w:pPr>
              <w:widowControl/>
              <w:jc w:val="center"/>
              <w:textAlignment w:val="center"/>
              <w:rPr>
                <w:rFonts w:ascii="仿宋" w:hAnsi="仿宋" w:eastAsia="仿宋" w:cs="仿宋"/>
                <w:sz w:val="24"/>
                <w:szCs w:val="24"/>
              </w:rPr>
            </w:pPr>
            <w:r>
              <w:rPr>
                <w:rFonts w:hint="eastAsia" w:ascii="仿宋" w:hAnsi="仿宋" w:eastAsia="仿宋" w:cs="仿宋"/>
                <w:sz w:val="24"/>
                <w:szCs w:val="24"/>
              </w:rPr>
              <w:t>228</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183AD">
            <w:pPr>
              <w:widowControl/>
              <w:jc w:val="center"/>
              <w:textAlignment w:val="center"/>
              <w:rPr>
                <w:rFonts w:ascii="仿宋" w:hAnsi="仿宋" w:eastAsia="仿宋" w:cs="仿宋"/>
                <w:sz w:val="24"/>
                <w:szCs w:val="24"/>
              </w:rPr>
            </w:pPr>
            <w:r>
              <w:rPr>
                <w:rFonts w:hint="eastAsia" w:ascii="仿宋" w:hAnsi="仿宋" w:eastAsia="仿宋" w:cs="仿宋"/>
                <w:sz w:val="24"/>
                <w:szCs w:val="24"/>
              </w:rPr>
              <w:t>16</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1BF80">
            <w:pPr>
              <w:widowControl/>
              <w:jc w:val="center"/>
              <w:textAlignment w:val="center"/>
              <w:rPr>
                <w:rFonts w:ascii="仿宋" w:hAnsi="仿宋" w:eastAsia="仿宋" w:cs="仿宋"/>
                <w:sz w:val="24"/>
                <w:szCs w:val="24"/>
              </w:rPr>
            </w:pPr>
            <w:r>
              <w:rPr>
                <w:rFonts w:hint="eastAsia" w:ascii="仿宋" w:hAnsi="仿宋" w:eastAsia="仿宋" w:cs="仿宋"/>
                <w:sz w:val="24"/>
                <w:szCs w:val="24"/>
              </w:rPr>
              <w:t>18</w:t>
            </w:r>
          </w:p>
        </w:tc>
        <w:tc>
          <w:tcPr>
            <w:tcW w:w="556" w:type="dxa"/>
            <w:tcBorders>
              <w:top w:val="single" w:color="000000" w:sz="4" w:space="0"/>
              <w:left w:val="single" w:color="000000" w:sz="4" w:space="0"/>
              <w:bottom w:val="single" w:color="000000" w:sz="4" w:space="0"/>
              <w:right w:val="single" w:color="auto" w:sz="4" w:space="0"/>
            </w:tcBorders>
            <w:vAlign w:val="center"/>
          </w:tcPr>
          <w:p w14:paraId="31A05DE2">
            <w:pPr>
              <w:widowControl/>
              <w:jc w:val="center"/>
              <w:textAlignment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1FBA1157">
            <w:pPr>
              <w:widowControl/>
              <w:jc w:val="center"/>
              <w:textAlignment w:val="center"/>
              <w:rPr>
                <w:rFonts w:ascii="仿宋" w:hAnsi="仿宋" w:eastAsia="仿宋" w:cs="仿宋"/>
                <w:sz w:val="24"/>
                <w:szCs w:val="24"/>
              </w:rPr>
            </w:pPr>
            <w:r>
              <w:rPr>
                <w:rFonts w:hint="eastAsia" w:ascii="仿宋" w:hAnsi="仿宋" w:eastAsia="仿宋" w:cs="仿宋"/>
                <w:sz w:val="24"/>
                <w:szCs w:val="24"/>
              </w:rPr>
              <w:t>线上授课</w:t>
            </w:r>
          </w:p>
        </w:tc>
        <w:tc>
          <w:tcPr>
            <w:tcW w:w="449" w:type="dxa"/>
            <w:vMerge w:val="continue"/>
            <w:tcBorders>
              <w:left w:val="single" w:color="auto" w:sz="4" w:space="0"/>
              <w:right w:val="single" w:color="auto" w:sz="4" w:space="0"/>
            </w:tcBorders>
            <w:vAlign w:val="center"/>
          </w:tcPr>
          <w:p w14:paraId="22874D94">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7B717D26">
            <w:pPr>
              <w:jc w:val="center"/>
              <w:rPr>
                <w:rFonts w:ascii="仿宋" w:hAnsi="仿宋" w:eastAsia="仿宋" w:cs="仿宋"/>
                <w:sz w:val="24"/>
                <w:szCs w:val="24"/>
              </w:rPr>
            </w:pPr>
          </w:p>
        </w:tc>
      </w:tr>
      <w:tr w14:paraId="3CD87D67">
        <w:tblPrEx>
          <w:tblCellMar>
            <w:top w:w="15" w:type="dxa"/>
            <w:left w:w="15" w:type="dxa"/>
            <w:bottom w:w="15" w:type="dxa"/>
            <w:right w:w="15" w:type="dxa"/>
          </w:tblCellMar>
        </w:tblPrEx>
        <w:trPr>
          <w:trHeight w:val="263"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13E1AB4C">
            <w:pPr>
              <w:jc w:val="center"/>
              <w:rPr>
                <w:rFonts w:ascii="仿宋" w:hAnsi="仿宋" w:eastAsia="仿宋" w:cs="仿宋"/>
                <w:sz w:val="24"/>
                <w:szCs w:val="24"/>
              </w:rPr>
            </w:pPr>
          </w:p>
        </w:tc>
        <w:tc>
          <w:tcPr>
            <w:tcW w:w="980" w:type="dxa"/>
            <w:vMerge w:val="restart"/>
            <w:tcBorders>
              <w:top w:val="single" w:color="auto" w:sz="4" w:space="0"/>
              <w:left w:val="single" w:color="auto" w:sz="4" w:space="0"/>
              <w:right w:val="single" w:color="auto" w:sz="4" w:space="0"/>
            </w:tcBorders>
            <w:vAlign w:val="center"/>
          </w:tcPr>
          <w:p w14:paraId="0CA475E0">
            <w:pPr>
              <w:widowControl/>
              <w:jc w:val="center"/>
              <w:textAlignment w:val="center"/>
              <w:rPr>
                <w:rFonts w:ascii="仿宋" w:hAnsi="仿宋" w:eastAsia="仿宋" w:cs="仿宋"/>
                <w:sz w:val="24"/>
                <w:szCs w:val="24"/>
              </w:rPr>
            </w:pPr>
            <w:r>
              <w:rPr>
                <w:rFonts w:hint="eastAsia" w:ascii="仿宋" w:hAnsi="仿宋" w:eastAsia="仿宋" w:cs="仿宋"/>
                <w:sz w:val="24"/>
                <w:szCs w:val="24"/>
              </w:rPr>
              <w:t>专业基础课</w:t>
            </w:r>
          </w:p>
        </w:tc>
        <w:tc>
          <w:tcPr>
            <w:tcW w:w="366" w:type="dxa"/>
            <w:tcBorders>
              <w:top w:val="single" w:color="000000" w:sz="4" w:space="0"/>
              <w:left w:val="single" w:color="auto" w:sz="4" w:space="0"/>
              <w:bottom w:val="single" w:color="000000" w:sz="4" w:space="0"/>
              <w:right w:val="single" w:color="000000" w:sz="4" w:space="0"/>
            </w:tcBorders>
            <w:vAlign w:val="center"/>
          </w:tcPr>
          <w:p w14:paraId="6ADDCAFA">
            <w:pPr>
              <w:widowControl/>
              <w:jc w:val="center"/>
              <w:textAlignment w:val="center"/>
              <w:rPr>
                <w:rFonts w:ascii="仿宋" w:hAnsi="仿宋" w:eastAsia="仿宋" w:cs="仿宋"/>
                <w:sz w:val="24"/>
                <w:szCs w:val="24"/>
              </w:rPr>
            </w:pPr>
            <w:r>
              <w:rPr>
                <w:rFonts w:hint="eastAsia" w:ascii="仿宋" w:hAnsi="仿宋" w:eastAsia="仿宋" w:cs="仿宋"/>
                <w:sz w:val="24"/>
                <w:szCs w:val="24"/>
              </w:rPr>
              <w:t>12</w:t>
            </w:r>
          </w:p>
        </w:tc>
        <w:tc>
          <w:tcPr>
            <w:tcW w:w="1634" w:type="dxa"/>
            <w:tcBorders>
              <w:top w:val="single" w:color="000000" w:sz="4" w:space="0"/>
              <w:left w:val="single" w:color="000000" w:sz="4" w:space="0"/>
              <w:bottom w:val="single" w:color="000000" w:sz="4" w:space="0"/>
              <w:right w:val="single" w:color="000000" w:sz="4" w:space="0"/>
            </w:tcBorders>
            <w:vAlign w:val="center"/>
          </w:tcPr>
          <w:p w14:paraId="17F05CD8">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烹饪概论</w:t>
            </w:r>
          </w:p>
        </w:tc>
        <w:tc>
          <w:tcPr>
            <w:tcW w:w="377" w:type="dxa"/>
            <w:tcBorders>
              <w:top w:val="single" w:color="000000" w:sz="4" w:space="0"/>
              <w:left w:val="single" w:color="000000" w:sz="4" w:space="0"/>
              <w:bottom w:val="single" w:color="000000" w:sz="4" w:space="0"/>
              <w:right w:val="single" w:color="000000" w:sz="4" w:space="0"/>
            </w:tcBorders>
            <w:vAlign w:val="center"/>
          </w:tcPr>
          <w:p w14:paraId="004E0663">
            <w:pPr>
              <w:jc w:val="center"/>
              <w:rPr>
                <w:rFonts w:ascii="仿宋" w:hAnsi="仿宋" w:eastAsia="仿宋" w:cs="仿宋"/>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1A6F1664">
            <w:pPr>
              <w:widowControl/>
              <w:jc w:val="center"/>
              <w:textAlignment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4ED4ED8B">
            <w:pPr>
              <w:widowControl/>
              <w:jc w:val="center"/>
              <w:textAlignment w:val="center"/>
              <w:rPr>
                <w:rFonts w:ascii="仿宋" w:hAnsi="仿宋" w:eastAsia="仿宋" w:cs="仿宋"/>
                <w:sz w:val="24"/>
                <w:szCs w:val="24"/>
              </w:rPr>
            </w:pPr>
            <w:r>
              <w:rPr>
                <w:rFonts w:hint="eastAsia" w:ascii="仿宋" w:hAnsi="仿宋" w:eastAsia="仿宋" w:cs="仿宋"/>
                <w:sz w:val="24"/>
                <w:szCs w:val="24"/>
              </w:rPr>
              <w:t>36</w:t>
            </w:r>
          </w:p>
        </w:tc>
        <w:tc>
          <w:tcPr>
            <w:tcW w:w="813" w:type="dxa"/>
            <w:tcBorders>
              <w:top w:val="single" w:color="000000" w:sz="4" w:space="0"/>
              <w:left w:val="single" w:color="000000" w:sz="4" w:space="0"/>
              <w:bottom w:val="single" w:color="000000" w:sz="4" w:space="0"/>
              <w:right w:val="single" w:color="000000" w:sz="4" w:space="0"/>
            </w:tcBorders>
            <w:vAlign w:val="center"/>
          </w:tcPr>
          <w:p w14:paraId="57BCC023">
            <w:pPr>
              <w:widowControl/>
              <w:jc w:val="center"/>
              <w:textAlignment w:val="center"/>
              <w:rPr>
                <w:rFonts w:ascii="仿宋" w:hAnsi="仿宋" w:eastAsia="仿宋" w:cs="仿宋"/>
                <w:sz w:val="24"/>
                <w:szCs w:val="24"/>
              </w:rPr>
            </w:pPr>
            <w:r>
              <w:rPr>
                <w:rFonts w:hint="eastAsia" w:ascii="仿宋" w:hAnsi="仿宋" w:eastAsia="仿宋" w:cs="仿宋"/>
                <w:sz w:val="24"/>
                <w:szCs w:val="24"/>
              </w:rPr>
              <w:t>36</w:t>
            </w:r>
          </w:p>
        </w:tc>
        <w:tc>
          <w:tcPr>
            <w:tcW w:w="502" w:type="dxa"/>
            <w:tcBorders>
              <w:top w:val="single" w:color="000000" w:sz="4" w:space="0"/>
              <w:left w:val="single" w:color="000000" w:sz="4" w:space="0"/>
              <w:bottom w:val="single" w:color="000000" w:sz="4" w:space="0"/>
              <w:right w:val="single" w:color="000000" w:sz="4" w:space="0"/>
            </w:tcBorders>
            <w:vAlign w:val="center"/>
          </w:tcPr>
          <w:p w14:paraId="35899A42">
            <w:pPr>
              <w:jc w:val="center"/>
              <w:rPr>
                <w:rFonts w:ascii="仿宋" w:hAnsi="仿宋" w:eastAsia="仿宋" w:cs="仿宋"/>
                <w:sz w:val="24"/>
                <w:szCs w:val="24"/>
              </w:rPr>
            </w:pPr>
            <w:r>
              <w:rPr>
                <w:rFonts w:hint="eastAsia" w:ascii="仿宋" w:hAnsi="仿宋" w:eastAsia="仿宋" w:cs="仿宋"/>
                <w:sz w:val="24"/>
                <w:szCs w:val="24"/>
              </w:rPr>
              <w:t>0</w:t>
            </w:r>
          </w:p>
        </w:tc>
        <w:tc>
          <w:tcPr>
            <w:tcW w:w="486" w:type="dxa"/>
            <w:tcBorders>
              <w:top w:val="single" w:color="000000" w:sz="4" w:space="0"/>
              <w:left w:val="single" w:color="000000" w:sz="4" w:space="0"/>
              <w:bottom w:val="single" w:color="000000" w:sz="4" w:space="0"/>
              <w:right w:val="single" w:color="000000" w:sz="4" w:space="0"/>
            </w:tcBorders>
            <w:vAlign w:val="center"/>
          </w:tcPr>
          <w:p w14:paraId="5BF38276">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73C5878">
            <w:pPr>
              <w:jc w:val="center"/>
              <w:rPr>
                <w:rFonts w:ascii="仿宋" w:hAnsi="仿宋" w:eastAsia="仿宋" w:cs="仿宋"/>
                <w:sz w:val="24"/>
                <w:szCs w:val="24"/>
              </w:rPr>
            </w:pPr>
          </w:p>
        </w:tc>
        <w:tc>
          <w:tcPr>
            <w:tcW w:w="556" w:type="dxa"/>
            <w:tcBorders>
              <w:top w:val="single" w:color="000000" w:sz="4" w:space="0"/>
              <w:left w:val="single" w:color="000000" w:sz="4" w:space="0"/>
              <w:bottom w:val="single" w:color="000000" w:sz="4" w:space="0"/>
              <w:right w:val="single" w:color="auto" w:sz="4" w:space="0"/>
            </w:tcBorders>
            <w:vAlign w:val="center"/>
          </w:tcPr>
          <w:p w14:paraId="45D2D029">
            <w:pPr>
              <w:jc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76F36838">
            <w:pPr>
              <w:jc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705BCC1F">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1D1A836A">
            <w:pPr>
              <w:jc w:val="center"/>
              <w:rPr>
                <w:rFonts w:ascii="仿宋" w:hAnsi="仿宋" w:eastAsia="仿宋" w:cs="仿宋"/>
                <w:sz w:val="24"/>
                <w:szCs w:val="24"/>
              </w:rPr>
            </w:pPr>
          </w:p>
        </w:tc>
      </w:tr>
      <w:tr w14:paraId="4EC1DA9A">
        <w:tblPrEx>
          <w:tblCellMar>
            <w:top w:w="15" w:type="dxa"/>
            <w:left w:w="15" w:type="dxa"/>
            <w:bottom w:w="15" w:type="dxa"/>
            <w:right w:w="15" w:type="dxa"/>
          </w:tblCellMar>
        </w:tblPrEx>
        <w:trPr>
          <w:trHeight w:val="449"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32560531">
            <w:pPr>
              <w:jc w:val="center"/>
              <w:rPr>
                <w:rFonts w:ascii="仿宋" w:hAnsi="仿宋" w:eastAsia="仿宋" w:cs="仿宋"/>
                <w:sz w:val="24"/>
                <w:szCs w:val="24"/>
              </w:rPr>
            </w:pPr>
          </w:p>
        </w:tc>
        <w:tc>
          <w:tcPr>
            <w:tcW w:w="980" w:type="dxa"/>
            <w:vMerge w:val="continue"/>
            <w:tcBorders>
              <w:left w:val="single" w:color="auto" w:sz="4" w:space="0"/>
              <w:right w:val="single" w:color="auto" w:sz="4" w:space="0"/>
            </w:tcBorders>
            <w:vAlign w:val="center"/>
          </w:tcPr>
          <w:p w14:paraId="6DEF7C8A">
            <w:pPr>
              <w:jc w:val="center"/>
              <w:rPr>
                <w:rFonts w:ascii="仿宋" w:hAnsi="仿宋" w:eastAsia="仿宋" w:cs="仿宋"/>
                <w:sz w:val="24"/>
                <w:szCs w:val="24"/>
              </w:rPr>
            </w:pPr>
          </w:p>
        </w:tc>
        <w:tc>
          <w:tcPr>
            <w:tcW w:w="366" w:type="dxa"/>
            <w:tcBorders>
              <w:top w:val="single" w:color="000000" w:sz="4" w:space="0"/>
              <w:left w:val="single" w:color="auto" w:sz="4" w:space="0"/>
              <w:bottom w:val="single" w:color="000000" w:sz="4" w:space="0"/>
              <w:right w:val="single" w:color="000000" w:sz="4" w:space="0"/>
            </w:tcBorders>
            <w:vAlign w:val="center"/>
          </w:tcPr>
          <w:p w14:paraId="1DD89157">
            <w:pPr>
              <w:widowControl/>
              <w:jc w:val="center"/>
              <w:textAlignment w:val="center"/>
              <w:rPr>
                <w:rFonts w:ascii="仿宋" w:hAnsi="仿宋" w:eastAsia="仿宋" w:cs="仿宋"/>
                <w:sz w:val="24"/>
                <w:szCs w:val="24"/>
              </w:rPr>
            </w:pPr>
            <w:r>
              <w:rPr>
                <w:rFonts w:hint="eastAsia" w:ascii="仿宋" w:hAnsi="仿宋" w:eastAsia="仿宋" w:cs="仿宋"/>
                <w:sz w:val="24"/>
                <w:szCs w:val="24"/>
              </w:rPr>
              <w:t>13</w:t>
            </w:r>
          </w:p>
        </w:tc>
        <w:tc>
          <w:tcPr>
            <w:tcW w:w="1634" w:type="dxa"/>
            <w:tcBorders>
              <w:top w:val="single" w:color="000000" w:sz="4" w:space="0"/>
              <w:left w:val="single" w:color="000000" w:sz="4" w:space="0"/>
              <w:bottom w:val="single" w:color="000000" w:sz="4" w:space="0"/>
              <w:right w:val="single" w:color="000000" w:sz="4" w:space="0"/>
            </w:tcBorders>
            <w:vAlign w:val="center"/>
          </w:tcPr>
          <w:p w14:paraId="1C37E912">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烹饪营养与卫生</w:t>
            </w:r>
          </w:p>
        </w:tc>
        <w:tc>
          <w:tcPr>
            <w:tcW w:w="377" w:type="dxa"/>
            <w:tcBorders>
              <w:top w:val="single" w:color="000000" w:sz="4" w:space="0"/>
              <w:left w:val="single" w:color="000000" w:sz="4" w:space="0"/>
              <w:bottom w:val="single" w:color="000000" w:sz="4" w:space="0"/>
              <w:right w:val="single" w:color="000000" w:sz="4" w:space="0"/>
            </w:tcBorders>
            <w:vAlign w:val="center"/>
          </w:tcPr>
          <w:p w14:paraId="6DC9CE46">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44899DCB">
            <w:pPr>
              <w:jc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2AEFF686">
            <w:pPr>
              <w:widowControl/>
              <w:jc w:val="center"/>
              <w:textAlignment w:val="center"/>
              <w:rPr>
                <w:rFonts w:ascii="仿宋" w:hAnsi="仿宋" w:eastAsia="仿宋" w:cs="仿宋"/>
                <w:sz w:val="24"/>
                <w:szCs w:val="24"/>
              </w:rPr>
            </w:pPr>
            <w:r>
              <w:rPr>
                <w:rFonts w:hint="eastAsia" w:ascii="仿宋" w:hAnsi="仿宋" w:eastAsia="仿宋" w:cs="仿宋"/>
                <w:sz w:val="24"/>
                <w:szCs w:val="24"/>
              </w:rPr>
              <w:t>72</w:t>
            </w:r>
          </w:p>
        </w:tc>
        <w:tc>
          <w:tcPr>
            <w:tcW w:w="813" w:type="dxa"/>
            <w:tcBorders>
              <w:top w:val="single" w:color="000000" w:sz="4" w:space="0"/>
              <w:left w:val="single" w:color="000000" w:sz="4" w:space="0"/>
              <w:bottom w:val="single" w:color="000000" w:sz="4" w:space="0"/>
              <w:right w:val="single" w:color="000000" w:sz="4" w:space="0"/>
            </w:tcBorders>
            <w:vAlign w:val="center"/>
          </w:tcPr>
          <w:p w14:paraId="26B1094D">
            <w:pPr>
              <w:widowControl/>
              <w:jc w:val="center"/>
              <w:textAlignment w:val="center"/>
              <w:rPr>
                <w:rFonts w:ascii="仿宋" w:hAnsi="仿宋" w:eastAsia="仿宋" w:cs="仿宋"/>
                <w:sz w:val="24"/>
                <w:szCs w:val="24"/>
              </w:rPr>
            </w:pPr>
            <w:r>
              <w:rPr>
                <w:rFonts w:hint="eastAsia" w:ascii="仿宋" w:hAnsi="仿宋" w:eastAsia="仿宋" w:cs="仿宋"/>
                <w:sz w:val="24"/>
                <w:szCs w:val="24"/>
              </w:rPr>
              <w:t>72</w:t>
            </w:r>
          </w:p>
        </w:tc>
        <w:tc>
          <w:tcPr>
            <w:tcW w:w="502" w:type="dxa"/>
            <w:tcBorders>
              <w:top w:val="single" w:color="000000" w:sz="4" w:space="0"/>
              <w:left w:val="single" w:color="000000" w:sz="4" w:space="0"/>
              <w:bottom w:val="single" w:color="000000" w:sz="4" w:space="0"/>
              <w:right w:val="single" w:color="000000" w:sz="4" w:space="0"/>
            </w:tcBorders>
            <w:vAlign w:val="center"/>
          </w:tcPr>
          <w:p w14:paraId="0C620748">
            <w:pPr>
              <w:jc w:val="center"/>
              <w:rPr>
                <w:rFonts w:ascii="仿宋" w:hAnsi="仿宋" w:eastAsia="仿宋" w:cs="仿宋"/>
                <w:sz w:val="24"/>
                <w:szCs w:val="24"/>
              </w:rPr>
            </w:pPr>
            <w:r>
              <w:rPr>
                <w:rFonts w:hint="eastAsia" w:ascii="仿宋" w:hAnsi="仿宋" w:eastAsia="仿宋" w:cs="仿宋"/>
                <w:sz w:val="24"/>
                <w:szCs w:val="24"/>
              </w:rPr>
              <w:t>0</w:t>
            </w:r>
          </w:p>
        </w:tc>
        <w:tc>
          <w:tcPr>
            <w:tcW w:w="486" w:type="dxa"/>
            <w:tcBorders>
              <w:top w:val="single" w:color="000000" w:sz="4" w:space="0"/>
              <w:left w:val="single" w:color="000000" w:sz="4" w:space="0"/>
              <w:bottom w:val="single" w:color="000000" w:sz="4" w:space="0"/>
              <w:right w:val="single" w:color="000000" w:sz="4" w:space="0"/>
            </w:tcBorders>
            <w:vAlign w:val="center"/>
          </w:tcPr>
          <w:p w14:paraId="649DBAB2">
            <w:pPr>
              <w:jc w:val="center"/>
              <w:rPr>
                <w:rFonts w:ascii="仿宋" w:hAnsi="仿宋" w:eastAsia="仿宋" w:cs="仿宋"/>
                <w:sz w:val="24"/>
                <w:szCs w:val="24"/>
              </w:rPr>
            </w:pPr>
          </w:p>
        </w:tc>
        <w:tc>
          <w:tcPr>
            <w:tcW w:w="790" w:type="dxa"/>
            <w:tcBorders>
              <w:top w:val="single" w:color="000000" w:sz="4" w:space="0"/>
              <w:left w:val="single" w:color="000000" w:sz="4" w:space="0"/>
              <w:bottom w:val="single" w:color="000000" w:sz="4" w:space="0"/>
              <w:right w:val="single" w:color="000000" w:sz="4" w:space="0"/>
            </w:tcBorders>
            <w:vAlign w:val="center"/>
          </w:tcPr>
          <w:p w14:paraId="1B1CA4C7">
            <w:pPr>
              <w:widowControl/>
              <w:jc w:val="center"/>
              <w:textAlignment w:val="center"/>
              <w:rPr>
                <w:rFonts w:ascii="仿宋" w:hAnsi="仿宋" w:eastAsia="仿宋" w:cs="仿宋"/>
                <w:sz w:val="24"/>
                <w:szCs w:val="24"/>
              </w:rPr>
            </w:pPr>
            <w:r>
              <w:rPr>
                <w:rFonts w:hint="eastAsia" w:ascii="仿宋" w:hAnsi="仿宋" w:eastAsia="仿宋" w:cs="仿宋"/>
                <w:sz w:val="24"/>
                <w:szCs w:val="24"/>
              </w:rPr>
              <w:t>4</w:t>
            </w:r>
          </w:p>
        </w:tc>
        <w:tc>
          <w:tcPr>
            <w:tcW w:w="556" w:type="dxa"/>
            <w:tcBorders>
              <w:top w:val="single" w:color="000000" w:sz="4" w:space="0"/>
              <w:left w:val="single" w:color="000000" w:sz="4" w:space="0"/>
              <w:bottom w:val="single" w:color="000000" w:sz="4" w:space="0"/>
              <w:right w:val="single" w:color="auto" w:sz="4" w:space="0"/>
            </w:tcBorders>
            <w:vAlign w:val="center"/>
          </w:tcPr>
          <w:p w14:paraId="1C9F580B">
            <w:pPr>
              <w:jc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5D2B8704">
            <w:pPr>
              <w:jc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2E23E383">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1263EF38">
            <w:pPr>
              <w:jc w:val="center"/>
              <w:rPr>
                <w:rFonts w:ascii="仿宋" w:hAnsi="仿宋" w:eastAsia="仿宋" w:cs="仿宋"/>
                <w:sz w:val="24"/>
                <w:szCs w:val="24"/>
              </w:rPr>
            </w:pPr>
          </w:p>
        </w:tc>
      </w:tr>
      <w:tr w14:paraId="7FBB0EAE">
        <w:tblPrEx>
          <w:tblCellMar>
            <w:top w:w="15" w:type="dxa"/>
            <w:left w:w="15" w:type="dxa"/>
            <w:bottom w:w="15" w:type="dxa"/>
            <w:right w:w="15" w:type="dxa"/>
          </w:tblCellMar>
        </w:tblPrEx>
        <w:trPr>
          <w:trHeight w:val="449"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2589DAB3">
            <w:pPr>
              <w:jc w:val="center"/>
              <w:rPr>
                <w:rFonts w:ascii="仿宋" w:hAnsi="仿宋" w:eastAsia="仿宋" w:cs="仿宋"/>
                <w:sz w:val="24"/>
                <w:szCs w:val="24"/>
              </w:rPr>
            </w:pPr>
          </w:p>
        </w:tc>
        <w:tc>
          <w:tcPr>
            <w:tcW w:w="980" w:type="dxa"/>
            <w:vMerge w:val="continue"/>
            <w:tcBorders>
              <w:left w:val="single" w:color="auto" w:sz="4" w:space="0"/>
              <w:right w:val="single" w:color="auto" w:sz="4" w:space="0"/>
            </w:tcBorders>
            <w:vAlign w:val="center"/>
          </w:tcPr>
          <w:p w14:paraId="2A19344F">
            <w:pPr>
              <w:jc w:val="center"/>
              <w:rPr>
                <w:rFonts w:ascii="仿宋" w:hAnsi="仿宋" w:eastAsia="仿宋" w:cs="仿宋"/>
                <w:sz w:val="24"/>
                <w:szCs w:val="24"/>
              </w:rPr>
            </w:pPr>
          </w:p>
        </w:tc>
        <w:tc>
          <w:tcPr>
            <w:tcW w:w="366" w:type="dxa"/>
            <w:tcBorders>
              <w:top w:val="single" w:color="000000" w:sz="4" w:space="0"/>
              <w:left w:val="single" w:color="auto" w:sz="4" w:space="0"/>
              <w:bottom w:val="single" w:color="000000" w:sz="4" w:space="0"/>
              <w:right w:val="single" w:color="000000" w:sz="4" w:space="0"/>
            </w:tcBorders>
            <w:vAlign w:val="center"/>
          </w:tcPr>
          <w:p w14:paraId="2C903B02">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14</w:t>
            </w:r>
          </w:p>
        </w:tc>
        <w:tc>
          <w:tcPr>
            <w:tcW w:w="1634" w:type="dxa"/>
            <w:tcBorders>
              <w:top w:val="single" w:color="000000" w:sz="4" w:space="0"/>
              <w:left w:val="single" w:color="000000" w:sz="4" w:space="0"/>
              <w:bottom w:val="single" w:color="000000" w:sz="4" w:space="0"/>
              <w:right w:val="single" w:color="000000" w:sz="4" w:space="0"/>
            </w:tcBorders>
            <w:vAlign w:val="center"/>
          </w:tcPr>
          <w:p w14:paraId="3814F5FC">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餐饮管理</w:t>
            </w:r>
          </w:p>
        </w:tc>
        <w:tc>
          <w:tcPr>
            <w:tcW w:w="377" w:type="dxa"/>
            <w:tcBorders>
              <w:top w:val="single" w:color="000000" w:sz="4" w:space="0"/>
              <w:left w:val="single" w:color="000000" w:sz="4" w:space="0"/>
              <w:bottom w:val="single" w:color="000000" w:sz="4" w:space="0"/>
              <w:right w:val="single" w:color="000000" w:sz="4" w:space="0"/>
            </w:tcBorders>
            <w:vAlign w:val="center"/>
          </w:tcPr>
          <w:p w14:paraId="68A9AF49">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344FDFE1">
            <w:pPr>
              <w:jc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339F13BA">
            <w:pPr>
              <w:widowControl/>
              <w:jc w:val="center"/>
              <w:textAlignment w:val="center"/>
              <w:rPr>
                <w:rFonts w:ascii="仿宋" w:hAnsi="仿宋" w:eastAsia="仿宋" w:cs="仿宋"/>
                <w:sz w:val="24"/>
                <w:szCs w:val="24"/>
              </w:rPr>
            </w:pPr>
            <w:r>
              <w:rPr>
                <w:rFonts w:hint="eastAsia" w:ascii="仿宋" w:hAnsi="仿宋" w:eastAsia="仿宋" w:cs="仿宋"/>
                <w:sz w:val="24"/>
                <w:szCs w:val="24"/>
              </w:rPr>
              <w:t>72</w:t>
            </w:r>
          </w:p>
        </w:tc>
        <w:tc>
          <w:tcPr>
            <w:tcW w:w="813" w:type="dxa"/>
            <w:tcBorders>
              <w:top w:val="single" w:color="000000" w:sz="4" w:space="0"/>
              <w:left w:val="single" w:color="000000" w:sz="4" w:space="0"/>
              <w:bottom w:val="single" w:color="000000" w:sz="4" w:space="0"/>
              <w:right w:val="single" w:color="000000" w:sz="4" w:space="0"/>
            </w:tcBorders>
            <w:vAlign w:val="center"/>
          </w:tcPr>
          <w:p w14:paraId="420A05E3">
            <w:pPr>
              <w:widowControl/>
              <w:jc w:val="center"/>
              <w:textAlignment w:val="center"/>
              <w:rPr>
                <w:rFonts w:ascii="仿宋" w:hAnsi="仿宋" w:eastAsia="仿宋" w:cs="仿宋"/>
                <w:sz w:val="24"/>
                <w:szCs w:val="24"/>
              </w:rPr>
            </w:pPr>
            <w:r>
              <w:rPr>
                <w:rFonts w:hint="eastAsia" w:ascii="仿宋" w:hAnsi="仿宋" w:eastAsia="仿宋" w:cs="仿宋"/>
                <w:sz w:val="24"/>
                <w:szCs w:val="24"/>
              </w:rPr>
              <w:t>36</w:t>
            </w:r>
          </w:p>
        </w:tc>
        <w:tc>
          <w:tcPr>
            <w:tcW w:w="502" w:type="dxa"/>
            <w:tcBorders>
              <w:top w:val="single" w:color="000000" w:sz="4" w:space="0"/>
              <w:left w:val="single" w:color="000000" w:sz="4" w:space="0"/>
              <w:bottom w:val="single" w:color="000000" w:sz="4" w:space="0"/>
              <w:right w:val="single" w:color="000000" w:sz="4" w:space="0"/>
            </w:tcBorders>
            <w:vAlign w:val="center"/>
          </w:tcPr>
          <w:p w14:paraId="27DF35A3">
            <w:pPr>
              <w:jc w:val="center"/>
              <w:rPr>
                <w:rFonts w:ascii="仿宋" w:hAnsi="仿宋" w:eastAsia="仿宋" w:cs="仿宋"/>
                <w:sz w:val="24"/>
                <w:szCs w:val="24"/>
              </w:rPr>
            </w:pPr>
            <w:r>
              <w:rPr>
                <w:rFonts w:hint="eastAsia" w:ascii="仿宋" w:hAnsi="仿宋" w:eastAsia="仿宋" w:cs="仿宋"/>
                <w:sz w:val="24"/>
                <w:szCs w:val="24"/>
              </w:rPr>
              <w:t>36</w:t>
            </w:r>
          </w:p>
        </w:tc>
        <w:tc>
          <w:tcPr>
            <w:tcW w:w="486" w:type="dxa"/>
            <w:tcBorders>
              <w:top w:val="single" w:color="000000" w:sz="4" w:space="0"/>
              <w:left w:val="single" w:color="000000" w:sz="4" w:space="0"/>
              <w:bottom w:val="single" w:color="000000" w:sz="4" w:space="0"/>
              <w:right w:val="single" w:color="000000" w:sz="4" w:space="0"/>
            </w:tcBorders>
            <w:vAlign w:val="center"/>
          </w:tcPr>
          <w:p w14:paraId="777E86E0">
            <w:pPr>
              <w:jc w:val="center"/>
              <w:rPr>
                <w:rFonts w:ascii="仿宋" w:hAnsi="仿宋" w:eastAsia="仿宋" w:cs="仿宋"/>
                <w:sz w:val="24"/>
                <w:szCs w:val="24"/>
              </w:rPr>
            </w:pPr>
          </w:p>
        </w:tc>
        <w:tc>
          <w:tcPr>
            <w:tcW w:w="790" w:type="dxa"/>
            <w:tcBorders>
              <w:top w:val="single" w:color="000000" w:sz="4" w:space="0"/>
              <w:left w:val="single" w:color="000000" w:sz="4" w:space="0"/>
              <w:bottom w:val="single" w:color="000000" w:sz="4" w:space="0"/>
              <w:right w:val="single" w:color="000000" w:sz="4" w:space="0"/>
            </w:tcBorders>
            <w:vAlign w:val="center"/>
          </w:tcPr>
          <w:p w14:paraId="71CBCFA4">
            <w:pPr>
              <w:jc w:val="center"/>
              <w:rPr>
                <w:rFonts w:ascii="仿宋" w:hAnsi="仿宋" w:eastAsia="仿宋" w:cs="仿宋"/>
                <w:sz w:val="24"/>
                <w:szCs w:val="24"/>
              </w:rPr>
            </w:pPr>
            <w:r>
              <w:rPr>
                <w:rFonts w:hint="eastAsia" w:ascii="仿宋" w:hAnsi="仿宋" w:eastAsia="仿宋" w:cs="仿宋"/>
                <w:sz w:val="24"/>
                <w:szCs w:val="24"/>
              </w:rPr>
              <w:t>4</w:t>
            </w:r>
          </w:p>
        </w:tc>
        <w:tc>
          <w:tcPr>
            <w:tcW w:w="556" w:type="dxa"/>
            <w:tcBorders>
              <w:top w:val="single" w:color="000000" w:sz="4" w:space="0"/>
              <w:left w:val="single" w:color="000000" w:sz="4" w:space="0"/>
              <w:bottom w:val="single" w:color="000000" w:sz="4" w:space="0"/>
              <w:right w:val="single" w:color="auto" w:sz="4" w:space="0"/>
            </w:tcBorders>
            <w:vAlign w:val="center"/>
          </w:tcPr>
          <w:p w14:paraId="1A7CA7DF">
            <w:pPr>
              <w:jc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013F3E31">
            <w:pPr>
              <w:widowControl/>
              <w:jc w:val="center"/>
              <w:textAlignment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1ED30777">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353F22E4">
            <w:pPr>
              <w:jc w:val="center"/>
              <w:rPr>
                <w:rFonts w:ascii="仿宋" w:hAnsi="仿宋" w:eastAsia="仿宋" w:cs="仿宋"/>
                <w:sz w:val="24"/>
                <w:szCs w:val="24"/>
              </w:rPr>
            </w:pPr>
          </w:p>
        </w:tc>
      </w:tr>
      <w:tr w14:paraId="6EB0E3E5">
        <w:tblPrEx>
          <w:tblCellMar>
            <w:top w:w="15" w:type="dxa"/>
            <w:left w:w="15" w:type="dxa"/>
            <w:bottom w:w="15" w:type="dxa"/>
            <w:right w:w="15" w:type="dxa"/>
          </w:tblCellMar>
        </w:tblPrEx>
        <w:trPr>
          <w:trHeight w:val="449"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6AFCFC77">
            <w:pPr>
              <w:jc w:val="center"/>
              <w:rPr>
                <w:rFonts w:ascii="仿宋" w:hAnsi="仿宋" w:eastAsia="仿宋" w:cs="仿宋"/>
                <w:sz w:val="24"/>
                <w:szCs w:val="24"/>
              </w:rPr>
            </w:pPr>
          </w:p>
        </w:tc>
        <w:tc>
          <w:tcPr>
            <w:tcW w:w="980" w:type="dxa"/>
            <w:vMerge w:val="continue"/>
            <w:tcBorders>
              <w:left w:val="single" w:color="auto" w:sz="4" w:space="0"/>
              <w:right w:val="single" w:color="auto" w:sz="4" w:space="0"/>
            </w:tcBorders>
            <w:vAlign w:val="center"/>
          </w:tcPr>
          <w:p w14:paraId="3978EA9A">
            <w:pPr>
              <w:jc w:val="center"/>
              <w:rPr>
                <w:rFonts w:ascii="仿宋" w:hAnsi="仿宋" w:eastAsia="仿宋" w:cs="仿宋"/>
                <w:sz w:val="24"/>
                <w:szCs w:val="24"/>
              </w:rPr>
            </w:pPr>
          </w:p>
        </w:tc>
        <w:tc>
          <w:tcPr>
            <w:tcW w:w="366" w:type="dxa"/>
            <w:tcBorders>
              <w:top w:val="single" w:color="000000" w:sz="4" w:space="0"/>
              <w:left w:val="single" w:color="auto" w:sz="4" w:space="0"/>
              <w:bottom w:val="single" w:color="000000" w:sz="4" w:space="0"/>
              <w:right w:val="single" w:color="000000" w:sz="4" w:space="0"/>
            </w:tcBorders>
            <w:vAlign w:val="center"/>
          </w:tcPr>
          <w:p w14:paraId="66386F23">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15</w:t>
            </w:r>
          </w:p>
        </w:tc>
        <w:tc>
          <w:tcPr>
            <w:tcW w:w="1634" w:type="dxa"/>
            <w:tcBorders>
              <w:top w:val="single" w:color="000000" w:sz="4" w:space="0"/>
              <w:left w:val="single" w:color="000000" w:sz="4" w:space="0"/>
              <w:bottom w:val="single" w:color="000000" w:sz="4" w:space="0"/>
              <w:right w:val="single" w:color="000000" w:sz="4" w:space="0"/>
            </w:tcBorders>
            <w:vAlign w:val="center"/>
          </w:tcPr>
          <w:p w14:paraId="76F8BC9B">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餐饮成本核算</w:t>
            </w:r>
          </w:p>
        </w:tc>
        <w:tc>
          <w:tcPr>
            <w:tcW w:w="377" w:type="dxa"/>
            <w:tcBorders>
              <w:top w:val="single" w:color="000000" w:sz="4" w:space="0"/>
              <w:left w:val="single" w:color="000000" w:sz="4" w:space="0"/>
              <w:bottom w:val="single" w:color="000000" w:sz="4" w:space="0"/>
              <w:right w:val="single" w:color="000000" w:sz="4" w:space="0"/>
            </w:tcBorders>
            <w:vAlign w:val="center"/>
          </w:tcPr>
          <w:p w14:paraId="042502C2">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53362349">
            <w:pPr>
              <w:jc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25D80313">
            <w:pPr>
              <w:widowControl/>
              <w:jc w:val="center"/>
              <w:textAlignment w:val="center"/>
              <w:rPr>
                <w:rFonts w:ascii="仿宋" w:hAnsi="仿宋" w:eastAsia="仿宋" w:cs="仿宋"/>
                <w:sz w:val="24"/>
                <w:szCs w:val="24"/>
              </w:rPr>
            </w:pPr>
            <w:r>
              <w:rPr>
                <w:rFonts w:hint="eastAsia" w:ascii="仿宋" w:hAnsi="仿宋" w:eastAsia="仿宋" w:cs="仿宋"/>
                <w:sz w:val="24"/>
                <w:szCs w:val="24"/>
              </w:rPr>
              <w:t>36</w:t>
            </w:r>
          </w:p>
        </w:tc>
        <w:tc>
          <w:tcPr>
            <w:tcW w:w="813" w:type="dxa"/>
            <w:tcBorders>
              <w:top w:val="single" w:color="000000" w:sz="4" w:space="0"/>
              <w:left w:val="single" w:color="000000" w:sz="4" w:space="0"/>
              <w:bottom w:val="single" w:color="000000" w:sz="4" w:space="0"/>
              <w:right w:val="single" w:color="000000" w:sz="4" w:space="0"/>
            </w:tcBorders>
            <w:vAlign w:val="center"/>
          </w:tcPr>
          <w:p w14:paraId="51989939">
            <w:pPr>
              <w:widowControl/>
              <w:jc w:val="center"/>
              <w:textAlignment w:val="center"/>
              <w:rPr>
                <w:rFonts w:ascii="仿宋" w:hAnsi="仿宋" w:eastAsia="仿宋" w:cs="仿宋"/>
                <w:sz w:val="24"/>
                <w:szCs w:val="24"/>
              </w:rPr>
            </w:pPr>
            <w:r>
              <w:rPr>
                <w:rFonts w:hint="eastAsia" w:ascii="仿宋" w:hAnsi="仿宋" w:eastAsia="仿宋" w:cs="仿宋"/>
                <w:sz w:val="24"/>
                <w:szCs w:val="24"/>
              </w:rPr>
              <w:t>36</w:t>
            </w:r>
          </w:p>
        </w:tc>
        <w:tc>
          <w:tcPr>
            <w:tcW w:w="502" w:type="dxa"/>
            <w:tcBorders>
              <w:top w:val="single" w:color="000000" w:sz="4" w:space="0"/>
              <w:left w:val="single" w:color="000000" w:sz="4" w:space="0"/>
              <w:bottom w:val="single" w:color="000000" w:sz="4" w:space="0"/>
              <w:right w:val="single" w:color="000000" w:sz="4" w:space="0"/>
            </w:tcBorders>
            <w:vAlign w:val="center"/>
          </w:tcPr>
          <w:p w14:paraId="5615ABB6">
            <w:pPr>
              <w:jc w:val="center"/>
              <w:rPr>
                <w:rFonts w:ascii="仿宋" w:hAnsi="仿宋" w:eastAsia="仿宋" w:cs="仿宋"/>
                <w:sz w:val="24"/>
                <w:szCs w:val="24"/>
              </w:rPr>
            </w:pPr>
            <w:r>
              <w:rPr>
                <w:rFonts w:hint="eastAsia" w:ascii="仿宋" w:hAnsi="仿宋" w:eastAsia="仿宋" w:cs="仿宋"/>
                <w:sz w:val="24"/>
                <w:szCs w:val="24"/>
              </w:rPr>
              <w:t>0</w:t>
            </w:r>
          </w:p>
        </w:tc>
        <w:tc>
          <w:tcPr>
            <w:tcW w:w="486" w:type="dxa"/>
            <w:tcBorders>
              <w:top w:val="single" w:color="000000" w:sz="4" w:space="0"/>
              <w:left w:val="single" w:color="000000" w:sz="4" w:space="0"/>
              <w:bottom w:val="single" w:color="000000" w:sz="4" w:space="0"/>
              <w:right w:val="single" w:color="000000" w:sz="4" w:space="0"/>
            </w:tcBorders>
            <w:vAlign w:val="center"/>
          </w:tcPr>
          <w:p w14:paraId="284A3567">
            <w:pPr>
              <w:jc w:val="center"/>
              <w:rPr>
                <w:rFonts w:ascii="仿宋" w:hAnsi="仿宋" w:eastAsia="仿宋" w:cs="仿宋"/>
                <w:sz w:val="24"/>
                <w:szCs w:val="24"/>
              </w:rPr>
            </w:pPr>
          </w:p>
        </w:tc>
        <w:tc>
          <w:tcPr>
            <w:tcW w:w="790" w:type="dxa"/>
            <w:tcBorders>
              <w:top w:val="single" w:color="000000" w:sz="4" w:space="0"/>
              <w:left w:val="single" w:color="000000" w:sz="4" w:space="0"/>
              <w:bottom w:val="single" w:color="000000" w:sz="4" w:space="0"/>
              <w:right w:val="single" w:color="000000" w:sz="4" w:space="0"/>
            </w:tcBorders>
            <w:vAlign w:val="center"/>
          </w:tcPr>
          <w:p w14:paraId="362D4D05">
            <w:pPr>
              <w:jc w:val="center"/>
              <w:rPr>
                <w:rFonts w:ascii="仿宋" w:hAnsi="仿宋" w:eastAsia="仿宋" w:cs="仿宋"/>
                <w:sz w:val="24"/>
                <w:szCs w:val="24"/>
              </w:rPr>
            </w:pPr>
            <w:r>
              <w:rPr>
                <w:rFonts w:hint="eastAsia" w:ascii="仿宋" w:hAnsi="仿宋" w:eastAsia="仿宋" w:cs="仿宋"/>
                <w:sz w:val="24"/>
                <w:szCs w:val="24"/>
              </w:rPr>
              <w:t>2</w:t>
            </w:r>
          </w:p>
        </w:tc>
        <w:tc>
          <w:tcPr>
            <w:tcW w:w="556" w:type="dxa"/>
            <w:tcBorders>
              <w:top w:val="single" w:color="000000" w:sz="4" w:space="0"/>
              <w:left w:val="single" w:color="000000" w:sz="4" w:space="0"/>
              <w:bottom w:val="single" w:color="000000" w:sz="4" w:space="0"/>
              <w:right w:val="single" w:color="auto" w:sz="4" w:space="0"/>
            </w:tcBorders>
            <w:vAlign w:val="center"/>
          </w:tcPr>
          <w:p w14:paraId="2C479F7F">
            <w:pPr>
              <w:jc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2C6F4F92">
            <w:pPr>
              <w:widowControl/>
              <w:jc w:val="center"/>
              <w:textAlignment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6C962B87">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0D99A71F">
            <w:pPr>
              <w:jc w:val="center"/>
              <w:rPr>
                <w:rFonts w:ascii="仿宋" w:hAnsi="仿宋" w:eastAsia="仿宋" w:cs="仿宋"/>
                <w:sz w:val="24"/>
                <w:szCs w:val="24"/>
              </w:rPr>
            </w:pPr>
          </w:p>
        </w:tc>
      </w:tr>
      <w:tr w14:paraId="10D09439">
        <w:tblPrEx>
          <w:tblCellMar>
            <w:top w:w="15" w:type="dxa"/>
            <w:left w:w="15" w:type="dxa"/>
            <w:bottom w:w="15" w:type="dxa"/>
            <w:right w:w="15" w:type="dxa"/>
          </w:tblCellMar>
        </w:tblPrEx>
        <w:trPr>
          <w:trHeight w:val="507"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09F78BA2">
            <w:pPr>
              <w:jc w:val="center"/>
              <w:rPr>
                <w:rFonts w:ascii="仿宋" w:hAnsi="仿宋" w:eastAsia="仿宋" w:cs="仿宋"/>
                <w:sz w:val="24"/>
                <w:szCs w:val="24"/>
              </w:rPr>
            </w:pPr>
          </w:p>
        </w:tc>
        <w:tc>
          <w:tcPr>
            <w:tcW w:w="980" w:type="dxa"/>
            <w:vMerge w:val="continue"/>
            <w:tcBorders>
              <w:left w:val="single" w:color="auto" w:sz="4" w:space="0"/>
              <w:bottom w:val="single" w:color="auto" w:sz="4" w:space="0"/>
              <w:right w:val="single" w:color="auto" w:sz="4" w:space="0"/>
            </w:tcBorders>
            <w:vAlign w:val="center"/>
          </w:tcPr>
          <w:p w14:paraId="0B3E7474">
            <w:pPr>
              <w:jc w:val="center"/>
              <w:rPr>
                <w:rFonts w:ascii="仿宋" w:hAnsi="仿宋" w:eastAsia="仿宋" w:cs="仿宋"/>
                <w:sz w:val="24"/>
                <w:szCs w:val="24"/>
              </w:rPr>
            </w:pPr>
          </w:p>
        </w:tc>
        <w:tc>
          <w:tcPr>
            <w:tcW w:w="2000" w:type="dxa"/>
            <w:gridSpan w:val="2"/>
            <w:tcBorders>
              <w:top w:val="single" w:color="000000" w:sz="4" w:space="0"/>
              <w:left w:val="single" w:color="auto" w:sz="4" w:space="0"/>
              <w:bottom w:val="single" w:color="000000" w:sz="4" w:space="0"/>
              <w:right w:val="single" w:color="000000" w:sz="4" w:space="0"/>
            </w:tcBorders>
            <w:vAlign w:val="center"/>
          </w:tcPr>
          <w:p w14:paraId="644897D3">
            <w:pPr>
              <w:widowControl/>
              <w:jc w:val="center"/>
              <w:textAlignment w:val="center"/>
              <w:rPr>
                <w:rFonts w:ascii="仿宋" w:hAnsi="仿宋" w:eastAsia="仿宋" w:cs="仿宋"/>
                <w:kern w:val="0"/>
                <w:sz w:val="24"/>
                <w:szCs w:val="24"/>
              </w:rPr>
            </w:pPr>
            <w:r>
              <w:rPr>
                <w:rFonts w:hint="eastAsia" w:ascii="宋体" w:hAnsi="宋体" w:cs="宋体"/>
                <w:b/>
                <w:bCs/>
                <w:szCs w:val="21"/>
              </w:rPr>
              <w:t>小计</w:t>
            </w:r>
          </w:p>
        </w:tc>
        <w:tc>
          <w:tcPr>
            <w:tcW w:w="377" w:type="dxa"/>
            <w:tcBorders>
              <w:top w:val="single" w:color="000000" w:sz="4" w:space="0"/>
              <w:left w:val="single" w:color="000000" w:sz="4" w:space="0"/>
              <w:bottom w:val="single" w:color="000000" w:sz="4" w:space="0"/>
              <w:right w:val="single" w:color="000000" w:sz="4" w:space="0"/>
            </w:tcBorders>
            <w:vAlign w:val="center"/>
          </w:tcPr>
          <w:p w14:paraId="65D4BE63">
            <w:pPr>
              <w:jc w:val="center"/>
              <w:rPr>
                <w:rFonts w:ascii="仿宋" w:hAnsi="仿宋" w:eastAsia="仿宋" w:cs="仿宋"/>
                <w:kern w:val="0"/>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05B2D9AE">
            <w:pPr>
              <w:widowControl/>
              <w:jc w:val="center"/>
              <w:textAlignment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759EEA45">
            <w:pPr>
              <w:widowControl/>
              <w:jc w:val="center"/>
              <w:textAlignment w:val="center"/>
              <w:rPr>
                <w:rFonts w:ascii="仿宋" w:hAnsi="仿宋" w:eastAsia="仿宋" w:cs="仿宋"/>
                <w:sz w:val="24"/>
                <w:szCs w:val="24"/>
              </w:rPr>
            </w:pPr>
            <w:r>
              <w:rPr>
                <w:rFonts w:hint="eastAsia" w:ascii="仿宋" w:hAnsi="仿宋" w:eastAsia="仿宋" w:cs="仿宋"/>
                <w:sz w:val="24"/>
                <w:szCs w:val="24"/>
              </w:rPr>
              <w:t>216</w:t>
            </w:r>
          </w:p>
        </w:tc>
        <w:tc>
          <w:tcPr>
            <w:tcW w:w="813" w:type="dxa"/>
            <w:tcBorders>
              <w:top w:val="single" w:color="000000" w:sz="4" w:space="0"/>
              <w:left w:val="single" w:color="000000" w:sz="4" w:space="0"/>
              <w:bottom w:val="single" w:color="000000" w:sz="4" w:space="0"/>
              <w:right w:val="single" w:color="000000" w:sz="4" w:space="0"/>
            </w:tcBorders>
            <w:vAlign w:val="center"/>
          </w:tcPr>
          <w:p w14:paraId="712D495D">
            <w:pPr>
              <w:widowControl/>
              <w:jc w:val="center"/>
              <w:textAlignment w:val="center"/>
              <w:rPr>
                <w:rFonts w:ascii="仿宋" w:hAnsi="仿宋" w:eastAsia="仿宋" w:cs="仿宋"/>
                <w:sz w:val="24"/>
                <w:szCs w:val="24"/>
              </w:rPr>
            </w:pPr>
            <w:r>
              <w:rPr>
                <w:rFonts w:hint="eastAsia" w:ascii="仿宋" w:hAnsi="仿宋" w:eastAsia="仿宋" w:cs="仿宋"/>
                <w:sz w:val="24"/>
                <w:szCs w:val="24"/>
              </w:rPr>
              <w:t>180</w:t>
            </w:r>
          </w:p>
        </w:tc>
        <w:tc>
          <w:tcPr>
            <w:tcW w:w="502" w:type="dxa"/>
            <w:tcBorders>
              <w:top w:val="single" w:color="000000" w:sz="4" w:space="0"/>
              <w:left w:val="single" w:color="000000" w:sz="4" w:space="0"/>
              <w:bottom w:val="single" w:color="000000" w:sz="4" w:space="0"/>
              <w:right w:val="single" w:color="000000" w:sz="4" w:space="0"/>
            </w:tcBorders>
            <w:vAlign w:val="center"/>
          </w:tcPr>
          <w:p w14:paraId="58CBFF61">
            <w:pPr>
              <w:widowControl/>
              <w:jc w:val="center"/>
              <w:textAlignment w:val="center"/>
              <w:rPr>
                <w:rFonts w:ascii="仿宋" w:hAnsi="仿宋" w:eastAsia="仿宋" w:cs="仿宋"/>
                <w:sz w:val="24"/>
                <w:szCs w:val="24"/>
              </w:rPr>
            </w:pPr>
            <w:r>
              <w:rPr>
                <w:rFonts w:hint="eastAsia" w:ascii="仿宋" w:hAnsi="仿宋" w:eastAsia="仿宋" w:cs="仿宋"/>
                <w:sz w:val="24"/>
                <w:szCs w:val="24"/>
              </w:rPr>
              <w:t>36</w:t>
            </w:r>
          </w:p>
        </w:tc>
        <w:tc>
          <w:tcPr>
            <w:tcW w:w="486" w:type="dxa"/>
            <w:tcBorders>
              <w:top w:val="single" w:color="000000" w:sz="4" w:space="0"/>
              <w:left w:val="single" w:color="000000" w:sz="4" w:space="0"/>
              <w:bottom w:val="single" w:color="000000" w:sz="4" w:space="0"/>
              <w:right w:val="single" w:color="000000" w:sz="4" w:space="0"/>
            </w:tcBorders>
            <w:vAlign w:val="center"/>
          </w:tcPr>
          <w:p w14:paraId="200731B7">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78B4A3BF">
            <w:pPr>
              <w:widowControl/>
              <w:jc w:val="center"/>
              <w:textAlignment w:val="center"/>
              <w:rPr>
                <w:rFonts w:ascii="仿宋" w:hAnsi="仿宋" w:eastAsia="仿宋" w:cs="仿宋"/>
                <w:sz w:val="24"/>
                <w:szCs w:val="24"/>
              </w:rPr>
            </w:pPr>
            <w:r>
              <w:rPr>
                <w:rFonts w:ascii="仿宋" w:hAnsi="仿宋" w:eastAsia="仿宋" w:cs="仿宋"/>
                <w:sz w:val="24"/>
                <w:szCs w:val="24"/>
              </w:rPr>
              <w:t>10</w:t>
            </w:r>
          </w:p>
        </w:tc>
        <w:tc>
          <w:tcPr>
            <w:tcW w:w="556" w:type="dxa"/>
            <w:tcBorders>
              <w:top w:val="single" w:color="000000" w:sz="4" w:space="0"/>
              <w:left w:val="single" w:color="000000" w:sz="4" w:space="0"/>
              <w:bottom w:val="single" w:color="000000" w:sz="4" w:space="0"/>
              <w:right w:val="single" w:color="auto" w:sz="4" w:space="0"/>
            </w:tcBorders>
            <w:vAlign w:val="center"/>
          </w:tcPr>
          <w:p w14:paraId="3F86E55B">
            <w:pPr>
              <w:widowControl/>
              <w:jc w:val="center"/>
              <w:textAlignment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52A4DE21">
            <w:pPr>
              <w:widowControl/>
              <w:jc w:val="center"/>
              <w:textAlignment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4936EA10">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6C413DB1">
            <w:pPr>
              <w:jc w:val="center"/>
              <w:rPr>
                <w:rFonts w:ascii="仿宋" w:hAnsi="仿宋" w:eastAsia="仿宋" w:cs="仿宋"/>
                <w:sz w:val="24"/>
                <w:szCs w:val="24"/>
              </w:rPr>
            </w:pPr>
          </w:p>
        </w:tc>
      </w:tr>
      <w:tr w14:paraId="6E0BDDF2">
        <w:tblPrEx>
          <w:tblCellMar>
            <w:top w:w="15" w:type="dxa"/>
            <w:left w:w="15" w:type="dxa"/>
            <w:bottom w:w="15" w:type="dxa"/>
            <w:right w:w="15" w:type="dxa"/>
          </w:tblCellMar>
        </w:tblPrEx>
        <w:trPr>
          <w:trHeight w:val="507"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198856C6">
            <w:pPr>
              <w:jc w:val="center"/>
              <w:rPr>
                <w:rFonts w:ascii="仿宋" w:hAnsi="仿宋" w:eastAsia="仿宋" w:cs="仿宋"/>
                <w:sz w:val="24"/>
                <w:szCs w:val="24"/>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14:paraId="65701C27">
            <w:pPr>
              <w:jc w:val="center"/>
              <w:rPr>
                <w:rFonts w:ascii="仿宋" w:hAnsi="仿宋" w:eastAsia="仿宋" w:cs="仿宋"/>
                <w:sz w:val="24"/>
                <w:szCs w:val="24"/>
              </w:rPr>
            </w:pPr>
            <w:r>
              <w:rPr>
                <w:rFonts w:hint="eastAsia" w:ascii="仿宋" w:hAnsi="仿宋" w:eastAsia="仿宋" w:cs="仿宋"/>
                <w:sz w:val="24"/>
                <w:szCs w:val="24"/>
              </w:rPr>
              <w:t>专业核心课</w:t>
            </w:r>
          </w:p>
        </w:tc>
        <w:tc>
          <w:tcPr>
            <w:tcW w:w="366" w:type="dxa"/>
            <w:tcBorders>
              <w:top w:val="single" w:color="000000" w:sz="4" w:space="0"/>
              <w:left w:val="single" w:color="auto" w:sz="4" w:space="0"/>
              <w:bottom w:val="single" w:color="000000" w:sz="4" w:space="0"/>
              <w:right w:val="single" w:color="000000" w:sz="4" w:space="0"/>
            </w:tcBorders>
            <w:vAlign w:val="center"/>
          </w:tcPr>
          <w:p w14:paraId="5909F796">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16</w:t>
            </w:r>
          </w:p>
        </w:tc>
        <w:tc>
          <w:tcPr>
            <w:tcW w:w="1634" w:type="dxa"/>
            <w:tcBorders>
              <w:top w:val="single" w:color="000000" w:sz="4" w:space="0"/>
              <w:left w:val="single" w:color="000000" w:sz="4" w:space="0"/>
              <w:bottom w:val="single" w:color="000000" w:sz="4" w:space="0"/>
              <w:right w:val="single" w:color="000000" w:sz="4" w:space="0"/>
            </w:tcBorders>
            <w:vAlign w:val="center"/>
          </w:tcPr>
          <w:p w14:paraId="02D0BF8D">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食品安全知识</w:t>
            </w:r>
          </w:p>
        </w:tc>
        <w:tc>
          <w:tcPr>
            <w:tcW w:w="377" w:type="dxa"/>
            <w:tcBorders>
              <w:top w:val="single" w:color="000000" w:sz="4" w:space="0"/>
              <w:left w:val="single" w:color="000000" w:sz="4" w:space="0"/>
              <w:bottom w:val="single" w:color="000000" w:sz="4" w:space="0"/>
              <w:right w:val="single" w:color="000000" w:sz="4" w:space="0"/>
            </w:tcBorders>
            <w:vAlign w:val="center"/>
          </w:tcPr>
          <w:p w14:paraId="541E44DE">
            <w:pPr>
              <w:jc w:val="center"/>
              <w:rPr>
                <w:rFonts w:ascii="仿宋" w:hAnsi="仿宋" w:eastAsia="仿宋" w:cs="仿宋"/>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0C0B2358">
            <w:pPr>
              <w:widowControl/>
              <w:jc w:val="center"/>
              <w:textAlignment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5219DD28">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72</w:t>
            </w:r>
          </w:p>
        </w:tc>
        <w:tc>
          <w:tcPr>
            <w:tcW w:w="813" w:type="dxa"/>
            <w:tcBorders>
              <w:top w:val="single" w:color="000000" w:sz="4" w:space="0"/>
              <w:left w:val="single" w:color="000000" w:sz="4" w:space="0"/>
              <w:bottom w:val="single" w:color="000000" w:sz="4" w:space="0"/>
              <w:right w:val="single" w:color="000000" w:sz="4" w:space="0"/>
            </w:tcBorders>
            <w:vAlign w:val="center"/>
          </w:tcPr>
          <w:p w14:paraId="4ABE3F7E">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72</w:t>
            </w:r>
          </w:p>
        </w:tc>
        <w:tc>
          <w:tcPr>
            <w:tcW w:w="502" w:type="dxa"/>
            <w:tcBorders>
              <w:top w:val="single" w:color="000000" w:sz="4" w:space="0"/>
              <w:left w:val="single" w:color="000000" w:sz="4" w:space="0"/>
              <w:bottom w:val="single" w:color="000000" w:sz="4" w:space="0"/>
              <w:right w:val="single" w:color="000000" w:sz="4" w:space="0"/>
            </w:tcBorders>
            <w:vAlign w:val="center"/>
          </w:tcPr>
          <w:p w14:paraId="3B949CBC">
            <w:pPr>
              <w:jc w:val="center"/>
              <w:rPr>
                <w:rFonts w:ascii="仿宋" w:hAnsi="仿宋" w:eastAsia="仿宋" w:cs="仿宋"/>
                <w:sz w:val="24"/>
                <w:szCs w:val="24"/>
              </w:rPr>
            </w:pPr>
            <w:r>
              <w:rPr>
                <w:rFonts w:hint="eastAsia" w:ascii="仿宋" w:hAnsi="仿宋" w:eastAsia="仿宋" w:cs="仿宋"/>
                <w:sz w:val="24"/>
                <w:szCs w:val="24"/>
              </w:rPr>
              <w:t>0</w:t>
            </w:r>
          </w:p>
        </w:tc>
        <w:tc>
          <w:tcPr>
            <w:tcW w:w="486" w:type="dxa"/>
            <w:tcBorders>
              <w:top w:val="single" w:color="000000" w:sz="4" w:space="0"/>
              <w:left w:val="single" w:color="000000" w:sz="4" w:space="0"/>
              <w:bottom w:val="single" w:color="000000" w:sz="4" w:space="0"/>
              <w:right w:val="single" w:color="000000" w:sz="4" w:space="0"/>
            </w:tcBorders>
            <w:vAlign w:val="center"/>
          </w:tcPr>
          <w:p w14:paraId="735B77EB">
            <w:pPr>
              <w:jc w:val="center"/>
              <w:rPr>
                <w:rFonts w:ascii="仿宋" w:hAnsi="仿宋" w:eastAsia="仿宋" w:cs="仿宋"/>
                <w:sz w:val="24"/>
                <w:szCs w:val="24"/>
              </w:rPr>
            </w:pPr>
          </w:p>
        </w:tc>
        <w:tc>
          <w:tcPr>
            <w:tcW w:w="790" w:type="dxa"/>
            <w:tcBorders>
              <w:top w:val="single" w:color="000000" w:sz="4" w:space="0"/>
              <w:left w:val="single" w:color="000000" w:sz="4" w:space="0"/>
              <w:bottom w:val="single" w:color="000000" w:sz="4" w:space="0"/>
              <w:right w:val="single" w:color="000000" w:sz="4" w:space="0"/>
            </w:tcBorders>
            <w:vAlign w:val="center"/>
          </w:tcPr>
          <w:p w14:paraId="08715D34">
            <w:pPr>
              <w:jc w:val="center"/>
              <w:rPr>
                <w:rFonts w:ascii="仿宋" w:hAnsi="仿宋" w:eastAsia="仿宋" w:cs="仿宋"/>
                <w:sz w:val="24"/>
                <w:szCs w:val="24"/>
              </w:rPr>
            </w:pPr>
          </w:p>
        </w:tc>
        <w:tc>
          <w:tcPr>
            <w:tcW w:w="556" w:type="dxa"/>
            <w:tcBorders>
              <w:top w:val="single" w:color="000000" w:sz="4" w:space="0"/>
              <w:left w:val="single" w:color="000000" w:sz="4" w:space="0"/>
              <w:bottom w:val="single" w:color="000000" w:sz="4" w:space="0"/>
              <w:right w:val="single" w:color="auto" w:sz="4" w:space="0"/>
            </w:tcBorders>
            <w:vAlign w:val="center"/>
          </w:tcPr>
          <w:p w14:paraId="3BAC5A95">
            <w:pPr>
              <w:jc w:val="center"/>
              <w:rPr>
                <w:rFonts w:ascii="仿宋" w:hAnsi="仿宋" w:eastAsia="仿宋" w:cs="仿宋"/>
                <w:sz w:val="24"/>
                <w:szCs w:val="24"/>
              </w:rPr>
            </w:pPr>
            <w:r>
              <w:rPr>
                <w:rFonts w:hint="eastAsia" w:ascii="仿宋" w:hAnsi="仿宋" w:eastAsia="仿宋" w:cs="仿宋"/>
                <w:sz w:val="24"/>
                <w:szCs w:val="24"/>
              </w:rPr>
              <w:t>4</w:t>
            </w:r>
          </w:p>
        </w:tc>
        <w:tc>
          <w:tcPr>
            <w:tcW w:w="521" w:type="dxa"/>
            <w:tcBorders>
              <w:top w:val="single" w:color="auto" w:sz="4" w:space="0"/>
              <w:left w:val="single" w:color="auto" w:sz="4" w:space="0"/>
              <w:bottom w:val="single" w:color="auto" w:sz="4" w:space="0"/>
              <w:right w:val="single" w:color="auto" w:sz="4" w:space="0"/>
            </w:tcBorders>
            <w:vAlign w:val="center"/>
          </w:tcPr>
          <w:p w14:paraId="2337BADD">
            <w:pPr>
              <w:widowControl/>
              <w:jc w:val="center"/>
              <w:textAlignment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215EDCDF">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146E70D6">
            <w:pPr>
              <w:jc w:val="center"/>
              <w:rPr>
                <w:rFonts w:ascii="仿宋" w:hAnsi="仿宋" w:eastAsia="仿宋" w:cs="仿宋"/>
                <w:sz w:val="24"/>
                <w:szCs w:val="24"/>
              </w:rPr>
            </w:pPr>
          </w:p>
        </w:tc>
      </w:tr>
      <w:tr w14:paraId="70DFFCFE">
        <w:tblPrEx>
          <w:tblCellMar>
            <w:top w:w="15" w:type="dxa"/>
            <w:left w:w="15" w:type="dxa"/>
            <w:bottom w:w="15" w:type="dxa"/>
            <w:right w:w="15" w:type="dxa"/>
          </w:tblCellMar>
        </w:tblPrEx>
        <w:trPr>
          <w:trHeight w:val="168"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1A805194">
            <w:pPr>
              <w:jc w:val="center"/>
              <w:rPr>
                <w:rFonts w:ascii="仿宋" w:hAnsi="仿宋" w:eastAsia="仿宋" w:cs="仿宋"/>
                <w:sz w:val="24"/>
                <w:szCs w:val="24"/>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14:paraId="30AC3083">
            <w:pPr>
              <w:jc w:val="center"/>
              <w:rPr>
                <w:rFonts w:ascii="仿宋" w:hAnsi="仿宋" w:eastAsia="仿宋" w:cs="仿宋"/>
                <w:sz w:val="24"/>
                <w:szCs w:val="24"/>
              </w:rPr>
            </w:pPr>
          </w:p>
        </w:tc>
        <w:tc>
          <w:tcPr>
            <w:tcW w:w="366" w:type="dxa"/>
            <w:tcBorders>
              <w:top w:val="single" w:color="000000" w:sz="4" w:space="0"/>
              <w:left w:val="single" w:color="auto" w:sz="4" w:space="0"/>
              <w:bottom w:val="single" w:color="000000" w:sz="4" w:space="0"/>
              <w:right w:val="single" w:color="000000" w:sz="4" w:space="0"/>
            </w:tcBorders>
            <w:vAlign w:val="center"/>
          </w:tcPr>
          <w:p w14:paraId="256635D3">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17</w:t>
            </w:r>
          </w:p>
        </w:tc>
        <w:tc>
          <w:tcPr>
            <w:tcW w:w="1634" w:type="dxa"/>
            <w:tcBorders>
              <w:top w:val="single" w:color="000000" w:sz="4" w:space="0"/>
              <w:left w:val="single" w:color="000000" w:sz="4" w:space="0"/>
              <w:bottom w:val="single" w:color="000000" w:sz="4" w:space="0"/>
              <w:right w:val="single" w:color="000000" w:sz="4" w:space="0"/>
            </w:tcBorders>
            <w:vAlign w:val="center"/>
          </w:tcPr>
          <w:p w14:paraId="734EDF19">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基本功</w:t>
            </w:r>
          </w:p>
        </w:tc>
        <w:tc>
          <w:tcPr>
            <w:tcW w:w="377" w:type="dxa"/>
            <w:tcBorders>
              <w:top w:val="single" w:color="000000" w:sz="4" w:space="0"/>
              <w:left w:val="single" w:color="000000" w:sz="4" w:space="0"/>
              <w:bottom w:val="single" w:color="000000" w:sz="4" w:space="0"/>
              <w:right w:val="single" w:color="000000" w:sz="4" w:space="0"/>
            </w:tcBorders>
            <w:vAlign w:val="center"/>
          </w:tcPr>
          <w:p w14:paraId="74F90B4A">
            <w:pPr>
              <w:widowControl/>
              <w:jc w:val="center"/>
              <w:textAlignment w:val="center"/>
              <w:rPr>
                <w:rFonts w:ascii="仿宋" w:hAnsi="仿宋" w:eastAsia="仿宋" w:cs="仿宋"/>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49DEA155">
            <w:pPr>
              <w:jc w:val="center"/>
              <w:rPr>
                <w:rFonts w:ascii="仿宋" w:hAnsi="仿宋" w:eastAsia="仿宋" w:cs="仿宋"/>
                <w:kern w:val="0"/>
                <w:sz w:val="24"/>
                <w:szCs w:val="24"/>
              </w:rPr>
            </w:pPr>
            <w:r>
              <w:rPr>
                <w:rFonts w:hint="eastAsia" w:ascii="仿宋" w:hAnsi="仿宋" w:eastAsia="仿宋" w:cs="仿宋"/>
                <w:kern w:val="0"/>
                <w:sz w:val="24"/>
                <w:szCs w:val="24"/>
              </w:rPr>
              <w:t>√</w:t>
            </w:r>
          </w:p>
        </w:tc>
        <w:tc>
          <w:tcPr>
            <w:tcW w:w="682" w:type="dxa"/>
            <w:tcBorders>
              <w:top w:val="single" w:color="000000" w:sz="4" w:space="0"/>
              <w:left w:val="single" w:color="000000" w:sz="4" w:space="0"/>
              <w:bottom w:val="single" w:color="000000" w:sz="4" w:space="0"/>
              <w:right w:val="single" w:color="000000" w:sz="4" w:space="0"/>
            </w:tcBorders>
            <w:vAlign w:val="center"/>
          </w:tcPr>
          <w:p w14:paraId="2C90EA99">
            <w:pPr>
              <w:widowControl/>
              <w:jc w:val="center"/>
              <w:textAlignment w:val="center"/>
              <w:rPr>
                <w:rFonts w:ascii="仿宋" w:hAnsi="仿宋" w:eastAsia="仿宋" w:cs="仿宋"/>
                <w:kern w:val="0"/>
                <w:sz w:val="24"/>
                <w:szCs w:val="24"/>
              </w:rPr>
            </w:pPr>
            <w:r>
              <w:rPr>
                <w:rFonts w:hint="eastAsia" w:ascii="仿宋" w:hAnsi="仿宋" w:eastAsia="仿宋" w:cs="仿宋"/>
                <w:sz w:val="24"/>
                <w:szCs w:val="24"/>
              </w:rPr>
              <w:t>144</w:t>
            </w:r>
          </w:p>
        </w:tc>
        <w:tc>
          <w:tcPr>
            <w:tcW w:w="813" w:type="dxa"/>
            <w:tcBorders>
              <w:top w:val="single" w:color="000000" w:sz="4" w:space="0"/>
              <w:left w:val="single" w:color="000000" w:sz="4" w:space="0"/>
              <w:bottom w:val="single" w:color="000000" w:sz="4" w:space="0"/>
              <w:right w:val="single" w:color="000000" w:sz="4" w:space="0"/>
            </w:tcBorders>
            <w:vAlign w:val="center"/>
          </w:tcPr>
          <w:p w14:paraId="2AEAD401">
            <w:pPr>
              <w:jc w:val="center"/>
              <w:rPr>
                <w:rFonts w:ascii="仿宋" w:hAnsi="仿宋" w:eastAsia="仿宋" w:cs="仿宋"/>
                <w:kern w:val="0"/>
                <w:sz w:val="24"/>
                <w:szCs w:val="24"/>
              </w:rPr>
            </w:pPr>
            <w:r>
              <w:rPr>
                <w:rFonts w:hint="eastAsia" w:ascii="仿宋" w:hAnsi="仿宋" w:eastAsia="仿宋" w:cs="仿宋"/>
                <w:sz w:val="24"/>
                <w:szCs w:val="24"/>
              </w:rPr>
              <w:t>32</w:t>
            </w:r>
          </w:p>
        </w:tc>
        <w:tc>
          <w:tcPr>
            <w:tcW w:w="502" w:type="dxa"/>
            <w:tcBorders>
              <w:top w:val="single" w:color="000000" w:sz="4" w:space="0"/>
              <w:left w:val="single" w:color="000000" w:sz="4" w:space="0"/>
              <w:bottom w:val="single" w:color="000000" w:sz="4" w:space="0"/>
              <w:right w:val="single" w:color="000000" w:sz="4" w:space="0"/>
            </w:tcBorders>
            <w:vAlign w:val="center"/>
          </w:tcPr>
          <w:p w14:paraId="43543725">
            <w:pPr>
              <w:widowControl/>
              <w:jc w:val="center"/>
              <w:textAlignment w:val="center"/>
              <w:rPr>
                <w:rFonts w:ascii="仿宋" w:hAnsi="仿宋" w:eastAsia="仿宋" w:cs="仿宋"/>
                <w:sz w:val="24"/>
                <w:szCs w:val="24"/>
              </w:rPr>
            </w:pPr>
            <w:r>
              <w:rPr>
                <w:rFonts w:hint="eastAsia" w:ascii="仿宋" w:hAnsi="仿宋" w:eastAsia="仿宋" w:cs="仿宋"/>
                <w:sz w:val="24"/>
                <w:szCs w:val="24"/>
              </w:rPr>
              <w:t>112</w:t>
            </w:r>
          </w:p>
        </w:tc>
        <w:tc>
          <w:tcPr>
            <w:tcW w:w="486" w:type="dxa"/>
            <w:tcBorders>
              <w:top w:val="single" w:color="000000" w:sz="4" w:space="0"/>
              <w:left w:val="single" w:color="000000" w:sz="4" w:space="0"/>
              <w:bottom w:val="single" w:color="000000" w:sz="4" w:space="0"/>
              <w:right w:val="single" w:color="000000" w:sz="4" w:space="0"/>
            </w:tcBorders>
            <w:vAlign w:val="center"/>
          </w:tcPr>
          <w:p w14:paraId="5DB35600">
            <w:pPr>
              <w:widowControl/>
              <w:jc w:val="center"/>
              <w:textAlignment w:val="center"/>
              <w:rPr>
                <w:rFonts w:ascii="仿宋" w:hAnsi="仿宋" w:eastAsia="仿宋" w:cs="仿宋"/>
                <w:sz w:val="24"/>
                <w:szCs w:val="24"/>
              </w:rPr>
            </w:pPr>
            <w:r>
              <w:rPr>
                <w:rFonts w:hint="eastAsia" w:ascii="仿宋" w:hAnsi="仿宋" w:eastAsia="仿宋" w:cs="仿宋"/>
                <w:sz w:val="24"/>
                <w:szCs w:val="24"/>
              </w:rPr>
              <w:t>6</w:t>
            </w:r>
          </w:p>
        </w:tc>
        <w:tc>
          <w:tcPr>
            <w:tcW w:w="790" w:type="dxa"/>
            <w:tcBorders>
              <w:top w:val="single" w:color="000000" w:sz="4" w:space="0"/>
              <w:left w:val="single" w:color="000000" w:sz="4" w:space="0"/>
              <w:bottom w:val="single" w:color="000000" w:sz="4" w:space="0"/>
              <w:right w:val="single" w:color="000000" w:sz="4" w:space="0"/>
            </w:tcBorders>
            <w:vAlign w:val="center"/>
          </w:tcPr>
          <w:p w14:paraId="0AB54747">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556" w:type="dxa"/>
            <w:tcBorders>
              <w:top w:val="single" w:color="000000" w:sz="4" w:space="0"/>
              <w:left w:val="single" w:color="000000" w:sz="4" w:space="0"/>
              <w:bottom w:val="single" w:color="000000" w:sz="4" w:space="0"/>
              <w:right w:val="single" w:color="auto" w:sz="4" w:space="0"/>
            </w:tcBorders>
            <w:vAlign w:val="center"/>
          </w:tcPr>
          <w:p w14:paraId="503E43C8">
            <w:pPr>
              <w:widowControl/>
              <w:jc w:val="center"/>
              <w:textAlignment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26202A2C">
            <w:pPr>
              <w:widowControl/>
              <w:jc w:val="center"/>
              <w:textAlignment w:val="center"/>
              <w:rPr>
                <w:rFonts w:ascii="仿宋" w:hAnsi="仿宋" w:eastAsia="仿宋" w:cs="仿宋"/>
                <w:kern w:val="0"/>
                <w:sz w:val="24"/>
                <w:szCs w:val="24"/>
              </w:rPr>
            </w:pPr>
          </w:p>
        </w:tc>
        <w:tc>
          <w:tcPr>
            <w:tcW w:w="449" w:type="dxa"/>
            <w:vMerge w:val="continue"/>
            <w:tcBorders>
              <w:left w:val="single" w:color="auto" w:sz="4" w:space="0"/>
              <w:right w:val="single" w:color="auto" w:sz="4" w:space="0"/>
            </w:tcBorders>
            <w:vAlign w:val="center"/>
          </w:tcPr>
          <w:p w14:paraId="7F46016E">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4E6A906C">
            <w:pPr>
              <w:jc w:val="center"/>
              <w:rPr>
                <w:rFonts w:ascii="仿宋" w:hAnsi="仿宋" w:eastAsia="仿宋" w:cs="仿宋"/>
                <w:sz w:val="24"/>
                <w:szCs w:val="24"/>
              </w:rPr>
            </w:pPr>
          </w:p>
        </w:tc>
      </w:tr>
      <w:tr w14:paraId="5C953424">
        <w:tblPrEx>
          <w:tblCellMar>
            <w:top w:w="15" w:type="dxa"/>
            <w:left w:w="15" w:type="dxa"/>
            <w:bottom w:w="15" w:type="dxa"/>
            <w:right w:w="15" w:type="dxa"/>
          </w:tblCellMar>
        </w:tblPrEx>
        <w:trPr>
          <w:trHeight w:val="558"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22AD0448">
            <w:pPr>
              <w:jc w:val="center"/>
              <w:rPr>
                <w:rFonts w:ascii="仿宋" w:hAnsi="仿宋" w:eastAsia="仿宋" w:cs="仿宋"/>
                <w:sz w:val="24"/>
                <w:szCs w:val="24"/>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14:paraId="736D0A75">
            <w:pPr>
              <w:jc w:val="center"/>
              <w:rPr>
                <w:rFonts w:ascii="仿宋" w:hAnsi="仿宋" w:eastAsia="仿宋" w:cs="仿宋"/>
                <w:sz w:val="24"/>
                <w:szCs w:val="24"/>
              </w:rPr>
            </w:pPr>
          </w:p>
        </w:tc>
        <w:tc>
          <w:tcPr>
            <w:tcW w:w="366" w:type="dxa"/>
            <w:tcBorders>
              <w:top w:val="single" w:color="000000" w:sz="4" w:space="0"/>
              <w:left w:val="single" w:color="auto" w:sz="4" w:space="0"/>
              <w:bottom w:val="single" w:color="000000" w:sz="4" w:space="0"/>
              <w:right w:val="single" w:color="000000" w:sz="4" w:space="0"/>
            </w:tcBorders>
            <w:vAlign w:val="center"/>
          </w:tcPr>
          <w:p w14:paraId="2E612E47">
            <w:pPr>
              <w:widowControl/>
              <w:jc w:val="center"/>
              <w:textAlignment w:val="center"/>
              <w:rPr>
                <w:rFonts w:ascii="仿宋" w:hAnsi="仿宋" w:eastAsia="仿宋" w:cs="仿宋"/>
                <w:sz w:val="24"/>
                <w:szCs w:val="24"/>
              </w:rPr>
            </w:pPr>
            <w:r>
              <w:rPr>
                <w:rFonts w:hint="eastAsia" w:ascii="仿宋" w:hAnsi="仿宋" w:eastAsia="仿宋" w:cs="仿宋"/>
                <w:sz w:val="24"/>
                <w:szCs w:val="24"/>
              </w:rPr>
              <w:t>18</w:t>
            </w:r>
          </w:p>
        </w:tc>
        <w:tc>
          <w:tcPr>
            <w:tcW w:w="1634" w:type="dxa"/>
            <w:tcBorders>
              <w:top w:val="single" w:color="000000" w:sz="4" w:space="0"/>
              <w:left w:val="single" w:color="000000" w:sz="4" w:space="0"/>
              <w:bottom w:val="single" w:color="000000" w:sz="4" w:space="0"/>
              <w:right w:val="single" w:color="000000" w:sz="4" w:space="0"/>
            </w:tcBorders>
            <w:vAlign w:val="center"/>
          </w:tcPr>
          <w:p w14:paraId="3427A122">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烹饪原料知识</w:t>
            </w:r>
          </w:p>
        </w:tc>
        <w:tc>
          <w:tcPr>
            <w:tcW w:w="377" w:type="dxa"/>
            <w:tcBorders>
              <w:top w:val="single" w:color="000000" w:sz="4" w:space="0"/>
              <w:left w:val="single" w:color="000000" w:sz="4" w:space="0"/>
              <w:bottom w:val="single" w:color="000000" w:sz="4" w:space="0"/>
              <w:right w:val="single" w:color="000000" w:sz="4" w:space="0"/>
            </w:tcBorders>
            <w:vAlign w:val="center"/>
          </w:tcPr>
          <w:p w14:paraId="694D6A2E">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w:t>
            </w:r>
          </w:p>
        </w:tc>
        <w:tc>
          <w:tcPr>
            <w:tcW w:w="444" w:type="dxa"/>
            <w:tcBorders>
              <w:top w:val="single" w:color="000000" w:sz="4" w:space="0"/>
              <w:left w:val="single" w:color="000000" w:sz="4" w:space="0"/>
              <w:bottom w:val="single" w:color="000000" w:sz="4" w:space="0"/>
              <w:right w:val="single" w:color="000000" w:sz="4" w:space="0"/>
            </w:tcBorders>
            <w:vAlign w:val="center"/>
          </w:tcPr>
          <w:p w14:paraId="61F5121E">
            <w:pPr>
              <w:jc w:val="center"/>
              <w:rPr>
                <w:rFonts w:ascii="仿宋" w:hAnsi="仿宋" w:eastAsia="仿宋" w:cs="仿宋"/>
                <w:kern w:val="0"/>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46F156B2">
            <w:pPr>
              <w:widowControl/>
              <w:jc w:val="center"/>
              <w:textAlignment w:val="center"/>
              <w:rPr>
                <w:rFonts w:ascii="仿宋" w:hAnsi="仿宋" w:eastAsia="仿宋" w:cs="仿宋"/>
                <w:kern w:val="0"/>
                <w:sz w:val="24"/>
                <w:szCs w:val="24"/>
              </w:rPr>
            </w:pPr>
            <w:r>
              <w:rPr>
                <w:rFonts w:hint="eastAsia" w:ascii="仿宋" w:hAnsi="仿宋" w:eastAsia="仿宋" w:cs="仿宋"/>
                <w:sz w:val="24"/>
                <w:szCs w:val="24"/>
              </w:rPr>
              <w:t>72</w:t>
            </w:r>
          </w:p>
        </w:tc>
        <w:tc>
          <w:tcPr>
            <w:tcW w:w="813" w:type="dxa"/>
            <w:tcBorders>
              <w:top w:val="single" w:color="000000" w:sz="4" w:space="0"/>
              <w:left w:val="single" w:color="000000" w:sz="4" w:space="0"/>
              <w:bottom w:val="single" w:color="000000" w:sz="4" w:space="0"/>
              <w:right w:val="single" w:color="000000" w:sz="4" w:space="0"/>
            </w:tcBorders>
            <w:vAlign w:val="center"/>
          </w:tcPr>
          <w:p w14:paraId="49C26FCD">
            <w:pPr>
              <w:widowControl/>
              <w:jc w:val="center"/>
              <w:textAlignment w:val="center"/>
              <w:rPr>
                <w:rFonts w:ascii="仿宋" w:hAnsi="仿宋" w:eastAsia="仿宋" w:cs="仿宋"/>
                <w:kern w:val="0"/>
                <w:sz w:val="24"/>
                <w:szCs w:val="24"/>
              </w:rPr>
            </w:pPr>
            <w:r>
              <w:rPr>
                <w:rFonts w:hint="eastAsia" w:ascii="仿宋" w:hAnsi="仿宋" w:eastAsia="仿宋" w:cs="仿宋"/>
                <w:sz w:val="24"/>
                <w:szCs w:val="24"/>
              </w:rPr>
              <w:t>48</w:t>
            </w:r>
          </w:p>
        </w:tc>
        <w:tc>
          <w:tcPr>
            <w:tcW w:w="502" w:type="dxa"/>
            <w:tcBorders>
              <w:top w:val="single" w:color="000000" w:sz="4" w:space="0"/>
              <w:left w:val="single" w:color="000000" w:sz="4" w:space="0"/>
              <w:bottom w:val="single" w:color="000000" w:sz="4" w:space="0"/>
              <w:right w:val="single" w:color="000000" w:sz="4" w:space="0"/>
            </w:tcBorders>
            <w:vAlign w:val="center"/>
          </w:tcPr>
          <w:p w14:paraId="5B473F52">
            <w:pPr>
              <w:jc w:val="center"/>
              <w:rPr>
                <w:rFonts w:ascii="仿宋" w:hAnsi="仿宋" w:eastAsia="仿宋" w:cs="仿宋"/>
                <w:sz w:val="24"/>
                <w:szCs w:val="24"/>
              </w:rPr>
            </w:pPr>
            <w:r>
              <w:rPr>
                <w:rFonts w:hint="eastAsia" w:ascii="仿宋" w:hAnsi="仿宋" w:eastAsia="仿宋" w:cs="仿宋"/>
                <w:sz w:val="24"/>
                <w:szCs w:val="24"/>
              </w:rPr>
              <w:t>24</w:t>
            </w:r>
          </w:p>
        </w:tc>
        <w:tc>
          <w:tcPr>
            <w:tcW w:w="486" w:type="dxa"/>
            <w:tcBorders>
              <w:top w:val="single" w:color="000000" w:sz="4" w:space="0"/>
              <w:left w:val="single" w:color="000000" w:sz="4" w:space="0"/>
              <w:bottom w:val="single" w:color="000000" w:sz="4" w:space="0"/>
              <w:right w:val="single" w:color="000000" w:sz="4" w:space="0"/>
            </w:tcBorders>
            <w:vAlign w:val="center"/>
          </w:tcPr>
          <w:p w14:paraId="78B3AE62">
            <w:pPr>
              <w:widowControl/>
              <w:jc w:val="center"/>
              <w:textAlignment w:val="center"/>
              <w:rPr>
                <w:rFonts w:ascii="仿宋" w:hAnsi="仿宋" w:eastAsia="仿宋" w:cs="仿宋"/>
                <w:sz w:val="24"/>
                <w:szCs w:val="24"/>
              </w:rPr>
            </w:pPr>
            <w:r>
              <w:rPr>
                <w:rFonts w:hint="eastAsia" w:ascii="仿宋" w:hAnsi="仿宋" w:eastAsia="仿宋" w:cs="仿宋"/>
                <w:sz w:val="24"/>
                <w:szCs w:val="24"/>
              </w:rPr>
              <w:t>4</w:t>
            </w:r>
          </w:p>
        </w:tc>
        <w:tc>
          <w:tcPr>
            <w:tcW w:w="790" w:type="dxa"/>
            <w:tcBorders>
              <w:top w:val="single" w:color="000000" w:sz="4" w:space="0"/>
              <w:left w:val="single" w:color="000000" w:sz="4" w:space="0"/>
              <w:bottom w:val="single" w:color="000000" w:sz="4" w:space="0"/>
              <w:right w:val="single" w:color="000000" w:sz="4" w:space="0"/>
            </w:tcBorders>
            <w:vAlign w:val="center"/>
          </w:tcPr>
          <w:p w14:paraId="7CA2A391">
            <w:pPr>
              <w:widowControl/>
              <w:jc w:val="center"/>
              <w:textAlignment w:val="center"/>
              <w:rPr>
                <w:rFonts w:ascii="仿宋" w:hAnsi="仿宋" w:eastAsia="仿宋" w:cs="仿宋"/>
                <w:sz w:val="24"/>
                <w:szCs w:val="24"/>
              </w:rPr>
            </w:pPr>
          </w:p>
        </w:tc>
        <w:tc>
          <w:tcPr>
            <w:tcW w:w="556" w:type="dxa"/>
            <w:tcBorders>
              <w:top w:val="single" w:color="000000" w:sz="4" w:space="0"/>
              <w:left w:val="single" w:color="000000" w:sz="4" w:space="0"/>
              <w:bottom w:val="single" w:color="000000" w:sz="4" w:space="0"/>
              <w:right w:val="single" w:color="auto" w:sz="4" w:space="0"/>
            </w:tcBorders>
            <w:vAlign w:val="center"/>
          </w:tcPr>
          <w:p w14:paraId="418227F8">
            <w:pPr>
              <w:jc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4DE7BACA">
            <w:pPr>
              <w:jc w:val="center"/>
              <w:rPr>
                <w:rFonts w:ascii="仿宋" w:hAnsi="仿宋" w:eastAsia="仿宋" w:cs="仿宋"/>
                <w:kern w:val="0"/>
                <w:sz w:val="24"/>
                <w:szCs w:val="24"/>
              </w:rPr>
            </w:pPr>
          </w:p>
        </w:tc>
        <w:tc>
          <w:tcPr>
            <w:tcW w:w="449" w:type="dxa"/>
            <w:vMerge w:val="continue"/>
            <w:tcBorders>
              <w:left w:val="single" w:color="auto" w:sz="4" w:space="0"/>
              <w:right w:val="single" w:color="auto" w:sz="4" w:space="0"/>
            </w:tcBorders>
            <w:vAlign w:val="center"/>
          </w:tcPr>
          <w:p w14:paraId="736E2D41">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418D94A3">
            <w:pPr>
              <w:jc w:val="center"/>
              <w:rPr>
                <w:rFonts w:ascii="仿宋" w:hAnsi="仿宋" w:eastAsia="仿宋" w:cs="仿宋"/>
                <w:sz w:val="24"/>
                <w:szCs w:val="24"/>
              </w:rPr>
            </w:pPr>
          </w:p>
        </w:tc>
      </w:tr>
      <w:tr w14:paraId="528635BA">
        <w:tblPrEx>
          <w:tblCellMar>
            <w:top w:w="15" w:type="dxa"/>
            <w:left w:w="15" w:type="dxa"/>
            <w:bottom w:w="15" w:type="dxa"/>
            <w:right w:w="15" w:type="dxa"/>
          </w:tblCellMar>
        </w:tblPrEx>
        <w:trPr>
          <w:trHeight w:val="299"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3C92547D">
            <w:pPr>
              <w:jc w:val="center"/>
              <w:rPr>
                <w:rFonts w:ascii="仿宋" w:hAnsi="仿宋" w:eastAsia="仿宋" w:cs="仿宋"/>
                <w:sz w:val="24"/>
                <w:szCs w:val="24"/>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14:paraId="16EB455D">
            <w:pPr>
              <w:jc w:val="center"/>
              <w:rPr>
                <w:rFonts w:ascii="仿宋" w:hAnsi="仿宋" w:eastAsia="仿宋" w:cs="仿宋"/>
                <w:sz w:val="24"/>
                <w:szCs w:val="24"/>
              </w:rPr>
            </w:pPr>
          </w:p>
        </w:tc>
        <w:tc>
          <w:tcPr>
            <w:tcW w:w="366" w:type="dxa"/>
            <w:tcBorders>
              <w:top w:val="single" w:color="000000" w:sz="4" w:space="0"/>
              <w:left w:val="single" w:color="auto" w:sz="4" w:space="0"/>
              <w:bottom w:val="single" w:color="000000" w:sz="4" w:space="0"/>
              <w:right w:val="single" w:color="000000" w:sz="4" w:space="0"/>
            </w:tcBorders>
            <w:vAlign w:val="center"/>
          </w:tcPr>
          <w:p w14:paraId="07BFBFC1">
            <w:pPr>
              <w:widowControl/>
              <w:jc w:val="center"/>
              <w:textAlignment w:val="center"/>
              <w:rPr>
                <w:rFonts w:ascii="仿宋" w:hAnsi="仿宋" w:eastAsia="仿宋" w:cs="仿宋"/>
                <w:sz w:val="24"/>
                <w:szCs w:val="24"/>
              </w:rPr>
            </w:pPr>
            <w:r>
              <w:rPr>
                <w:rFonts w:hint="eastAsia" w:ascii="仿宋" w:hAnsi="仿宋" w:eastAsia="仿宋" w:cs="仿宋"/>
                <w:sz w:val="24"/>
                <w:szCs w:val="24"/>
              </w:rPr>
              <w:t>19</w:t>
            </w:r>
          </w:p>
        </w:tc>
        <w:tc>
          <w:tcPr>
            <w:tcW w:w="1634" w:type="dxa"/>
            <w:tcBorders>
              <w:top w:val="single" w:color="000000" w:sz="4" w:space="0"/>
              <w:left w:val="single" w:color="000000" w:sz="4" w:space="0"/>
              <w:bottom w:val="single" w:color="000000" w:sz="4" w:space="0"/>
              <w:right w:val="single" w:color="000000" w:sz="4" w:space="0"/>
            </w:tcBorders>
            <w:vAlign w:val="center"/>
          </w:tcPr>
          <w:p w14:paraId="2F352695">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中式面点</w:t>
            </w:r>
          </w:p>
        </w:tc>
        <w:tc>
          <w:tcPr>
            <w:tcW w:w="377" w:type="dxa"/>
            <w:tcBorders>
              <w:top w:val="single" w:color="000000" w:sz="4" w:space="0"/>
              <w:left w:val="single" w:color="000000" w:sz="4" w:space="0"/>
              <w:bottom w:val="single" w:color="000000" w:sz="4" w:space="0"/>
              <w:right w:val="single" w:color="000000" w:sz="4" w:space="0"/>
            </w:tcBorders>
            <w:vAlign w:val="center"/>
          </w:tcPr>
          <w:p w14:paraId="49C3273D">
            <w:pPr>
              <w:widowControl/>
              <w:jc w:val="center"/>
              <w:textAlignment w:val="center"/>
              <w:rPr>
                <w:rFonts w:ascii="仿宋" w:hAnsi="仿宋" w:eastAsia="仿宋" w:cs="仿宋"/>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52086AAD">
            <w:pPr>
              <w:jc w:val="center"/>
              <w:rPr>
                <w:rFonts w:ascii="仿宋" w:hAnsi="仿宋" w:eastAsia="仿宋" w:cs="仿宋"/>
                <w:sz w:val="24"/>
                <w:szCs w:val="24"/>
              </w:rPr>
            </w:pPr>
            <w:r>
              <w:rPr>
                <w:rFonts w:hint="eastAsia" w:ascii="仿宋" w:hAnsi="仿宋" w:eastAsia="仿宋" w:cs="仿宋"/>
                <w:kern w:val="0"/>
                <w:sz w:val="24"/>
                <w:szCs w:val="24"/>
              </w:rPr>
              <w:t>√</w:t>
            </w:r>
          </w:p>
        </w:tc>
        <w:tc>
          <w:tcPr>
            <w:tcW w:w="682" w:type="dxa"/>
            <w:tcBorders>
              <w:top w:val="single" w:color="000000" w:sz="4" w:space="0"/>
              <w:left w:val="single" w:color="000000" w:sz="4" w:space="0"/>
              <w:bottom w:val="single" w:color="000000" w:sz="4" w:space="0"/>
              <w:right w:val="single" w:color="000000" w:sz="4" w:space="0"/>
            </w:tcBorders>
            <w:vAlign w:val="center"/>
          </w:tcPr>
          <w:p w14:paraId="60F9B289">
            <w:pPr>
              <w:widowControl/>
              <w:jc w:val="center"/>
              <w:textAlignment w:val="center"/>
              <w:rPr>
                <w:rFonts w:ascii="仿宋" w:hAnsi="仿宋" w:eastAsia="仿宋" w:cs="仿宋"/>
                <w:sz w:val="24"/>
                <w:szCs w:val="24"/>
              </w:rPr>
            </w:pPr>
            <w:r>
              <w:rPr>
                <w:rFonts w:hint="eastAsia" w:ascii="仿宋" w:hAnsi="仿宋" w:eastAsia="仿宋" w:cs="仿宋"/>
                <w:sz w:val="24"/>
                <w:szCs w:val="24"/>
              </w:rPr>
              <w:t>144</w:t>
            </w:r>
          </w:p>
        </w:tc>
        <w:tc>
          <w:tcPr>
            <w:tcW w:w="813" w:type="dxa"/>
            <w:tcBorders>
              <w:top w:val="single" w:color="000000" w:sz="4" w:space="0"/>
              <w:left w:val="single" w:color="000000" w:sz="4" w:space="0"/>
              <w:bottom w:val="single" w:color="000000" w:sz="4" w:space="0"/>
              <w:right w:val="single" w:color="000000" w:sz="4" w:space="0"/>
            </w:tcBorders>
            <w:vAlign w:val="center"/>
          </w:tcPr>
          <w:p w14:paraId="6403922C">
            <w:pPr>
              <w:jc w:val="center"/>
              <w:rPr>
                <w:rFonts w:ascii="仿宋" w:hAnsi="仿宋" w:eastAsia="仿宋" w:cs="仿宋"/>
                <w:sz w:val="24"/>
                <w:szCs w:val="24"/>
              </w:rPr>
            </w:pPr>
            <w:r>
              <w:rPr>
                <w:rFonts w:hint="eastAsia" w:ascii="仿宋" w:hAnsi="仿宋" w:eastAsia="仿宋" w:cs="仿宋"/>
                <w:sz w:val="24"/>
                <w:szCs w:val="24"/>
              </w:rPr>
              <w:t>32</w:t>
            </w:r>
          </w:p>
        </w:tc>
        <w:tc>
          <w:tcPr>
            <w:tcW w:w="502" w:type="dxa"/>
            <w:tcBorders>
              <w:top w:val="single" w:color="000000" w:sz="4" w:space="0"/>
              <w:left w:val="single" w:color="000000" w:sz="4" w:space="0"/>
              <w:bottom w:val="single" w:color="000000" w:sz="4" w:space="0"/>
              <w:right w:val="single" w:color="000000" w:sz="4" w:space="0"/>
            </w:tcBorders>
            <w:vAlign w:val="center"/>
          </w:tcPr>
          <w:p w14:paraId="162E58C9">
            <w:pPr>
              <w:widowControl/>
              <w:jc w:val="center"/>
              <w:textAlignment w:val="center"/>
              <w:rPr>
                <w:rFonts w:ascii="仿宋" w:hAnsi="仿宋" w:eastAsia="仿宋" w:cs="仿宋"/>
                <w:sz w:val="24"/>
                <w:szCs w:val="24"/>
              </w:rPr>
            </w:pPr>
            <w:r>
              <w:rPr>
                <w:rFonts w:hint="eastAsia" w:ascii="仿宋" w:hAnsi="仿宋" w:eastAsia="仿宋" w:cs="仿宋"/>
                <w:sz w:val="24"/>
                <w:szCs w:val="24"/>
              </w:rPr>
              <w:t>112</w:t>
            </w:r>
          </w:p>
        </w:tc>
        <w:tc>
          <w:tcPr>
            <w:tcW w:w="486" w:type="dxa"/>
            <w:tcBorders>
              <w:top w:val="single" w:color="000000" w:sz="4" w:space="0"/>
              <w:left w:val="single" w:color="000000" w:sz="4" w:space="0"/>
              <w:bottom w:val="single" w:color="000000" w:sz="4" w:space="0"/>
              <w:right w:val="single" w:color="000000" w:sz="4" w:space="0"/>
            </w:tcBorders>
            <w:vAlign w:val="center"/>
          </w:tcPr>
          <w:p w14:paraId="16257C36">
            <w:pPr>
              <w:jc w:val="center"/>
              <w:rPr>
                <w:rFonts w:ascii="仿宋" w:hAnsi="仿宋" w:eastAsia="仿宋" w:cs="仿宋"/>
                <w:sz w:val="24"/>
                <w:szCs w:val="24"/>
              </w:rPr>
            </w:pPr>
            <w:r>
              <w:rPr>
                <w:rFonts w:hint="eastAsia" w:ascii="仿宋" w:hAnsi="仿宋" w:eastAsia="仿宋" w:cs="仿宋"/>
                <w:sz w:val="24"/>
                <w:szCs w:val="24"/>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4CE9A5BD">
            <w:pPr>
              <w:jc w:val="center"/>
              <w:rPr>
                <w:rFonts w:ascii="仿宋" w:hAnsi="仿宋" w:eastAsia="仿宋" w:cs="仿宋"/>
                <w:sz w:val="24"/>
                <w:szCs w:val="24"/>
              </w:rPr>
            </w:pPr>
            <w:r>
              <w:rPr>
                <w:rFonts w:hint="eastAsia" w:ascii="仿宋" w:hAnsi="仿宋" w:eastAsia="仿宋" w:cs="仿宋"/>
                <w:sz w:val="24"/>
                <w:szCs w:val="24"/>
              </w:rPr>
              <w:t>2</w:t>
            </w:r>
          </w:p>
        </w:tc>
        <w:tc>
          <w:tcPr>
            <w:tcW w:w="556" w:type="dxa"/>
            <w:tcBorders>
              <w:top w:val="single" w:color="000000" w:sz="4" w:space="0"/>
              <w:left w:val="single" w:color="000000" w:sz="4" w:space="0"/>
              <w:bottom w:val="single" w:color="000000" w:sz="4" w:space="0"/>
              <w:right w:val="single" w:color="auto" w:sz="4" w:space="0"/>
            </w:tcBorders>
            <w:vAlign w:val="center"/>
          </w:tcPr>
          <w:p w14:paraId="1E14D751">
            <w:pPr>
              <w:jc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532E17C8">
            <w:pPr>
              <w:widowControl/>
              <w:jc w:val="center"/>
              <w:textAlignment w:val="center"/>
              <w:rPr>
                <w:rFonts w:ascii="仿宋" w:hAnsi="仿宋" w:eastAsia="仿宋" w:cs="仿宋"/>
                <w:sz w:val="24"/>
                <w:szCs w:val="24"/>
              </w:rPr>
            </w:pPr>
            <w:r>
              <w:rPr>
                <w:rFonts w:hint="eastAsia" w:ascii="仿宋" w:hAnsi="仿宋" w:eastAsia="仿宋" w:cs="仿宋"/>
                <w:sz w:val="24"/>
                <w:szCs w:val="24"/>
              </w:rPr>
              <w:t>工学结合</w:t>
            </w:r>
          </w:p>
        </w:tc>
        <w:tc>
          <w:tcPr>
            <w:tcW w:w="449" w:type="dxa"/>
            <w:vMerge w:val="continue"/>
            <w:tcBorders>
              <w:left w:val="single" w:color="auto" w:sz="4" w:space="0"/>
              <w:right w:val="single" w:color="auto" w:sz="4" w:space="0"/>
            </w:tcBorders>
            <w:vAlign w:val="center"/>
          </w:tcPr>
          <w:p w14:paraId="7B566D4F">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4963F8C6">
            <w:pPr>
              <w:jc w:val="center"/>
              <w:rPr>
                <w:rFonts w:ascii="仿宋" w:hAnsi="仿宋" w:eastAsia="仿宋" w:cs="仿宋"/>
                <w:sz w:val="24"/>
                <w:szCs w:val="24"/>
              </w:rPr>
            </w:pPr>
          </w:p>
        </w:tc>
      </w:tr>
      <w:tr w14:paraId="6C5F9226">
        <w:tblPrEx>
          <w:tblCellMar>
            <w:top w:w="15" w:type="dxa"/>
            <w:left w:w="15" w:type="dxa"/>
            <w:bottom w:w="15" w:type="dxa"/>
            <w:right w:w="15" w:type="dxa"/>
          </w:tblCellMar>
        </w:tblPrEx>
        <w:trPr>
          <w:trHeight w:val="476"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5E70A4CC">
            <w:pPr>
              <w:jc w:val="center"/>
              <w:rPr>
                <w:rFonts w:ascii="仿宋" w:hAnsi="仿宋" w:eastAsia="仿宋" w:cs="仿宋"/>
                <w:sz w:val="24"/>
                <w:szCs w:val="24"/>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14:paraId="77D2148B">
            <w:pPr>
              <w:jc w:val="center"/>
              <w:rPr>
                <w:rFonts w:ascii="仿宋" w:hAnsi="仿宋" w:eastAsia="仿宋" w:cs="仿宋"/>
                <w:sz w:val="24"/>
                <w:szCs w:val="24"/>
              </w:rPr>
            </w:pPr>
          </w:p>
        </w:tc>
        <w:tc>
          <w:tcPr>
            <w:tcW w:w="366" w:type="dxa"/>
            <w:tcBorders>
              <w:top w:val="single" w:color="000000" w:sz="4" w:space="0"/>
              <w:left w:val="single" w:color="auto" w:sz="4" w:space="0"/>
              <w:bottom w:val="single" w:color="000000" w:sz="4" w:space="0"/>
              <w:right w:val="single" w:color="000000" w:sz="4" w:space="0"/>
            </w:tcBorders>
            <w:vAlign w:val="center"/>
          </w:tcPr>
          <w:p w14:paraId="7B6C165B">
            <w:pPr>
              <w:widowControl/>
              <w:jc w:val="center"/>
              <w:textAlignment w:val="center"/>
              <w:rPr>
                <w:rFonts w:ascii="仿宋" w:hAnsi="仿宋" w:eastAsia="仿宋" w:cs="仿宋"/>
                <w:sz w:val="24"/>
                <w:szCs w:val="24"/>
              </w:rPr>
            </w:pPr>
            <w:r>
              <w:rPr>
                <w:rFonts w:hint="eastAsia" w:ascii="仿宋" w:hAnsi="仿宋" w:eastAsia="仿宋" w:cs="仿宋"/>
                <w:sz w:val="24"/>
                <w:szCs w:val="24"/>
              </w:rPr>
              <w:t>20</w:t>
            </w:r>
          </w:p>
        </w:tc>
        <w:tc>
          <w:tcPr>
            <w:tcW w:w="1634" w:type="dxa"/>
            <w:tcBorders>
              <w:top w:val="single" w:color="000000" w:sz="4" w:space="0"/>
              <w:left w:val="single" w:color="000000" w:sz="4" w:space="0"/>
              <w:bottom w:val="single" w:color="000000" w:sz="4" w:space="0"/>
              <w:right w:val="single" w:color="000000" w:sz="4" w:space="0"/>
            </w:tcBorders>
            <w:vAlign w:val="center"/>
          </w:tcPr>
          <w:p w14:paraId="7D34FA33">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冷拼与食雕</w:t>
            </w:r>
          </w:p>
        </w:tc>
        <w:tc>
          <w:tcPr>
            <w:tcW w:w="377" w:type="dxa"/>
            <w:tcBorders>
              <w:top w:val="single" w:color="000000" w:sz="4" w:space="0"/>
              <w:left w:val="single" w:color="000000" w:sz="4" w:space="0"/>
              <w:bottom w:val="single" w:color="000000" w:sz="4" w:space="0"/>
              <w:right w:val="single" w:color="000000" w:sz="4" w:space="0"/>
            </w:tcBorders>
            <w:vAlign w:val="center"/>
          </w:tcPr>
          <w:p w14:paraId="64A1FE60">
            <w:pPr>
              <w:widowControl/>
              <w:jc w:val="center"/>
              <w:textAlignment w:val="center"/>
              <w:rPr>
                <w:rFonts w:ascii="仿宋" w:hAnsi="仿宋" w:eastAsia="仿宋" w:cs="仿宋"/>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6ECE042F">
            <w:pPr>
              <w:jc w:val="center"/>
              <w:rPr>
                <w:rFonts w:ascii="仿宋" w:hAnsi="仿宋" w:eastAsia="仿宋" w:cs="仿宋"/>
                <w:sz w:val="24"/>
                <w:szCs w:val="24"/>
              </w:rPr>
            </w:pPr>
            <w:r>
              <w:rPr>
                <w:rFonts w:hint="eastAsia" w:ascii="仿宋" w:hAnsi="仿宋" w:eastAsia="仿宋" w:cs="仿宋"/>
                <w:kern w:val="0"/>
                <w:sz w:val="24"/>
                <w:szCs w:val="24"/>
              </w:rPr>
              <w:t>√</w:t>
            </w:r>
          </w:p>
        </w:tc>
        <w:tc>
          <w:tcPr>
            <w:tcW w:w="682" w:type="dxa"/>
            <w:tcBorders>
              <w:top w:val="single" w:color="000000" w:sz="4" w:space="0"/>
              <w:left w:val="single" w:color="000000" w:sz="4" w:space="0"/>
              <w:bottom w:val="single" w:color="000000" w:sz="4" w:space="0"/>
              <w:right w:val="single" w:color="000000" w:sz="4" w:space="0"/>
            </w:tcBorders>
            <w:vAlign w:val="center"/>
          </w:tcPr>
          <w:p w14:paraId="38F41DF8">
            <w:pPr>
              <w:widowControl/>
              <w:jc w:val="center"/>
              <w:textAlignment w:val="center"/>
              <w:rPr>
                <w:rFonts w:ascii="仿宋" w:hAnsi="仿宋" w:eastAsia="仿宋" w:cs="仿宋"/>
                <w:sz w:val="24"/>
                <w:szCs w:val="24"/>
              </w:rPr>
            </w:pPr>
            <w:r>
              <w:rPr>
                <w:rFonts w:hint="eastAsia" w:ascii="仿宋" w:hAnsi="仿宋" w:eastAsia="仿宋" w:cs="仿宋"/>
                <w:sz w:val="24"/>
                <w:szCs w:val="24"/>
              </w:rPr>
              <w:t>144</w:t>
            </w:r>
          </w:p>
        </w:tc>
        <w:tc>
          <w:tcPr>
            <w:tcW w:w="813" w:type="dxa"/>
            <w:tcBorders>
              <w:top w:val="single" w:color="000000" w:sz="4" w:space="0"/>
              <w:left w:val="single" w:color="000000" w:sz="4" w:space="0"/>
              <w:bottom w:val="single" w:color="000000" w:sz="4" w:space="0"/>
              <w:right w:val="single" w:color="000000" w:sz="4" w:space="0"/>
            </w:tcBorders>
            <w:vAlign w:val="center"/>
          </w:tcPr>
          <w:p w14:paraId="50840DAB">
            <w:pPr>
              <w:jc w:val="center"/>
              <w:rPr>
                <w:rFonts w:ascii="仿宋" w:hAnsi="仿宋" w:eastAsia="仿宋" w:cs="仿宋"/>
                <w:sz w:val="24"/>
                <w:szCs w:val="24"/>
              </w:rPr>
            </w:pPr>
            <w:r>
              <w:rPr>
                <w:rFonts w:hint="eastAsia" w:ascii="仿宋" w:hAnsi="仿宋" w:eastAsia="仿宋" w:cs="仿宋"/>
                <w:sz w:val="24"/>
                <w:szCs w:val="24"/>
              </w:rPr>
              <w:t>32</w:t>
            </w:r>
          </w:p>
        </w:tc>
        <w:tc>
          <w:tcPr>
            <w:tcW w:w="502" w:type="dxa"/>
            <w:tcBorders>
              <w:top w:val="single" w:color="000000" w:sz="4" w:space="0"/>
              <w:left w:val="single" w:color="000000" w:sz="4" w:space="0"/>
              <w:bottom w:val="single" w:color="000000" w:sz="4" w:space="0"/>
              <w:right w:val="single" w:color="000000" w:sz="4" w:space="0"/>
            </w:tcBorders>
            <w:vAlign w:val="center"/>
          </w:tcPr>
          <w:p w14:paraId="25EACE1D">
            <w:pPr>
              <w:widowControl/>
              <w:jc w:val="center"/>
              <w:textAlignment w:val="center"/>
              <w:rPr>
                <w:rFonts w:ascii="仿宋" w:hAnsi="仿宋" w:eastAsia="仿宋" w:cs="仿宋"/>
                <w:sz w:val="24"/>
                <w:szCs w:val="24"/>
              </w:rPr>
            </w:pPr>
            <w:r>
              <w:rPr>
                <w:rFonts w:hint="eastAsia" w:ascii="仿宋" w:hAnsi="仿宋" w:eastAsia="仿宋" w:cs="仿宋"/>
                <w:sz w:val="24"/>
                <w:szCs w:val="24"/>
              </w:rPr>
              <w:t>112</w:t>
            </w:r>
          </w:p>
        </w:tc>
        <w:tc>
          <w:tcPr>
            <w:tcW w:w="486" w:type="dxa"/>
            <w:tcBorders>
              <w:top w:val="single" w:color="000000" w:sz="4" w:space="0"/>
              <w:left w:val="single" w:color="000000" w:sz="4" w:space="0"/>
              <w:bottom w:val="single" w:color="000000" w:sz="4" w:space="0"/>
              <w:right w:val="single" w:color="000000" w:sz="4" w:space="0"/>
            </w:tcBorders>
            <w:vAlign w:val="center"/>
          </w:tcPr>
          <w:p w14:paraId="6176EA3F">
            <w:pPr>
              <w:jc w:val="center"/>
              <w:rPr>
                <w:rFonts w:ascii="仿宋" w:hAnsi="仿宋" w:eastAsia="仿宋" w:cs="仿宋"/>
                <w:sz w:val="24"/>
                <w:szCs w:val="24"/>
              </w:rPr>
            </w:pPr>
            <w:r>
              <w:rPr>
                <w:rFonts w:hint="eastAsia" w:ascii="仿宋" w:hAnsi="仿宋" w:eastAsia="仿宋" w:cs="仿宋"/>
                <w:sz w:val="24"/>
                <w:szCs w:val="24"/>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4765D2DA">
            <w:pPr>
              <w:jc w:val="center"/>
              <w:rPr>
                <w:rFonts w:ascii="仿宋" w:hAnsi="仿宋" w:eastAsia="仿宋" w:cs="仿宋"/>
                <w:sz w:val="24"/>
                <w:szCs w:val="24"/>
              </w:rPr>
            </w:pPr>
            <w:r>
              <w:rPr>
                <w:rFonts w:hint="eastAsia" w:ascii="仿宋" w:hAnsi="仿宋" w:eastAsia="仿宋" w:cs="仿宋"/>
                <w:sz w:val="24"/>
                <w:szCs w:val="24"/>
              </w:rPr>
              <w:t>2</w:t>
            </w:r>
          </w:p>
        </w:tc>
        <w:tc>
          <w:tcPr>
            <w:tcW w:w="556" w:type="dxa"/>
            <w:tcBorders>
              <w:top w:val="single" w:color="000000" w:sz="4" w:space="0"/>
              <w:left w:val="single" w:color="000000" w:sz="4" w:space="0"/>
              <w:bottom w:val="single" w:color="000000" w:sz="4" w:space="0"/>
              <w:right w:val="single" w:color="auto" w:sz="4" w:space="0"/>
            </w:tcBorders>
            <w:vAlign w:val="center"/>
          </w:tcPr>
          <w:p w14:paraId="7EF311EB">
            <w:pPr>
              <w:jc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6096798E">
            <w:pPr>
              <w:widowControl/>
              <w:jc w:val="center"/>
              <w:textAlignment w:val="center"/>
              <w:rPr>
                <w:rFonts w:ascii="仿宋" w:hAnsi="仿宋" w:eastAsia="仿宋" w:cs="仿宋"/>
                <w:sz w:val="24"/>
                <w:szCs w:val="24"/>
              </w:rPr>
            </w:pPr>
            <w:r>
              <w:rPr>
                <w:rFonts w:hint="eastAsia" w:ascii="仿宋" w:hAnsi="仿宋" w:eastAsia="仿宋" w:cs="仿宋"/>
                <w:sz w:val="24"/>
                <w:szCs w:val="24"/>
              </w:rPr>
              <w:t>工学结合</w:t>
            </w:r>
          </w:p>
        </w:tc>
        <w:tc>
          <w:tcPr>
            <w:tcW w:w="449" w:type="dxa"/>
            <w:vMerge w:val="continue"/>
            <w:tcBorders>
              <w:left w:val="single" w:color="auto" w:sz="4" w:space="0"/>
              <w:right w:val="single" w:color="auto" w:sz="4" w:space="0"/>
            </w:tcBorders>
            <w:vAlign w:val="center"/>
          </w:tcPr>
          <w:p w14:paraId="48FB2413">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1465340A">
            <w:pPr>
              <w:jc w:val="center"/>
              <w:rPr>
                <w:rFonts w:ascii="仿宋" w:hAnsi="仿宋" w:eastAsia="仿宋" w:cs="仿宋"/>
                <w:sz w:val="24"/>
                <w:szCs w:val="24"/>
              </w:rPr>
            </w:pPr>
          </w:p>
        </w:tc>
      </w:tr>
      <w:tr w14:paraId="21B5E73C">
        <w:tblPrEx>
          <w:tblCellMar>
            <w:top w:w="15" w:type="dxa"/>
            <w:left w:w="15" w:type="dxa"/>
            <w:bottom w:w="15" w:type="dxa"/>
            <w:right w:w="15" w:type="dxa"/>
          </w:tblCellMar>
        </w:tblPrEx>
        <w:trPr>
          <w:trHeight w:val="476"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0C18073A">
            <w:pPr>
              <w:jc w:val="center"/>
              <w:rPr>
                <w:rFonts w:ascii="仿宋" w:hAnsi="仿宋" w:eastAsia="仿宋" w:cs="仿宋"/>
                <w:sz w:val="24"/>
                <w:szCs w:val="24"/>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14:paraId="29A40832">
            <w:pPr>
              <w:jc w:val="center"/>
              <w:rPr>
                <w:rFonts w:ascii="仿宋" w:hAnsi="仿宋" w:eastAsia="仿宋" w:cs="仿宋"/>
                <w:sz w:val="24"/>
                <w:szCs w:val="24"/>
              </w:rPr>
            </w:pPr>
          </w:p>
        </w:tc>
        <w:tc>
          <w:tcPr>
            <w:tcW w:w="366" w:type="dxa"/>
            <w:tcBorders>
              <w:top w:val="single" w:color="000000" w:sz="4" w:space="0"/>
              <w:left w:val="single" w:color="auto" w:sz="4" w:space="0"/>
              <w:bottom w:val="single" w:color="000000" w:sz="4" w:space="0"/>
              <w:right w:val="single" w:color="000000" w:sz="4" w:space="0"/>
            </w:tcBorders>
            <w:vAlign w:val="center"/>
          </w:tcPr>
          <w:p w14:paraId="6B106D3B">
            <w:pPr>
              <w:widowControl/>
              <w:jc w:val="center"/>
              <w:textAlignment w:val="center"/>
              <w:rPr>
                <w:rFonts w:ascii="仿宋" w:hAnsi="仿宋" w:eastAsia="仿宋" w:cs="仿宋"/>
                <w:sz w:val="24"/>
                <w:szCs w:val="24"/>
              </w:rPr>
            </w:pPr>
            <w:r>
              <w:rPr>
                <w:rFonts w:hint="eastAsia" w:ascii="仿宋" w:hAnsi="仿宋" w:eastAsia="仿宋" w:cs="仿宋"/>
                <w:sz w:val="24"/>
                <w:szCs w:val="24"/>
              </w:rPr>
              <w:t>21</w:t>
            </w:r>
          </w:p>
        </w:tc>
        <w:tc>
          <w:tcPr>
            <w:tcW w:w="1634" w:type="dxa"/>
            <w:tcBorders>
              <w:top w:val="single" w:color="000000" w:sz="4" w:space="0"/>
              <w:left w:val="single" w:color="000000" w:sz="4" w:space="0"/>
              <w:bottom w:val="single" w:color="000000" w:sz="4" w:space="0"/>
              <w:right w:val="single" w:color="000000" w:sz="4" w:space="0"/>
            </w:tcBorders>
            <w:vAlign w:val="center"/>
          </w:tcPr>
          <w:p w14:paraId="6120A2A3">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中式热菜制作</w:t>
            </w:r>
          </w:p>
        </w:tc>
        <w:tc>
          <w:tcPr>
            <w:tcW w:w="377" w:type="dxa"/>
            <w:tcBorders>
              <w:top w:val="single" w:color="000000" w:sz="4" w:space="0"/>
              <w:left w:val="single" w:color="000000" w:sz="4" w:space="0"/>
              <w:bottom w:val="single" w:color="000000" w:sz="4" w:space="0"/>
              <w:right w:val="single" w:color="000000" w:sz="4" w:space="0"/>
            </w:tcBorders>
            <w:vAlign w:val="center"/>
          </w:tcPr>
          <w:p w14:paraId="4B90CFDF">
            <w:pPr>
              <w:widowControl/>
              <w:jc w:val="center"/>
              <w:textAlignment w:val="center"/>
              <w:rPr>
                <w:rFonts w:ascii="仿宋" w:hAnsi="仿宋" w:eastAsia="仿宋" w:cs="仿宋"/>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456440D1">
            <w:pPr>
              <w:jc w:val="center"/>
              <w:rPr>
                <w:rFonts w:ascii="仿宋" w:hAnsi="仿宋" w:eastAsia="仿宋" w:cs="仿宋"/>
                <w:sz w:val="24"/>
                <w:szCs w:val="24"/>
              </w:rPr>
            </w:pPr>
            <w:r>
              <w:rPr>
                <w:rFonts w:hint="eastAsia" w:ascii="仿宋" w:hAnsi="仿宋" w:eastAsia="仿宋" w:cs="仿宋"/>
                <w:kern w:val="0"/>
                <w:sz w:val="24"/>
                <w:szCs w:val="24"/>
              </w:rPr>
              <w:t>√</w:t>
            </w:r>
          </w:p>
        </w:tc>
        <w:tc>
          <w:tcPr>
            <w:tcW w:w="682" w:type="dxa"/>
            <w:tcBorders>
              <w:top w:val="single" w:color="000000" w:sz="4" w:space="0"/>
              <w:left w:val="single" w:color="000000" w:sz="4" w:space="0"/>
              <w:bottom w:val="single" w:color="000000" w:sz="4" w:space="0"/>
              <w:right w:val="single" w:color="000000" w:sz="4" w:space="0"/>
            </w:tcBorders>
            <w:vAlign w:val="center"/>
          </w:tcPr>
          <w:p w14:paraId="0B646D46">
            <w:pPr>
              <w:widowControl/>
              <w:jc w:val="center"/>
              <w:textAlignment w:val="center"/>
              <w:rPr>
                <w:rFonts w:ascii="仿宋" w:hAnsi="仿宋" w:eastAsia="仿宋" w:cs="仿宋"/>
                <w:sz w:val="24"/>
                <w:szCs w:val="24"/>
              </w:rPr>
            </w:pPr>
            <w:r>
              <w:rPr>
                <w:rFonts w:hint="eastAsia" w:ascii="仿宋" w:hAnsi="仿宋" w:eastAsia="仿宋" w:cs="仿宋"/>
                <w:sz w:val="24"/>
                <w:szCs w:val="24"/>
              </w:rPr>
              <w:t>144</w:t>
            </w:r>
          </w:p>
        </w:tc>
        <w:tc>
          <w:tcPr>
            <w:tcW w:w="813" w:type="dxa"/>
            <w:tcBorders>
              <w:top w:val="single" w:color="000000" w:sz="4" w:space="0"/>
              <w:left w:val="single" w:color="000000" w:sz="4" w:space="0"/>
              <w:bottom w:val="single" w:color="000000" w:sz="4" w:space="0"/>
              <w:right w:val="single" w:color="000000" w:sz="4" w:space="0"/>
            </w:tcBorders>
            <w:vAlign w:val="center"/>
          </w:tcPr>
          <w:p w14:paraId="6BCA6080">
            <w:pPr>
              <w:jc w:val="center"/>
              <w:rPr>
                <w:rFonts w:ascii="仿宋" w:hAnsi="仿宋" w:eastAsia="仿宋" w:cs="仿宋"/>
                <w:sz w:val="24"/>
                <w:szCs w:val="24"/>
              </w:rPr>
            </w:pPr>
            <w:r>
              <w:rPr>
                <w:rFonts w:hint="eastAsia" w:ascii="仿宋" w:hAnsi="仿宋" w:eastAsia="仿宋" w:cs="仿宋"/>
                <w:sz w:val="24"/>
                <w:szCs w:val="24"/>
              </w:rPr>
              <w:t>32</w:t>
            </w:r>
          </w:p>
        </w:tc>
        <w:tc>
          <w:tcPr>
            <w:tcW w:w="502" w:type="dxa"/>
            <w:tcBorders>
              <w:top w:val="single" w:color="000000" w:sz="4" w:space="0"/>
              <w:left w:val="single" w:color="000000" w:sz="4" w:space="0"/>
              <w:bottom w:val="single" w:color="000000" w:sz="4" w:space="0"/>
              <w:right w:val="single" w:color="000000" w:sz="4" w:space="0"/>
            </w:tcBorders>
            <w:vAlign w:val="center"/>
          </w:tcPr>
          <w:p w14:paraId="6F44996E">
            <w:pPr>
              <w:widowControl/>
              <w:jc w:val="center"/>
              <w:textAlignment w:val="center"/>
              <w:rPr>
                <w:rFonts w:ascii="仿宋" w:hAnsi="仿宋" w:eastAsia="仿宋" w:cs="仿宋"/>
                <w:sz w:val="24"/>
                <w:szCs w:val="24"/>
              </w:rPr>
            </w:pPr>
            <w:r>
              <w:rPr>
                <w:rFonts w:hint="eastAsia" w:ascii="仿宋" w:hAnsi="仿宋" w:eastAsia="仿宋" w:cs="仿宋"/>
                <w:sz w:val="24"/>
                <w:szCs w:val="24"/>
              </w:rPr>
              <w:t>112</w:t>
            </w:r>
          </w:p>
        </w:tc>
        <w:tc>
          <w:tcPr>
            <w:tcW w:w="486" w:type="dxa"/>
            <w:tcBorders>
              <w:top w:val="single" w:color="000000" w:sz="4" w:space="0"/>
              <w:left w:val="single" w:color="000000" w:sz="4" w:space="0"/>
              <w:bottom w:val="single" w:color="000000" w:sz="4" w:space="0"/>
              <w:right w:val="single" w:color="000000" w:sz="4" w:space="0"/>
            </w:tcBorders>
            <w:vAlign w:val="center"/>
          </w:tcPr>
          <w:p w14:paraId="76033151">
            <w:pPr>
              <w:jc w:val="center"/>
              <w:rPr>
                <w:rFonts w:ascii="仿宋" w:hAnsi="仿宋" w:eastAsia="仿宋" w:cs="仿宋"/>
                <w:sz w:val="24"/>
                <w:szCs w:val="24"/>
              </w:rPr>
            </w:pPr>
          </w:p>
        </w:tc>
        <w:tc>
          <w:tcPr>
            <w:tcW w:w="790" w:type="dxa"/>
            <w:tcBorders>
              <w:top w:val="single" w:color="000000" w:sz="4" w:space="0"/>
              <w:left w:val="single" w:color="000000" w:sz="4" w:space="0"/>
              <w:bottom w:val="single" w:color="000000" w:sz="4" w:space="0"/>
              <w:right w:val="single" w:color="000000" w:sz="4" w:space="0"/>
            </w:tcBorders>
            <w:vAlign w:val="center"/>
          </w:tcPr>
          <w:p w14:paraId="29B22022">
            <w:pPr>
              <w:jc w:val="center"/>
              <w:rPr>
                <w:rFonts w:ascii="仿宋" w:hAnsi="仿宋" w:eastAsia="仿宋" w:cs="仿宋"/>
                <w:sz w:val="24"/>
                <w:szCs w:val="24"/>
              </w:rPr>
            </w:pPr>
            <w:r>
              <w:rPr>
                <w:rFonts w:hint="eastAsia" w:ascii="仿宋" w:hAnsi="仿宋" w:eastAsia="仿宋" w:cs="仿宋"/>
                <w:sz w:val="24"/>
                <w:szCs w:val="24"/>
              </w:rPr>
              <w:t>2</w:t>
            </w:r>
          </w:p>
        </w:tc>
        <w:tc>
          <w:tcPr>
            <w:tcW w:w="556" w:type="dxa"/>
            <w:tcBorders>
              <w:top w:val="single" w:color="000000" w:sz="4" w:space="0"/>
              <w:left w:val="single" w:color="000000" w:sz="4" w:space="0"/>
              <w:bottom w:val="single" w:color="000000" w:sz="4" w:space="0"/>
              <w:right w:val="single" w:color="auto" w:sz="4" w:space="0"/>
            </w:tcBorders>
            <w:vAlign w:val="center"/>
          </w:tcPr>
          <w:p w14:paraId="53714CCF">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3436F2BF">
            <w:pPr>
              <w:jc w:val="center"/>
              <w:rPr>
                <w:rFonts w:ascii="仿宋" w:hAnsi="仿宋" w:eastAsia="仿宋" w:cs="仿宋"/>
                <w:sz w:val="24"/>
                <w:szCs w:val="24"/>
              </w:rPr>
            </w:pPr>
            <w:r>
              <w:rPr>
                <w:rFonts w:hint="eastAsia" w:ascii="仿宋" w:hAnsi="仿宋" w:eastAsia="仿宋" w:cs="仿宋"/>
                <w:sz w:val="24"/>
                <w:szCs w:val="24"/>
              </w:rPr>
              <w:t>工学结合</w:t>
            </w:r>
          </w:p>
        </w:tc>
        <w:tc>
          <w:tcPr>
            <w:tcW w:w="449" w:type="dxa"/>
            <w:vMerge w:val="continue"/>
            <w:tcBorders>
              <w:left w:val="single" w:color="auto" w:sz="4" w:space="0"/>
              <w:right w:val="single" w:color="auto" w:sz="4" w:space="0"/>
            </w:tcBorders>
            <w:vAlign w:val="center"/>
          </w:tcPr>
          <w:p w14:paraId="666C4048">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0CC34252">
            <w:pPr>
              <w:jc w:val="center"/>
              <w:rPr>
                <w:rFonts w:ascii="仿宋" w:hAnsi="仿宋" w:eastAsia="仿宋" w:cs="仿宋"/>
                <w:sz w:val="24"/>
                <w:szCs w:val="24"/>
              </w:rPr>
            </w:pPr>
          </w:p>
        </w:tc>
      </w:tr>
      <w:tr w14:paraId="5C2149AE">
        <w:tblPrEx>
          <w:tblCellMar>
            <w:top w:w="15" w:type="dxa"/>
            <w:left w:w="15" w:type="dxa"/>
            <w:bottom w:w="15" w:type="dxa"/>
            <w:right w:w="15" w:type="dxa"/>
          </w:tblCellMar>
        </w:tblPrEx>
        <w:trPr>
          <w:trHeight w:val="476" w:hRule="atLeast"/>
        </w:trPr>
        <w:tc>
          <w:tcPr>
            <w:tcW w:w="327" w:type="dxa"/>
            <w:tcBorders>
              <w:top w:val="single" w:color="auto" w:sz="4" w:space="0"/>
              <w:left w:val="single" w:color="auto" w:sz="4" w:space="0"/>
              <w:bottom w:val="single" w:color="auto" w:sz="4" w:space="0"/>
              <w:right w:val="single" w:color="auto" w:sz="4" w:space="0"/>
            </w:tcBorders>
            <w:vAlign w:val="center"/>
          </w:tcPr>
          <w:p w14:paraId="02FA79A1">
            <w:pPr>
              <w:jc w:val="center"/>
              <w:rPr>
                <w:rFonts w:ascii="仿宋" w:hAnsi="仿宋" w:eastAsia="仿宋" w:cs="仿宋"/>
                <w:sz w:val="24"/>
                <w:szCs w:val="24"/>
              </w:rPr>
            </w:pPr>
          </w:p>
        </w:tc>
        <w:tc>
          <w:tcPr>
            <w:tcW w:w="980" w:type="dxa"/>
            <w:tcBorders>
              <w:top w:val="single" w:color="auto" w:sz="4" w:space="0"/>
              <w:left w:val="single" w:color="auto" w:sz="4" w:space="0"/>
              <w:bottom w:val="single" w:color="auto" w:sz="4" w:space="0"/>
              <w:right w:val="single" w:color="auto" w:sz="4" w:space="0"/>
            </w:tcBorders>
            <w:vAlign w:val="center"/>
          </w:tcPr>
          <w:p w14:paraId="7B6763A0">
            <w:pPr>
              <w:jc w:val="center"/>
              <w:rPr>
                <w:rFonts w:ascii="仿宋" w:hAnsi="仿宋" w:eastAsia="仿宋" w:cs="仿宋"/>
                <w:sz w:val="24"/>
                <w:szCs w:val="24"/>
              </w:rPr>
            </w:pPr>
          </w:p>
        </w:tc>
        <w:tc>
          <w:tcPr>
            <w:tcW w:w="2000" w:type="dxa"/>
            <w:gridSpan w:val="2"/>
            <w:tcBorders>
              <w:top w:val="single" w:color="000000" w:sz="4" w:space="0"/>
              <w:left w:val="single" w:color="auto" w:sz="4" w:space="0"/>
              <w:bottom w:val="single" w:color="000000" w:sz="4" w:space="0"/>
              <w:right w:val="single" w:color="000000" w:sz="4" w:space="0"/>
            </w:tcBorders>
            <w:vAlign w:val="center"/>
          </w:tcPr>
          <w:p w14:paraId="259B2D67">
            <w:pPr>
              <w:widowControl/>
              <w:jc w:val="center"/>
              <w:textAlignment w:val="center"/>
              <w:rPr>
                <w:rFonts w:ascii="仿宋" w:hAnsi="仿宋" w:eastAsia="仿宋" w:cs="仿宋"/>
                <w:kern w:val="0"/>
                <w:sz w:val="24"/>
                <w:szCs w:val="24"/>
              </w:rPr>
            </w:pPr>
            <w:r>
              <w:rPr>
                <w:rFonts w:hint="eastAsia" w:ascii="宋体" w:hAnsi="宋体" w:cs="宋体"/>
                <w:b/>
                <w:bCs/>
                <w:szCs w:val="21"/>
              </w:rPr>
              <w:t>小计</w:t>
            </w:r>
          </w:p>
        </w:tc>
        <w:tc>
          <w:tcPr>
            <w:tcW w:w="377" w:type="dxa"/>
            <w:tcBorders>
              <w:top w:val="single" w:color="000000" w:sz="4" w:space="0"/>
              <w:left w:val="single" w:color="000000" w:sz="4" w:space="0"/>
              <w:bottom w:val="single" w:color="000000" w:sz="4" w:space="0"/>
              <w:right w:val="single" w:color="000000" w:sz="4" w:space="0"/>
            </w:tcBorders>
            <w:vAlign w:val="center"/>
          </w:tcPr>
          <w:p w14:paraId="1DAF3CC0">
            <w:pPr>
              <w:widowControl/>
              <w:jc w:val="center"/>
              <w:textAlignment w:val="center"/>
              <w:rPr>
                <w:rFonts w:ascii="仿宋" w:hAnsi="仿宋" w:eastAsia="仿宋" w:cs="仿宋"/>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57D72927">
            <w:pPr>
              <w:jc w:val="center"/>
              <w:rPr>
                <w:rFonts w:ascii="仿宋" w:hAnsi="仿宋" w:eastAsia="仿宋" w:cs="仿宋"/>
                <w:kern w:val="0"/>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4EC7BC5F">
            <w:pPr>
              <w:widowControl/>
              <w:jc w:val="center"/>
              <w:textAlignment w:val="center"/>
              <w:rPr>
                <w:rFonts w:ascii="仿宋" w:hAnsi="仿宋" w:eastAsia="仿宋" w:cs="仿宋"/>
                <w:sz w:val="24"/>
                <w:szCs w:val="24"/>
              </w:rPr>
            </w:pPr>
            <w:r>
              <w:rPr>
                <w:rFonts w:hint="eastAsia" w:ascii="仿宋" w:hAnsi="仿宋" w:eastAsia="仿宋" w:cs="仿宋"/>
                <w:sz w:val="24"/>
                <w:szCs w:val="24"/>
              </w:rPr>
              <w:t>720</w:t>
            </w:r>
          </w:p>
        </w:tc>
        <w:tc>
          <w:tcPr>
            <w:tcW w:w="813" w:type="dxa"/>
            <w:tcBorders>
              <w:top w:val="single" w:color="000000" w:sz="4" w:space="0"/>
              <w:left w:val="single" w:color="000000" w:sz="4" w:space="0"/>
              <w:bottom w:val="single" w:color="000000" w:sz="4" w:space="0"/>
              <w:right w:val="single" w:color="000000" w:sz="4" w:space="0"/>
            </w:tcBorders>
            <w:vAlign w:val="center"/>
          </w:tcPr>
          <w:p w14:paraId="4BB07014">
            <w:pPr>
              <w:widowControl/>
              <w:jc w:val="center"/>
              <w:textAlignment w:val="center"/>
              <w:rPr>
                <w:rFonts w:ascii="仿宋" w:hAnsi="仿宋" w:eastAsia="仿宋" w:cs="仿宋"/>
                <w:sz w:val="24"/>
                <w:szCs w:val="24"/>
              </w:rPr>
            </w:pPr>
            <w:r>
              <w:rPr>
                <w:rFonts w:hint="eastAsia" w:ascii="仿宋" w:hAnsi="仿宋" w:eastAsia="仿宋" w:cs="仿宋"/>
                <w:sz w:val="24"/>
                <w:szCs w:val="24"/>
              </w:rPr>
              <w:t>248</w:t>
            </w:r>
          </w:p>
        </w:tc>
        <w:tc>
          <w:tcPr>
            <w:tcW w:w="502" w:type="dxa"/>
            <w:tcBorders>
              <w:top w:val="single" w:color="000000" w:sz="4" w:space="0"/>
              <w:left w:val="single" w:color="000000" w:sz="4" w:space="0"/>
              <w:bottom w:val="single" w:color="000000" w:sz="4" w:space="0"/>
              <w:right w:val="single" w:color="000000" w:sz="4" w:space="0"/>
            </w:tcBorders>
            <w:vAlign w:val="center"/>
          </w:tcPr>
          <w:p w14:paraId="2EA44C7D">
            <w:pPr>
              <w:widowControl/>
              <w:jc w:val="center"/>
              <w:textAlignment w:val="center"/>
              <w:rPr>
                <w:rFonts w:ascii="仿宋" w:hAnsi="仿宋" w:eastAsia="仿宋" w:cs="仿宋"/>
                <w:sz w:val="24"/>
                <w:szCs w:val="24"/>
              </w:rPr>
            </w:pPr>
            <w:r>
              <w:rPr>
                <w:rFonts w:hint="eastAsia" w:ascii="仿宋" w:hAnsi="仿宋" w:eastAsia="仿宋" w:cs="仿宋"/>
                <w:sz w:val="24"/>
                <w:szCs w:val="24"/>
              </w:rPr>
              <w:t>472</w:t>
            </w:r>
          </w:p>
        </w:tc>
        <w:tc>
          <w:tcPr>
            <w:tcW w:w="486" w:type="dxa"/>
            <w:tcBorders>
              <w:top w:val="single" w:color="000000" w:sz="4" w:space="0"/>
              <w:left w:val="single" w:color="000000" w:sz="4" w:space="0"/>
              <w:bottom w:val="single" w:color="000000" w:sz="4" w:space="0"/>
              <w:right w:val="single" w:color="000000" w:sz="4" w:space="0"/>
            </w:tcBorders>
            <w:vAlign w:val="center"/>
          </w:tcPr>
          <w:p w14:paraId="75A4A5F2">
            <w:pPr>
              <w:widowControl/>
              <w:jc w:val="center"/>
              <w:textAlignment w:val="center"/>
              <w:rPr>
                <w:rFonts w:ascii="仿宋" w:hAnsi="仿宋" w:eastAsia="仿宋" w:cs="仿宋"/>
                <w:sz w:val="24"/>
                <w:szCs w:val="24"/>
              </w:rPr>
            </w:pPr>
            <w:r>
              <w:rPr>
                <w:rFonts w:hint="eastAsia" w:ascii="仿宋" w:hAnsi="仿宋" w:eastAsia="仿宋" w:cs="仿宋"/>
                <w:sz w:val="24"/>
                <w:szCs w:val="24"/>
              </w:rPr>
              <w:t>14</w:t>
            </w:r>
          </w:p>
        </w:tc>
        <w:tc>
          <w:tcPr>
            <w:tcW w:w="790" w:type="dxa"/>
            <w:tcBorders>
              <w:top w:val="single" w:color="000000" w:sz="4" w:space="0"/>
              <w:left w:val="single" w:color="000000" w:sz="4" w:space="0"/>
              <w:bottom w:val="single" w:color="000000" w:sz="4" w:space="0"/>
              <w:right w:val="single" w:color="000000" w:sz="4" w:space="0"/>
            </w:tcBorders>
            <w:vAlign w:val="center"/>
          </w:tcPr>
          <w:p w14:paraId="5EA15256">
            <w:pPr>
              <w:widowControl/>
              <w:jc w:val="center"/>
              <w:textAlignment w:val="center"/>
              <w:rPr>
                <w:rFonts w:ascii="仿宋" w:hAnsi="仿宋" w:eastAsia="仿宋" w:cs="仿宋"/>
                <w:sz w:val="24"/>
                <w:szCs w:val="24"/>
              </w:rPr>
            </w:pPr>
            <w:r>
              <w:rPr>
                <w:rFonts w:hint="eastAsia" w:ascii="仿宋" w:hAnsi="仿宋" w:eastAsia="仿宋" w:cs="仿宋"/>
                <w:sz w:val="24"/>
                <w:szCs w:val="24"/>
              </w:rPr>
              <w:t>8</w:t>
            </w:r>
          </w:p>
        </w:tc>
        <w:tc>
          <w:tcPr>
            <w:tcW w:w="556" w:type="dxa"/>
            <w:tcBorders>
              <w:top w:val="single" w:color="000000" w:sz="4" w:space="0"/>
              <w:left w:val="single" w:color="000000" w:sz="4" w:space="0"/>
              <w:bottom w:val="single" w:color="000000" w:sz="4" w:space="0"/>
              <w:right w:val="single" w:color="auto" w:sz="4" w:space="0"/>
            </w:tcBorders>
            <w:vAlign w:val="center"/>
          </w:tcPr>
          <w:p w14:paraId="6282C1C2">
            <w:pPr>
              <w:widowControl/>
              <w:jc w:val="center"/>
              <w:textAlignment w:val="center"/>
              <w:rPr>
                <w:rFonts w:ascii="仿宋" w:hAnsi="仿宋" w:eastAsia="仿宋" w:cs="仿宋"/>
                <w:sz w:val="24"/>
                <w:szCs w:val="24"/>
              </w:rPr>
            </w:pPr>
            <w:r>
              <w:rPr>
                <w:rFonts w:hint="eastAsia" w:ascii="仿宋" w:hAnsi="仿宋" w:eastAsia="仿宋" w:cs="仿宋"/>
                <w:sz w:val="24"/>
                <w:szCs w:val="24"/>
              </w:rPr>
              <w:t>10</w:t>
            </w:r>
          </w:p>
        </w:tc>
        <w:tc>
          <w:tcPr>
            <w:tcW w:w="521" w:type="dxa"/>
            <w:tcBorders>
              <w:top w:val="single" w:color="auto" w:sz="4" w:space="0"/>
              <w:left w:val="single" w:color="auto" w:sz="4" w:space="0"/>
              <w:bottom w:val="single" w:color="auto" w:sz="4" w:space="0"/>
              <w:right w:val="single" w:color="auto" w:sz="4" w:space="0"/>
            </w:tcBorders>
            <w:vAlign w:val="center"/>
          </w:tcPr>
          <w:p w14:paraId="01DC482F">
            <w:pPr>
              <w:widowControl/>
              <w:jc w:val="center"/>
              <w:textAlignment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68A4E4D2">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5E57E1BF">
            <w:pPr>
              <w:jc w:val="center"/>
              <w:rPr>
                <w:rFonts w:ascii="仿宋" w:hAnsi="仿宋" w:eastAsia="仿宋" w:cs="仿宋"/>
                <w:sz w:val="24"/>
                <w:szCs w:val="24"/>
              </w:rPr>
            </w:pPr>
          </w:p>
        </w:tc>
      </w:tr>
      <w:tr w14:paraId="4F64A5DC">
        <w:tblPrEx>
          <w:tblCellMar>
            <w:top w:w="15" w:type="dxa"/>
            <w:left w:w="15" w:type="dxa"/>
            <w:bottom w:w="15" w:type="dxa"/>
            <w:right w:w="15" w:type="dxa"/>
          </w:tblCellMar>
        </w:tblPrEx>
        <w:trPr>
          <w:trHeight w:val="476" w:hRule="atLeast"/>
        </w:trPr>
        <w:tc>
          <w:tcPr>
            <w:tcW w:w="327" w:type="dxa"/>
            <w:vMerge w:val="restart"/>
            <w:tcBorders>
              <w:top w:val="single" w:color="auto" w:sz="4" w:space="0"/>
              <w:left w:val="single" w:color="auto" w:sz="4" w:space="0"/>
              <w:bottom w:val="single" w:color="auto" w:sz="4" w:space="0"/>
              <w:right w:val="single" w:color="auto" w:sz="4" w:space="0"/>
            </w:tcBorders>
            <w:vAlign w:val="center"/>
          </w:tcPr>
          <w:p w14:paraId="6DB3F96C">
            <w:pPr>
              <w:rPr>
                <w:rFonts w:ascii="仿宋" w:hAnsi="仿宋" w:eastAsia="仿宋" w:cs="仿宋"/>
                <w:sz w:val="24"/>
                <w:szCs w:val="24"/>
              </w:rPr>
            </w:pPr>
            <w:r>
              <w:rPr>
                <w:rFonts w:hint="eastAsia" w:ascii="仿宋" w:hAnsi="仿宋" w:eastAsia="仿宋" w:cs="仿宋"/>
                <w:sz w:val="24"/>
                <w:szCs w:val="24"/>
              </w:rPr>
              <w:t>选修</w:t>
            </w:r>
          </w:p>
        </w:tc>
        <w:tc>
          <w:tcPr>
            <w:tcW w:w="980" w:type="dxa"/>
            <w:vMerge w:val="restart"/>
            <w:tcBorders>
              <w:top w:val="single" w:color="auto" w:sz="4" w:space="0"/>
              <w:left w:val="single" w:color="auto" w:sz="4" w:space="0"/>
              <w:right w:val="single" w:color="auto" w:sz="4" w:space="0"/>
            </w:tcBorders>
            <w:vAlign w:val="center"/>
          </w:tcPr>
          <w:p w14:paraId="2BFD2230">
            <w:pPr>
              <w:rPr>
                <w:rFonts w:ascii="仿宋" w:hAnsi="仿宋" w:eastAsia="仿宋" w:cs="仿宋"/>
                <w:sz w:val="24"/>
                <w:szCs w:val="24"/>
              </w:rPr>
            </w:pPr>
          </w:p>
          <w:p w14:paraId="16CCA797">
            <w:pPr>
              <w:rPr>
                <w:rFonts w:ascii="仿宋" w:hAnsi="仿宋" w:eastAsia="仿宋" w:cs="仿宋"/>
                <w:sz w:val="24"/>
                <w:szCs w:val="24"/>
              </w:rPr>
            </w:pPr>
            <w:r>
              <w:rPr>
                <w:rFonts w:hint="eastAsia" w:ascii="仿宋" w:hAnsi="仿宋" w:eastAsia="仿宋" w:cs="仿宋"/>
                <w:sz w:val="24"/>
                <w:szCs w:val="24"/>
              </w:rPr>
              <w:t>专业拓展课</w:t>
            </w:r>
          </w:p>
        </w:tc>
        <w:tc>
          <w:tcPr>
            <w:tcW w:w="366" w:type="dxa"/>
            <w:tcBorders>
              <w:top w:val="single" w:color="000000" w:sz="4" w:space="0"/>
              <w:left w:val="single" w:color="auto" w:sz="4" w:space="0"/>
              <w:bottom w:val="single" w:color="000000" w:sz="4" w:space="0"/>
              <w:right w:val="single" w:color="000000" w:sz="4" w:space="0"/>
            </w:tcBorders>
            <w:vAlign w:val="center"/>
          </w:tcPr>
          <w:p w14:paraId="395DBEE2">
            <w:pPr>
              <w:widowControl/>
              <w:jc w:val="center"/>
              <w:textAlignment w:val="center"/>
              <w:rPr>
                <w:rFonts w:ascii="仿宋" w:hAnsi="仿宋" w:eastAsia="仿宋" w:cs="仿宋"/>
                <w:sz w:val="24"/>
                <w:szCs w:val="24"/>
              </w:rPr>
            </w:pPr>
            <w:r>
              <w:rPr>
                <w:rFonts w:hint="eastAsia" w:ascii="仿宋" w:hAnsi="仿宋" w:eastAsia="仿宋" w:cs="仿宋"/>
                <w:sz w:val="24"/>
                <w:szCs w:val="24"/>
              </w:rPr>
              <w:t>22</w:t>
            </w:r>
          </w:p>
        </w:tc>
        <w:tc>
          <w:tcPr>
            <w:tcW w:w="1634" w:type="dxa"/>
            <w:tcBorders>
              <w:top w:val="single" w:color="000000" w:sz="4" w:space="0"/>
              <w:left w:val="single" w:color="000000" w:sz="4" w:space="0"/>
              <w:bottom w:val="single" w:color="000000" w:sz="4" w:space="0"/>
              <w:right w:val="single" w:color="000000" w:sz="4" w:space="0"/>
            </w:tcBorders>
            <w:vAlign w:val="center"/>
          </w:tcPr>
          <w:p w14:paraId="104AD871">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现代厨房管理</w:t>
            </w:r>
          </w:p>
        </w:tc>
        <w:tc>
          <w:tcPr>
            <w:tcW w:w="377" w:type="dxa"/>
            <w:tcBorders>
              <w:top w:val="single" w:color="000000" w:sz="4" w:space="0"/>
              <w:left w:val="single" w:color="000000" w:sz="4" w:space="0"/>
              <w:bottom w:val="single" w:color="000000" w:sz="4" w:space="0"/>
              <w:right w:val="single" w:color="000000" w:sz="4" w:space="0"/>
            </w:tcBorders>
            <w:vAlign w:val="center"/>
          </w:tcPr>
          <w:p w14:paraId="199E7836">
            <w:pPr>
              <w:widowControl/>
              <w:jc w:val="center"/>
              <w:textAlignment w:val="center"/>
              <w:rPr>
                <w:rFonts w:ascii="仿宋" w:hAnsi="仿宋" w:eastAsia="仿宋" w:cs="仿宋"/>
                <w:sz w:val="24"/>
                <w:szCs w:val="24"/>
              </w:rPr>
            </w:pPr>
          </w:p>
        </w:tc>
        <w:tc>
          <w:tcPr>
            <w:tcW w:w="444" w:type="dxa"/>
            <w:tcBorders>
              <w:top w:val="single" w:color="000000" w:sz="4" w:space="0"/>
              <w:left w:val="single" w:color="000000" w:sz="4" w:space="0"/>
              <w:bottom w:val="single" w:color="000000" w:sz="4" w:space="0"/>
              <w:right w:val="single" w:color="000000" w:sz="4" w:space="0"/>
            </w:tcBorders>
            <w:vAlign w:val="center"/>
          </w:tcPr>
          <w:p w14:paraId="611DFECE">
            <w:pPr>
              <w:jc w:val="center"/>
              <w:rPr>
                <w:rFonts w:ascii="仿宋" w:hAnsi="仿宋" w:eastAsia="仿宋" w:cs="仿宋"/>
                <w:sz w:val="24"/>
                <w:szCs w:val="24"/>
              </w:rPr>
            </w:pPr>
          </w:p>
        </w:tc>
        <w:tc>
          <w:tcPr>
            <w:tcW w:w="682" w:type="dxa"/>
            <w:tcBorders>
              <w:top w:val="single" w:color="000000" w:sz="4" w:space="0"/>
              <w:left w:val="single" w:color="000000" w:sz="4" w:space="0"/>
              <w:bottom w:val="single" w:color="000000" w:sz="4" w:space="0"/>
              <w:right w:val="single" w:color="000000" w:sz="4" w:space="0"/>
            </w:tcBorders>
            <w:vAlign w:val="center"/>
          </w:tcPr>
          <w:p w14:paraId="390CB1BA">
            <w:pPr>
              <w:widowControl/>
              <w:jc w:val="center"/>
              <w:textAlignment w:val="center"/>
              <w:rPr>
                <w:rFonts w:ascii="仿宋" w:hAnsi="仿宋" w:eastAsia="仿宋" w:cs="仿宋"/>
                <w:sz w:val="24"/>
                <w:szCs w:val="24"/>
              </w:rPr>
            </w:pPr>
            <w:r>
              <w:rPr>
                <w:rFonts w:hint="eastAsia" w:ascii="仿宋" w:hAnsi="仿宋" w:eastAsia="仿宋" w:cs="仿宋"/>
                <w:sz w:val="24"/>
                <w:szCs w:val="24"/>
              </w:rPr>
              <w:t>72</w:t>
            </w:r>
          </w:p>
        </w:tc>
        <w:tc>
          <w:tcPr>
            <w:tcW w:w="813" w:type="dxa"/>
            <w:tcBorders>
              <w:top w:val="single" w:color="000000" w:sz="4" w:space="0"/>
              <w:left w:val="single" w:color="000000" w:sz="4" w:space="0"/>
              <w:bottom w:val="single" w:color="000000" w:sz="4" w:space="0"/>
              <w:right w:val="single" w:color="000000" w:sz="4" w:space="0"/>
            </w:tcBorders>
            <w:vAlign w:val="center"/>
          </w:tcPr>
          <w:p w14:paraId="2421E2E0">
            <w:pPr>
              <w:widowControl/>
              <w:jc w:val="center"/>
              <w:textAlignment w:val="center"/>
              <w:rPr>
                <w:rFonts w:ascii="仿宋" w:hAnsi="仿宋" w:eastAsia="仿宋" w:cs="仿宋"/>
                <w:sz w:val="24"/>
                <w:szCs w:val="24"/>
              </w:rPr>
            </w:pPr>
            <w:r>
              <w:rPr>
                <w:rFonts w:hint="eastAsia" w:ascii="仿宋" w:hAnsi="仿宋" w:eastAsia="仿宋" w:cs="仿宋"/>
                <w:sz w:val="24"/>
                <w:szCs w:val="24"/>
              </w:rPr>
              <w:t>48</w:t>
            </w:r>
          </w:p>
        </w:tc>
        <w:tc>
          <w:tcPr>
            <w:tcW w:w="502" w:type="dxa"/>
            <w:tcBorders>
              <w:top w:val="single" w:color="000000" w:sz="4" w:space="0"/>
              <w:left w:val="single" w:color="000000" w:sz="4" w:space="0"/>
              <w:bottom w:val="single" w:color="000000" w:sz="4" w:space="0"/>
              <w:right w:val="single" w:color="000000" w:sz="4" w:space="0"/>
            </w:tcBorders>
            <w:vAlign w:val="center"/>
          </w:tcPr>
          <w:p w14:paraId="0D090FC9">
            <w:pPr>
              <w:jc w:val="center"/>
              <w:rPr>
                <w:rFonts w:ascii="仿宋" w:hAnsi="仿宋" w:eastAsia="仿宋" w:cs="仿宋"/>
                <w:sz w:val="24"/>
                <w:szCs w:val="24"/>
              </w:rPr>
            </w:pPr>
            <w:r>
              <w:rPr>
                <w:rFonts w:hint="eastAsia" w:ascii="仿宋" w:hAnsi="仿宋" w:eastAsia="仿宋" w:cs="仿宋"/>
                <w:sz w:val="24"/>
                <w:szCs w:val="24"/>
              </w:rPr>
              <w:t>24</w:t>
            </w:r>
          </w:p>
        </w:tc>
        <w:tc>
          <w:tcPr>
            <w:tcW w:w="486" w:type="dxa"/>
            <w:tcBorders>
              <w:top w:val="single" w:color="000000" w:sz="4" w:space="0"/>
              <w:left w:val="single" w:color="000000" w:sz="4" w:space="0"/>
              <w:bottom w:val="single" w:color="000000" w:sz="4" w:space="0"/>
              <w:right w:val="single" w:color="000000" w:sz="4" w:space="0"/>
            </w:tcBorders>
            <w:vAlign w:val="center"/>
          </w:tcPr>
          <w:p w14:paraId="25C6D96C">
            <w:pPr>
              <w:jc w:val="center"/>
              <w:rPr>
                <w:rFonts w:ascii="仿宋" w:hAnsi="仿宋" w:eastAsia="仿宋" w:cs="仿宋"/>
                <w:sz w:val="24"/>
                <w:szCs w:val="24"/>
              </w:rPr>
            </w:pPr>
          </w:p>
        </w:tc>
        <w:tc>
          <w:tcPr>
            <w:tcW w:w="790" w:type="dxa"/>
            <w:tcBorders>
              <w:top w:val="single" w:color="000000" w:sz="4" w:space="0"/>
              <w:left w:val="single" w:color="000000" w:sz="4" w:space="0"/>
              <w:bottom w:val="single" w:color="000000" w:sz="4" w:space="0"/>
              <w:right w:val="single" w:color="000000" w:sz="4" w:space="0"/>
            </w:tcBorders>
            <w:vAlign w:val="center"/>
          </w:tcPr>
          <w:p w14:paraId="790042D3">
            <w:pPr>
              <w:jc w:val="center"/>
              <w:rPr>
                <w:rFonts w:ascii="仿宋" w:hAnsi="仿宋" w:eastAsia="仿宋" w:cs="仿宋"/>
                <w:sz w:val="24"/>
                <w:szCs w:val="24"/>
              </w:rPr>
            </w:pPr>
          </w:p>
        </w:tc>
        <w:tc>
          <w:tcPr>
            <w:tcW w:w="556" w:type="dxa"/>
            <w:tcBorders>
              <w:top w:val="single" w:color="000000" w:sz="4" w:space="0"/>
              <w:left w:val="single" w:color="000000" w:sz="4" w:space="0"/>
              <w:bottom w:val="single" w:color="000000" w:sz="4" w:space="0"/>
              <w:right w:val="single" w:color="auto" w:sz="4" w:space="0"/>
            </w:tcBorders>
            <w:vAlign w:val="center"/>
          </w:tcPr>
          <w:p w14:paraId="139F0BC9">
            <w:pPr>
              <w:widowControl/>
              <w:jc w:val="center"/>
              <w:textAlignment w:val="center"/>
              <w:rPr>
                <w:rFonts w:ascii="仿宋" w:hAnsi="仿宋" w:eastAsia="仿宋" w:cs="仿宋"/>
                <w:sz w:val="24"/>
                <w:szCs w:val="24"/>
              </w:rPr>
            </w:pPr>
            <w:r>
              <w:rPr>
                <w:rFonts w:hint="eastAsia" w:ascii="仿宋" w:hAnsi="仿宋" w:eastAsia="仿宋" w:cs="仿宋"/>
                <w:sz w:val="24"/>
                <w:szCs w:val="24"/>
              </w:rPr>
              <w:t>4</w:t>
            </w:r>
          </w:p>
        </w:tc>
        <w:tc>
          <w:tcPr>
            <w:tcW w:w="521" w:type="dxa"/>
            <w:tcBorders>
              <w:top w:val="single" w:color="auto" w:sz="4" w:space="0"/>
              <w:left w:val="single" w:color="auto" w:sz="4" w:space="0"/>
              <w:bottom w:val="single" w:color="auto" w:sz="4" w:space="0"/>
              <w:right w:val="single" w:color="auto" w:sz="4" w:space="0"/>
            </w:tcBorders>
            <w:vAlign w:val="center"/>
          </w:tcPr>
          <w:p w14:paraId="5CB783E7">
            <w:pPr>
              <w:jc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6A6871EF">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1D6FD7DE">
            <w:pPr>
              <w:jc w:val="center"/>
              <w:rPr>
                <w:rFonts w:ascii="仿宋" w:hAnsi="仿宋" w:eastAsia="仿宋" w:cs="仿宋"/>
                <w:sz w:val="24"/>
                <w:szCs w:val="24"/>
              </w:rPr>
            </w:pPr>
          </w:p>
        </w:tc>
      </w:tr>
      <w:tr w14:paraId="1282ED57">
        <w:tblPrEx>
          <w:tblCellMar>
            <w:top w:w="15" w:type="dxa"/>
            <w:left w:w="15" w:type="dxa"/>
            <w:bottom w:w="15" w:type="dxa"/>
            <w:right w:w="15" w:type="dxa"/>
          </w:tblCellMar>
        </w:tblPrEx>
        <w:trPr>
          <w:trHeight w:val="345"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46754819">
            <w:pPr>
              <w:jc w:val="center"/>
              <w:rPr>
                <w:rFonts w:ascii="仿宋" w:hAnsi="仿宋" w:eastAsia="仿宋" w:cs="仿宋"/>
                <w:sz w:val="24"/>
                <w:szCs w:val="24"/>
              </w:rPr>
            </w:pPr>
          </w:p>
        </w:tc>
        <w:tc>
          <w:tcPr>
            <w:tcW w:w="980" w:type="dxa"/>
            <w:vMerge w:val="continue"/>
            <w:tcBorders>
              <w:left w:val="single" w:color="auto" w:sz="4" w:space="0"/>
              <w:right w:val="single" w:color="auto" w:sz="4" w:space="0"/>
            </w:tcBorders>
            <w:vAlign w:val="center"/>
          </w:tcPr>
          <w:p w14:paraId="7DF86C42">
            <w:pPr>
              <w:jc w:val="center"/>
              <w:rPr>
                <w:rFonts w:ascii="仿宋" w:hAnsi="仿宋" w:eastAsia="仿宋" w:cs="仿宋"/>
                <w:sz w:val="24"/>
                <w:szCs w:val="24"/>
              </w:rPr>
            </w:pPr>
          </w:p>
        </w:tc>
        <w:tc>
          <w:tcPr>
            <w:tcW w:w="366" w:type="dxa"/>
            <w:tcBorders>
              <w:top w:val="single" w:color="000000" w:sz="4" w:space="0"/>
              <w:left w:val="single" w:color="auto" w:sz="4" w:space="0"/>
              <w:bottom w:val="single" w:color="000000" w:sz="4" w:space="0"/>
              <w:right w:val="single" w:color="000000" w:sz="4" w:space="0"/>
            </w:tcBorders>
            <w:vAlign w:val="center"/>
          </w:tcPr>
          <w:p w14:paraId="64B5BEFC">
            <w:pPr>
              <w:widowControl/>
              <w:jc w:val="center"/>
              <w:textAlignment w:val="center"/>
              <w:rPr>
                <w:rFonts w:ascii="仿宋" w:hAnsi="仿宋" w:eastAsia="仿宋" w:cs="仿宋"/>
                <w:sz w:val="24"/>
                <w:szCs w:val="24"/>
              </w:rPr>
            </w:pPr>
            <w:r>
              <w:rPr>
                <w:rFonts w:hint="eastAsia" w:ascii="仿宋" w:hAnsi="仿宋" w:eastAsia="仿宋" w:cs="仿宋"/>
                <w:sz w:val="24"/>
                <w:szCs w:val="24"/>
              </w:rPr>
              <w:t>23</w:t>
            </w:r>
          </w:p>
        </w:tc>
        <w:tc>
          <w:tcPr>
            <w:tcW w:w="1634" w:type="dxa"/>
            <w:tcBorders>
              <w:top w:val="single" w:color="000000" w:sz="4" w:space="0"/>
              <w:left w:val="single" w:color="000000" w:sz="4" w:space="0"/>
              <w:bottom w:val="single" w:color="000000" w:sz="4" w:space="0"/>
              <w:right w:val="single" w:color="000000" w:sz="4" w:space="0"/>
            </w:tcBorders>
            <w:vAlign w:val="center"/>
          </w:tcPr>
          <w:p w14:paraId="1067FF54">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地方风味名菜点制作</w:t>
            </w:r>
          </w:p>
        </w:tc>
        <w:tc>
          <w:tcPr>
            <w:tcW w:w="377" w:type="dxa"/>
            <w:tcBorders>
              <w:top w:val="single" w:color="000000" w:sz="4" w:space="0"/>
              <w:left w:val="single" w:color="000000" w:sz="4" w:space="0"/>
              <w:right w:val="single" w:color="000000" w:sz="4" w:space="0"/>
            </w:tcBorders>
            <w:vAlign w:val="center"/>
          </w:tcPr>
          <w:p w14:paraId="4022268E">
            <w:pPr>
              <w:widowControl/>
              <w:jc w:val="center"/>
              <w:textAlignment w:val="center"/>
              <w:rPr>
                <w:rFonts w:ascii="仿宋" w:hAnsi="仿宋" w:eastAsia="仿宋" w:cs="仿宋"/>
                <w:kern w:val="0"/>
                <w:sz w:val="24"/>
                <w:szCs w:val="24"/>
              </w:rPr>
            </w:pPr>
          </w:p>
        </w:tc>
        <w:tc>
          <w:tcPr>
            <w:tcW w:w="444" w:type="dxa"/>
            <w:tcBorders>
              <w:bottom w:val="single" w:color="auto" w:sz="4" w:space="0"/>
            </w:tcBorders>
            <w:vAlign w:val="center"/>
          </w:tcPr>
          <w:p w14:paraId="69BB0A4A">
            <w:pPr>
              <w:jc w:val="center"/>
              <w:rPr>
                <w:rFonts w:ascii="仿宋" w:hAnsi="仿宋" w:eastAsia="仿宋" w:cs="仿宋"/>
                <w:sz w:val="24"/>
                <w:szCs w:val="24"/>
              </w:rPr>
            </w:pPr>
          </w:p>
        </w:tc>
        <w:tc>
          <w:tcPr>
            <w:tcW w:w="682" w:type="dxa"/>
            <w:tcBorders>
              <w:top w:val="single" w:color="000000" w:sz="4" w:space="0"/>
              <w:left w:val="single" w:color="000000" w:sz="4" w:space="0"/>
              <w:right w:val="single" w:color="000000" w:sz="4" w:space="0"/>
            </w:tcBorders>
            <w:vAlign w:val="center"/>
          </w:tcPr>
          <w:p w14:paraId="0FF1E445">
            <w:pPr>
              <w:widowControl/>
              <w:jc w:val="center"/>
              <w:textAlignment w:val="center"/>
              <w:rPr>
                <w:rFonts w:ascii="仿宋" w:hAnsi="仿宋" w:eastAsia="仿宋" w:cs="仿宋"/>
                <w:sz w:val="24"/>
                <w:szCs w:val="24"/>
              </w:rPr>
            </w:pPr>
            <w:r>
              <w:rPr>
                <w:rFonts w:hint="eastAsia" w:ascii="仿宋" w:hAnsi="仿宋" w:eastAsia="仿宋" w:cs="仿宋"/>
                <w:sz w:val="24"/>
                <w:szCs w:val="24"/>
              </w:rPr>
              <w:t>84</w:t>
            </w:r>
          </w:p>
        </w:tc>
        <w:tc>
          <w:tcPr>
            <w:tcW w:w="813" w:type="dxa"/>
            <w:tcBorders>
              <w:top w:val="single" w:color="000000" w:sz="4" w:space="0"/>
              <w:left w:val="single" w:color="000000" w:sz="4" w:space="0"/>
              <w:right w:val="single" w:color="000000" w:sz="4" w:space="0"/>
            </w:tcBorders>
            <w:vAlign w:val="center"/>
          </w:tcPr>
          <w:p w14:paraId="7DC0B4DA">
            <w:pPr>
              <w:jc w:val="center"/>
              <w:rPr>
                <w:rFonts w:ascii="仿宋" w:hAnsi="仿宋" w:eastAsia="仿宋" w:cs="仿宋"/>
                <w:sz w:val="24"/>
                <w:szCs w:val="24"/>
              </w:rPr>
            </w:pPr>
            <w:r>
              <w:rPr>
                <w:rFonts w:hint="eastAsia" w:ascii="仿宋" w:hAnsi="仿宋" w:eastAsia="仿宋" w:cs="仿宋"/>
                <w:sz w:val="24"/>
                <w:szCs w:val="24"/>
              </w:rPr>
              <w:t>20</w:t>
            </w:r>
          </w:p>
        </w:tc>
        <w:tc>
          <w:tcPr>
            <w:tcW w:w="502" w:type="dxa"/>
            <w:tcBorders>
              <w:top w:val="single" w:color="000000" w:sz="4" w:space="0"/>
              <w:left w:val="single" w:color="000000" w:sz="4" w:space="0"/>
              <w:right w:val="single" w:color="000000" w:sz="4" w:space="0"/>
            </w:tcBorders>
            <w:vAlign w:val="center"/>
          </w:tcPr>
          <w:p w14:paraId="14802F84">
            <w:pPr>
              <w:widowControl/>
              <w:jc w:val="center"/>
              <w:textAlignment w:val="center"/>
              <w:rPr>
                <w:rFonts w:ascii="仿宋" w:hAnsi="仿宋" w:eastAsia="仿宋" w:cs="仿宋"/>
                <w:sz w:val="24"/>
                <w:szCs w:val="24"/>
              </w:rPr>
            </w:pPr>
            <w:r>
              <w:rPr>
                <w:rFonts w:hint="eastAsia" w:ascii="仿宋" w:hAnsi="仿宋" w:eastAsia="仿宋" w:cs="仿宋"/>
                <w:sz w:val="24"/>
                <w:szCs w:val="24"/>
              </w:rPr>
              <w:t>64</w:t>
            </w:r>
          </w:p>
        </w:tc>
        <w:tc>
          <w:tcPr>
            <w:tcW w:w="486" w:type="dxa"/>
            <w:tcBorders>
              <w:top w:val="single" w:color="000000" w:sz="4" w:space="0"/>
              <w:left w:val="single" w:color="000000" w:sz="4" w:space="0"/>
              <w:right w:val="single" w:color="000000" w:sz="4" w:space="0"/>
            </w:tcBorders>
            <w:vAlign w:val="center"/>
          </w:tcPr>
          <w:p w14:paraId="5C4BA113">
            <w:pPr>
              <w:jc w:val="center"/>
              <w:rPr>
                <w:rFonts w:ascii="仿宋" w:hAnsi="仿宋" w:eastAsia="仿宋" w:cs="仿宋"/>
                <w:sz w:val="24"/>
                <w:szCs w:val="24"/>
              </w:rPr>
            </w:pPr>
          </w:p>
        </w:tc>
        <w:tc>
          <w:tcPr>
            <w:tcW w:w="790" w:type="dxa"/>
            <w:tcBorders>
              <w:top w:val="single" w:color="000000" w:sz="4" w:space="0"/>
              <w:left w:val="single" w:color="000000" w:sz="4" w:space="0"/>
              <w:right w:val="single" w:color="000000" w:sz="4" w:space="0"/>
            </w:tcBorders>
            <w:vAlign w:val="center"/>
          </w:tcPr>
          <w:p w14:paraId="2172D60D">
            <w:pPr>
              <w:jc w:val="center"/>
              <w:rPr>
                <w:rFonts w:ascii="仿宋" w:hAnsi="仿宋" w:eastAsia="仿宋" w:cs="仿宋"/>
                <w:sz w:val="24"/>
                <w:szCs w:val="24"/>
              </w:rPr>
            </w:pPr>
          </w:p>
        </w:tc>
        <w:tc>
          <w:tcPr>
            <w:tcW w:w="556" w:type="dxa"/>
            <w:tcBorders>
              <w:top w:val="single" w:color="000000" w:sz="4" w:space="0"/>
              <w:left w:val="single" w:color="000000" w:sz="4" w:space="0"/>
              <w:right w:val="single" w:color="auto" w:sz="4" w:space="0"/>
            </w:tcBorders>
            <w:vAlign w:val="center"/>
          </w:tcPr>
          <w:p w14:paraId="55798C6E">
            <w:pPr>
              <w:jc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23030446">
            <w:pPr>
              <w:widowControl/>
              <w:jc w:val="center"/>
              <w:textAlignment w:val="center"/>
              <w:rPr>
                <w:rFonts w:ascii="仿宋" w:hAnsi="仿宋" w:eastAsia="仿宋" w:cs="仿宋"/>
                <w:sz w:val="24"/>
                <w:szCs w:val="24"/>
              </w:rPr>
            </w:pPr>
            <w:r>
              <w:rPr>
                <w:rFonts w:hint="eastAsia" w:ascii="仿宋" w:hAnsi="仿宋" w:eastAsia="仿宋" w:cs="仿宋"/>
                <w:sz w:val="24"/>
                <w:szCs w:val="24"/>
              </w:rPr>
              <w:t>工学结合</w:t>
            </w:r>
          </w:p>
        </w:tc>
        <w:tc>
          <w:tcPr>
            <w:tcW w:w="449" w:type="dxa"/>
            <w:vMerge w:val="continue"/>
            <w:tcBorders>
              <w:left w:val="single" w:color="auto" w:sz="4" w:space="0"/>
              <w:right w:val="single" w:color="auto" w:sz="4" w:space="0"/>
            </w:tcBorders>
            <w:vAlign w:val="center"/>
          </w:tcPr>
          <w:p w14:paraId="6F1941D2">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4F998E72">
            <w:pPr>
              <w:jc w:val="center"/>
              <w:rPr>
                <w:rFonts w:ascii="仿宋" w:hAnsi="仿宋" w:eastAsia="仿宋" w:cs="仿宋"/>
                <w:sz w:val="24"/>
                <w:szCs w:val="24"/>
              </w:rPr>
            </w:pPr>
          </w:p>
        </w:tc>
      </w:tr>
      <w:tr w14:paraId="2823897E">
        <w:tblPrEx>
          <w:tblCellMar>
            <w:top w:w="15" w:type="dxa"/>
            <w:left w:w="15" w:type="dxa"/>
            <w:bottom w:w="15" w:type="dxa"/>
            <w:right w:w="15" w:type="dxa"/>
          </w:tblCellMar>
        </w:tblPrEx>
        <w:trPr>
          <w:trHeight w:val="341"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4295AD02">
            <w:pPr>
              <w:jc w:val="center"/>
              <w:rPr>
                <w:rFonts w:ascii="仿宋" w:hAnsi="仿宋" w:eastAsia="仿宋" w:cs="仿宋"/>
                <w:sz w:val="24"/>
                <w:szCs w:val="24"/>
              </w:rPr>
            </w:pPr>
          </w:p>
        </w:tc>
        <w:tc>
          <w:tcPr>
            <w:tcW w:w="980" w:type="dxa"/>
            <w:vMerge w:val="continue"/>
            <w:tcBorders>
              <w:left w:val="single" w:color="auto" w:sz="4" w:space="0"/>
              <w:right w:val="single" w:color="auto" w:sz="4" w:space="0"/>
            </w:tcBorders>
            <w:vAlign w:val="center"/>
          </w:tcPr>
          <w:p w14:paraId="7837F0E1">
            <w:pPr>
              <w:jc w:val="center"/>
              <w:rPr>
                <w:rFonts w:ascii="仿宋" w:hAnsi="仿宋" w:eastAsia="仿宋" w:cs="仿宋"/>
                <w:sz w:val="24"/>
                <w:szCs w:val="24"/>
              </w:rPr>
            </w:pPr>
          </w:p>
        </w:tc>
        <w:tc>
          <w:tcPr>
            <w:tcW w:w="366" w:type="dxa"/>
            <w:tcBorders>
              <w:top w:val="single" w:color="000000" w:sz="4" w:space="0"/>
              <w:left w:val="single" w:color="auto" w:sz="4" w:space="0"/>
              <w:bottom w:val="single" w:color="000000" w:sz="4" w:space="0"/>
              <w:right w:val="single" w:color="000000" w:sz="4" w:space="0"/>
            </w:tcBorders>
            <w:vAlign w:val="center"/>
          </w:tcPr>
          <w:p w14:paraId="7508CFA5">
            <w:pPr>
              <w:widowControl/>
              <w:jc w:val="center"/>
              <w:textAlignment w:val="center"/>
              <w:rPr>
                <w:rFonts w:ascii="仿宋" w:hAnsi="仿宋" w:eastAsia="仿宋" w:cs="仿宋"/>
                <w:sz w:val="24"/>
                <w:szCs w:val="24"/>
              </w:rPr>
            </w:pPr>
            <w:r>
              <w:rPr>
                <w:rFonts w:hint="eastAsia" w:ascii="仿宋" w:hAnsi="仿宋" w:eastAsia="仿宋" w:cs="仿宋"/>
                <w:sz w:val="24"/>
                <w:szCs w:val="24"/>
              </w:rPr>
              <w:t>24</w:t>
            </w:r>
          </w:p>
        </w:tc>
        <w:tc>
          <w:tcPr>
            <w:tcW w:w="1634" w:type="dxa"/>
            <w:tcBorders>
              <w:top w:val="single" w:color="000000" w:sz="4" w:space="0"/>
              <w:left w:val="single" w:color="000000" w:sz="4" w:space="0"/>
              <w:bottom w:val="single" w:color="000000" w:sz="4" w:space="0"/>
              <w:right w:val="single" w:color="000000" w:sz="4" w:space="0"/>
            </w:tcBorders>
            <w:vAlign w:val="center"/>
          </w:tcPr>
          <w:p w14:paraId="2F6212C6">
            <w:pPr>
              <w:widowControl/>
              <w:jc w:val="center"/>
              <w:textAlignment w:val="center"/>
              <w:rPr>
                <w:rFonts w:ascii="仿宋" w:hAnsi="仿宋" w:eastAsia="仿宋" w:cs="仿宋"/>
                <w:kern w:val="0"/>
                <w:sz w:val="24"/>
                <w:szCs w:val="24"/>
              </w:rPr>
            </w:pPr>
            <w:r>
              <w:rPr>
                <w:rFonts w:hint="eastAsia" w:ascii="仿宋" w:hAnsi="仿宋" w:eastAsia="仿宋" w:cs="仿宋"/>
                <w:sz w:val="24"/>
                <w:szCs w:val="24"/>
              </w:rPr>
              <w:t>酒水与茶艺基础</w:t>
            </w:r>
          </w:p>
        </w:tc>
        <w:tc>
          <w:tcPr>
            <w:tcW w:w="377" w:type="dxa"/>
            <w:tcBorders>
              <w:top w:val="single" w:color="000000" w:sz="4" w:space="0"/>
              <w:left w:val="single" w:color="000000" w:sz="4" w:space="0"/>
              <w:right w:val="single" w:color="000000" w:sz="4" w:space="0"/>
            </w:tcBorders>
            <w:vAlign w:val="center"/>
          </w:tcPr>
          <w:p w14:paraId="279057A7">
            <w:pPr>
              <w:widowControl/>
              <w:jc w:val="center"/>
              <w:textAlignment w:val="center"/>
              <w:rPr>
                <w:rFonts w:ascii="仿宋" w:hAnsi="仿宋" w:eastAsia="仿宋" w:cs="仿宋"/>
                <w:sz w:val="24"/>
                <w:szCs w:val="24"/>
              </w:rPr>
            </w:pPr>
          </w:p>
        </w:tc>
        <w:tc>
          <w:tcPr>
            <w:tcW w:w="444" w:type="dxa"/>
            <w:tcBorders>
              <w:bottom w:val="single" w:color="auto" w:sz="4" w:space="0"/>
            </w:tcBorders>
            <w:vAlign w:val="center"/>
          </w:tcPr>
          <w:p w14:paraId="7C763180">
            <w:pPr>
              <w:jc w:val="center"/>
              <w:rPr>
                <w:rFonts w:ascii="仿宋" w:hAnsi="仿宋" w:eastAsia="仿宋" w:cs="仿宋"/>
                <w:sz w:val="24"/>
                <w:szCs w:val="24"/>
              </w:rPr>
            </w:pPr>
          </w:p>
        </w:tc>
        <w:tc>
          <w:tcPr>
            <w:tcW w:w="682" w:type="dxa"/>
            <w:tcBorders>
              <w:top w:val="single" w:color="000000" w:sz="4" w:space="0"/>
              <w:left w:val="single" w:color="000000" w:sz="4" w:space="0"/>
              <w:right w:val="single" w:color="000000" w:sz="4" w:space="0"/>
            </w:tcBorders>
            <w:vAlign w:val="center"/>
          </w:tcPr>
          <w:p w14:paraId="1D94D467">
            <w:pPr>
              <w:widowControl/>
              <w:jc w:val="center"/>
              <w:textAlignment w:val="center"/>
              <w:rPr>
                <w:rFonts w:ascii="仿宋" w:hAnsi="仿宋" w:eastAsia="仿宋" w:cs="仿宋"/>
                <w:sz w:val="24"/>
                <w:szCs w:val="24"/>
              </w:rPr>
            </w:pPr>
            <w:r>
              <w:rPr>
                <w:rFonts w:hint="eastAsia" w:ascii="仿宋" w:hAnsi="仿宋" w:eastAsia="仿宋" w:cs="仿宋"/>
                <w:sz w:val="24"/>
                <w:szCs w:val="24"/>
              </w:rPr>
              <w:t>72</w:t>
            </w:r>
          </w:p>
        </w:tc>
        <w:tc>
          <w:tcPr>
            <w:tcW w:w="813" w:type="dxa"/>
            <w:tcBorders>
              <w:top w:val="single" w:color="000000" w:sz="4" w:space="0"/>
              <w:left w:val="single" w:color="000000" w:sz="4" w:space="0"/>
              <w:right w:val="single" w:color="000000" w:sz="4" w:space="0"/>
            </w:tcBorders>
            <w:vAlign w:val="center"/>
          </w:tcPr>
          <w:p w14:paraId="24BEEDED">
            <w:pPr>
              <w:widowControl/>
              <w:jc w:val="center"/>
              <w:textAlignment w:val="center"/>
              <w:rPr>
                <w:rFonts w:ascii="仿宋" w:hAnsi="仿宋" w:eastAsia="仿宋" w:cs="仿宋"/>
                <w:sz w:val="24"/>
                <w:szCs w:val="24"/>
              </w:rPr>
            </w:pPr>
            <w:r>
              <w:rPr>
                <w:rFonts w:hint="eastAsia" w:ascii="仿宋" w:hAnsi="仿宋" w:eastAsia="仿宋" w:cs="仿宋"/>
                <w:sz w:val="24"/>
                <w:szCs w:val="24"/>
              </w:rPr>
              <w:t>8</w:t>
            </w:r>
          </w:p>
        </w:tc>
        <w:tc>
          <w:tcPr>
            <w:tcW w:w="502" w:type="dxa"/>
            <w:tcBorders>
              <w:top w:val="single" w:color="000000" w:sz="4" w:space="0"/>
              <w:left w:val="single" w:color="000000" w:sz="4" w:space="0"/>
              <w:right w:val="single" w:color="000000" w:sz="4" w:space="0"/>
            </w:tcBorders>
            <w:vAlign w:val="center"/>
          </w:tcPr>
          <w:p w14:paraId="1AE5D93A">
            <w:pPr>
              <w:jc w:val="center"/>
              <w:rPr>
                <w:rFonts w:ascii="仿宋" w:hAnsi="仿宋" w:eastAsia="仿宋" w:cs="仿宋"/>
                <w:sz w:val="24"/>
                <w:szCs w:val="24"/>
              </w:rPr>
            </w:pPr>
            <w:r>
              <w:rPr>
                <w:rFonts w:hint="eastAsia" w:ascii="仿宋" w:hAnsi="仿宋" w:eastAsia="仿宋" w:cs="仿宋"/>
                <w:sz w:val="24"/>
                <w:szCs w:val="24"/>
              </w:rPr>
              <w:t>64</w:t>
            </w:r>
          </w:p>
        </w:tc>
        <w:tc>
          <w:tcPr>
            <w:tcW w:w="486" w:type="dxa"/>
            <w:tcBorders>
              <w:top w:val="single" w:color="000000" w:sz="4" w:space="0"/>
              <w:left w:val="single" w:color="000000" w:sz="4" w:space="0"/>
              <w:right w:val="single" w:color="000000" w:sz="4" w:space="0"/>
            </w:tcBorders>
            <w:vAlign w:val="center"/>
          </w:tcPr>
          <w:p w14:paraId="5AB67E97">
            <w:pPr>
              <w:jc w:val="center"/>
              <w:rPr>
                <w:rFonts w:ascii="仿宋" w:hAnsi="仿宋" w:eastAsia="仿宋" w:cs="仿宋"/>
                <w:sz w:val="24"/>
                <w:szCs w:val="24"/>
              </w:rPr>
            </w:pPr>
          </w:p>
        </w:tc>
        <w:tc>
          <w:tcPr>
            <w:tcW w:w="790" w:type="dxa"/>
            <w:tcBorders>
              <w:top w:val="single" w:color="000000" w:sz="4" w:space="0"/>
              <w:left w:val="single" w:color="000000" w:sz="4" w:space="0"/>
              <w:right w:val="single" w:color="000000" w:sz="4" w:space="0"/>
            </w:tcBorders>
            <w:vAlign w:val="center"/>
          </w:tcPr>
          <w:p w14:paraId="312CD465">
            <w:pPr>
              <w:jc w:val="center"/>
              <w:rPr>
                <w:rFonts w:ascii="仿宋" w:hAnsi="仿宋" w:eastAsia="仿宋" w:cs="仿宋"/>
                <w:sz w:val="24"/>
                <w:szCs w:val="24"/>
              </w:rPr>
            </w:pPr>
          </w:p>
        </w:tc>
        <w:tc>
          <w:tcPr>
            <w:tcW w:w="556" w:type="dxa"/>
            <w:tcBorders>
              <w:top w:val="single" w:color="000000" w:sz="4" w:space="0"/>
              <w:left w:val="single" w:color="000000" w:sz="4" w:space="0"/>
              <w:right w:val="single" w:color="auto" w:sz="4" w:space="0"/>
            </w:tcBorders>
            <w:vAlign w:val="center"/>
          </w:tcPr>
          <w:p w14:paraId="1C13260D">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1DE14F9A">
            <w:pPr>
              <w:jc w:val="center"/>
              <w:rPr>
                <w:rFonts w:hint="eastAsia" w:ascii="仿宋" w:hAnsi="仿宋" w:eastAsia="仿宋" w:cs="仿宋"/>
                <w:sz w:val="24"/>
                <w:szCs w:val="24"/>
              </w:rPr>
            </w:pPr>
            <w:r>
              <w:rPr>
                <w:rFonts w:hint="eastAsia" w:ascii="仿宋" w:hAnsi="仿宋" w:eastAsia="仿宋" w:cs="仿宋"/>
                <w:sz w:val="24"/>
                <w:szCs w:val="24"/>
              </w:rPr>
              <w:t>工学结合</w:t>
            </w:r>
          </w:p>
        </w:tc>
        <w:tc>
          <w:tcPr>
            <w:tcW w:w="449" w:type="dxa"/>
            <w:vMerge w:val="continue"/>
            <w:tcBorders>
              <w:left w:val="single" w:color="auto" w:sz="4" w:space="0"/>
              <w:right w:val="single" w:color="auto" w:sz="4" w:space="0"/>
            </w:tcBorders>
            <w:vAlign w:val="center"/>
          </w:tcPr>
          <w:p w14:paraId="3A0158BC">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5AF20A8C">
            <w:pPr>
              <w:jc w:val="center"/>
              <w:rPr>
                <w:rFonts w:ascii="仿宋" w:hAnsi="仿宋" w:eastAsia="仿宋" w:cs="仿宋"/>
                <w:sz w:val="24"/>
                <w:szCs w:val="24"/>
              </w:rPr>
            </w:pPr>
          </w:p>
        </w:tc>
      </w:tr>
      <w:tr w14:paraId="715AE0B3">
        <w:tblPrEx>
          <w:tblCellMar>
            <w:top w:w="15" w:type="dxa"/>
            <w:left w:w="15" w:type="dxa"/>
            <w:bottom w:w="15" w:type="dxa"/>
            <w:right w:w="15" w:type="dxa"/>
          </w:tblCellMar>
        </w:tblPrEx>
        <w:trPr>
          <w:trHeight w:val="341" w:hRule="atLeast"/>
        </w:trPr>
        <w:tc>
          <w:tcPr>
            <w:tcW w:w="327" w:type="dxa"/>
            <w:vMerge w:val="continue"/>
            <w:tcBorders>
              <w:top w:val="single" w:color="auto" w:sz="4" w:space="0"/>
              <w:left w:val="single" w:color="auto" w:sz="4" w:space="0"/>
              <w:bottom w:val="single" w:color="auto" w:sz="4" w:space="0"/>
              <w:right w:val="single" w:color="auto" w:sz="4" w:space="0"/>
            </w:tcBorders>
            <w:vAlign w:val="center"/>
          </w:tcPr>
          <w:p w14:paraId="58915EE4">
            <w:pPr>
              <w:jc w:val="center"/>
              <w:rPr>
                <w:rFonts w:ascii="仿宋" w:hAnsi="仿宋" w:eastAsia="仿宋" w:cs="仿宋"/>
                <w:sz w:val="24"/>
                <w:szCs w:val="24"/>
              </w:rPr>
            </w:pPr>
          </w:p>
        </w:tc>
        <w:tc>
          <w:tcPr>
            <w:tcW w:w="980" w:type="dxa"/>
            <w:vMerge w:val="continue"/>
            <w:tcBorders>
              <w:left w:val="single" w:color="auto" w:sz="4" w:space="0"/>
              <w:bottom w:val="single" w:color="auto" w:sz="4" w:space="0"/>
              <w:right w:val="single" w:color="auto" w:sz="4" w:space="0"/>
            </w:tcBorders>
            <w:vAlign w:val="center"/>
          </w:tcPr>
          <w:p w14:paraId="12072388">
            <w:pPr>
              <w:jc w:val="center"/>
              <w:rPr>
                <w:rFonts w:ascii="仿宋" w:hAnsi="仿宋" w:eastAsia="仿宋" w:cs="仿宋"/>
                <w:sz w:val="24"/>
                <w:szCs w:val="24"/>
              </w:rPr>
            </w:pPr>
          </w:p>
        </w:tc>
        <w:tc>
          <w:tcPr>
            <w:tcW w:w="366" w:type="dxa"/>
            <w:tcBorders>
              <w:top w:val="single" w:color="000000" w:sz="4" w:space="0"/>
              <w:left w:val="single" w:color="auto" w:sz="4" w:space="0"/>
              <w:bottom w:val="single" w:color="000000" w:sz="4" w:space="0"/>
              <w:right w:val="single" w:color="000000" w:sz="4" w:space="0"/>
            </w:tcBorders>
            <w:vAlign w:val="center"/>
          </w:tcPr>
          <w:p w14:paraId="5037CDFB">
            <w:pPr>
              <w:widowControl/>
              <w:jc w:val="center"/>
              <w:textAlignment w:val="center"/>
              <w:rPr>
                <w:rFonts w:ascii="仿宋" w:hAnsi="仿宋" w:eastAsia="仿宋" w:cs="仿宋"/>
                <w:sz w:val="24"/>
                <w:szCs w:val="24"/>
              </w:rPr>
            </w:pPr>
            <w:r>
              <w:rPr>
                <w:rFonts w:hint="eastAsia" w:ascii="仿宋" w:hAnsi="仿宋" w:eastAsia="仿宋" w:cs="仿宋"/>
                <w:sz w:val="24"/>
                <w:szCs w:val="24"/>
              </w:rPr>
              <w:t>25</w:t>
            </w:r>
          </w:p>
        </w:tc>
        <w:tc>
          <w:tcPr>
            <w:tcW w:w="1634" w:type="dxa"/>
            <w:tcBorders>
              <w:top w:val="single" w:color="000000" w:sz="4" w:space="0"/>
              <w:left w:val="single" w:color="000000" w:sz="4" w:space="0"/>
              <w:bottom w:val="single" w:color="000000" w:sz="4" w:space="0"/>
              <w:right w:val="single" w:color="000000" w:sz="4" w:space="0"/>
            </w:tcBorders>
            <w:vAlign w:val="center"/>
          </w:tcPr>
          <w:p w14:paraId="3E4DD49B">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餐饮创业策划与实训</w:t>
            </w:r>
          </w:p>
        </w:tc>
        <w:tc>
          <w:tcPr>
            <w:tcW w:w="377" w:type="dxa"/>
            <w:tcBorders>
              <w:top w:val="single" w:color="000000" w:sz="4" w:space="0"/>
              <w:left w:val="single" w:color="000000" w:sz="4" w:space="0"/>
              <w:right w:val="single" w:color="000000" w:sz="4" w:space="0"/>
            </w:tcBorders>
            <w:vAlign w:val="center"/>
          </w:tcPr>
          <w:p w14:paraId="25176478">
            <w:pPr>
              <w:widowControl/>
              <w:jc w:val="center"/>
              <w:textAlignment w:val="center"/>
              <w:rPr>
                <w:rFonts w:ascii="仿宋" w:hAnsi="仿宋" w:eastAsia="仿宋" w:cs="仿宋"/>
                <w:sz w:val="24"/>
                <w:szCs w:val="24"/>
              </w:rPr>
            </w:pPr>
          </w:p>
        </w:tc>
        <w:tc>
          <w:tcPr>
            <w:tcW w:w="444" w:type="dxa"/>
            <w:tcBorders>
              <w:bottom w:val="single" w:color="auto" w:sz="4" w:space="0"/>
            </w:tcBorders>
            <w:vAlign w:val="center"/>
          </w:tcPr>
          <w:p w14:paraId="341BBC4F">
            <w:pPr>
              <w:jc w:val="center"/>
              <w:rPr>
                <w:rFonts w:ascii="仿宋" w:hAnsi="仿宋" w:eastAsia="仿宋" w:cs="仿宋"/>
                <w:sz w:val="24"/>
                <w:szCs w:val="24"/>
              </w:rPr>
            </w:pPr>
          </w:p>
        </w:tc>
        <w:tc>
          <w:tcPr>
            <w:tcW w:w="682" w:type="dxa"/>
            <w:tcBorders>
              <w:top w:val="single" w:color="000000" w:sz="4" w:space="0"/>
              <w:left w:val="single" w:color="000000" w:sz="4" w:space="0"/>
              <w:right w:val="single" w:color="000000" w:sz="4" w:space="0"/>
            </w:tcBorders>
            <w:vAlign w:val="center"/>
          </w:tcPr>
          <w:p w14:paraId="0ABE1B59">
            <w:pPr>
              <w:widowControl/>
              <w:jc w:val="center"/>
              <w:textAlignment w:val="center"/>
              <w:rPr>
                <w:rFonts w:ascii="仿宋" w:hAnsi="仿宋" w:eastAsia="仿宋" w:cs="仿宋"/>
                <w:sz w:val="24"/>
                <w:szCs w:val="24"/>
              </w:rPr>
            </w:pPr>
            <w:r>
              <w:rPr>
                <w:rFonts w:hint="eastAsia" w:ascii="仿宋" w:hAnsi="仿宋" w:eastAsia="仿宋" w:cs="仿宋"/>
                <w:sz w:val="24"/>
                <w:szCs w:val="24"/>
              </w:rPr>
              <w:t>72</w:t>
            </w:r>
          </w:p>
        </w:tc>
        <w:tc>
          <w:tcPr>
            <w:tcW w:w="813" w:type="dxa"/>
            <w:tcBorders>
              <w:top w:val="single" w:color="000000" w:sz="4" w:space="0"/>
              <w:left w:val="single" w:color="000000" w:sz="4" w:space="0"/>
              <w:right w:val="single" w:color="000000" w:sz="4" w:space="0"/>
            </w:tcBorders>
            <w:vAlign w:val="center"/>
          </w:tcPr>
          <w:p w14:paraId="0A0E38B0">
            <w:pPr>
              <w:widowControl/>
              <w:jc w:val="center"/>
              <w:textAlignment w:val="center"/>
              <w:rPr>
                <w:rFonts w:ascii="仿宋" w:hAnsi="仿宋" w:eastAsia="仿宋" w:cs="仿宋"/>
                <w:sz w:val="24"/>
                <w:szCs w:val="24"/>
              </w:rPr>
            </w:pPr>
            <w:r>
              <w:rPr>
                <w:rFonts w:hint="eastAsia" w:ascii="仿宋" w:hAnsi="仿宋" w:eastAsia="仿宋" w:cs="仿宋"/>
                <w:sz w:val="24"/>
                <w:szCs w:val="24"/>
              </w:rPr>
              <w:t>8</w:t>
            </w:r>
          </w:p>
        </w:tc>
        <w:tc>
          <w:tcPr>
            <w:tcW w:w="502" w:type="dxa"/>
            <w:tcBorders>
              <w:top w:val="single" w:color="000000" w:sz="4" w:space="0"/>
              <w:left w:val="single" w:color="000000" w:sz="4" w:space="0"/>
              <w:right w:val="single" w:color="000000" w:sz="4" w:space="0"/>
            </w:tcBorders>
            <w:vAlign w:val="center"/>
          </w:tcPr>
          <w:p w14:paraId="09BD791C">
            <w:pPr>
              <w:jc w:val="center"/>
              <w:rPr>
                <w:rFonts w:ascii="仿宋" w:hAnsi="仿宋" w:eastAsia="仿宋" w:cs="仿宋"/>
                <w:sz w:val="24"/>
                <w:szCs w:val="24"/>
              </w:rPr>
            </w:pPr>
            <w:r>
              <w:rPr>
                <w:rFonts w:hint="eastAsia" w:ascii="仿宋" w:hAnsi="仿宋" w:eastAsia="仿宋" w:cs="仿宋"/>
                <w:sz w:val="24"/>
                <w:szCs w:val="24"/>
              </w:rPr>
              <w:t>64</w:t>
            </w:r>
          </w:p>
        </w:tc>
        <w:tc>
          <w:tcPr>
            <w:tcW w:w="486" w:type="dxa"/>
            <w:tcBorders>
              <w:top w:val="single" w:color="000000" w:sz="4" w:space="0"/>
              <w:left w:val="single" w:color="000000" w:sz="4" w:space="0"/>
              <w:right w:val="single" w:color="000000" w:sz="4" w:space="0"/>
            </w:tcBorders>
            <w:vAlign w:val="center"/>
          </w:tcPr>
          <w:p w14:paraId="0C2BB5AA">
            <w:pPr>
              <w:jc w:val="center"/>
              <w:rPr>
                <w:rFonts w:ascii="仿宋" w:hAnsi="仿宋" w:eastAsia="仿宋" w:cs="仿宋"/>
                <w:sz w:val="24"/>
                <w:szCs w:val="24"/>
              </w:rPr>
            </w:pPr>
          </w:p>
        </w:tc>
        <w:tc>
          <w:tcPr>
            <w:tcW w:w="790" w:type="dxa"/>
            <w:tcBorders>
              <w:top w:val="single" w:color="000000" w:sz="4" w:space="0"/>
              <w:left w:val="single" w:color="000000" w:sz="4" w:space="0"/>
              <w:right w:val="single" w:color="000000" w:sz="4" w:space="0"/>
            </w:tcBorders>
            <w:vAlign w:val="center"/>
          </w:tcPr>
          <w:p w14:paraId="578FC859">
            <w:pPr>
              <w:jc w:val="center"/>
              <w:rPr>
                <w:rFonts w:ascii="仿宋" w:hAnsi="仿宋" w:eastAsia="仿宋" w:cs="仿宋"/>
                <w:sz w:val="24"/>
                <w:szCs w:val="24"/>
              </w:rPr>
            </w:pPr>
          </w:p>
        </w:tc>
        <w:tc>
          <w:tcPr>
            <w:tcW w:w="556" w:type="dxa"/>
            <w:tcBorders>
              <w:top w:val="single" w:color="000000" w:sz="4" w:space="0"/>
              <w:left w:val="single" w:color="000000" w:sz="4" w:space="0"/>
              <w:bottom w:val="single" w:color="auto" w:sz="4" w:space="0"/>
              <w:right w:val="single" w:color="auto" w:sz="4" w:space="0"/>
            </w:tcBorders>
            <w:vAlign w:val="center"/>
          </w:tcPr>
          <w:p w14:paraId="1A96FDFF">
            <w:pPr>
              <w:widowControl/>
              <w:jc w:val="center"/>
              <w:textAlignment w:val="center"/>
              <w:rPr>
                <w:rFonts w:ascii="仿宋" w:hAnsi="仿宋" w:eastAsia="仿宋" w:cs="仿宋"/>
                <w:sz w:val="24"/>
                <w:szCs w:val="24"/>
              </w:rPr>
            </w:pPr>
            <w:r>
              <w:rPr>
                <w:rFonts w:hint="eastAsia" w:ascii="仿宋" w:hAnsi="仿宋" w:eastAsia="仿宋" w:cs="仿宋"/>
                <w:sz w:val="24"/>
                <w:szCs w:val="24"/>
              </w:rPr>
              <w:t>2</w:t>
            </w:r>
          </w:p>
        </w:tc>
        <w:tc>
          <w:tcPr>
            <w:tcW w:w="521" w:type="dxa"/>
            <w:tcBorders>
              <w:top w:val="single" w:color="auto" w:sz="4" w:space="0"/>
              <w:left w:val="single" w:color="auto" w:sz="4" w:space="0"/>
              <w:bottom w:val="single" w:color="auto" w:sz="4" w:space="0"/>
              <w:right w:val="single" w:color="auto" w:sz="4" w:space="0"/>
            </w:tcBorders>
            <w:vAlign w:val="center"/>
          </w:tcPr>
          <w:p w14:paraId="16191368">
            <w:pPr>
              <w:jc w:val="center"/>
              <w:rPr>
                <w:rFonts w:ascii="仿宋" w:hAnsi="仿宋" w:eastAsia="仿宋" w:cs="仿宋"/>
                <w:sz w:val="24"/>
                <w:szCs w:val="24"/>
              </w:rPr>
            </w:pPr>
            <w:r>
              <w:rPr>
                <w:rFonts w:hint="eastAsia" w:ascii="仿宋" w:hAnsi="仿宋" w:eastAsia="仿宋" w:cs="仿宋"/>
                <w:sz w:val="24"/>
                <w:szCs w:val="24"/>
              </w:rPr>
              <w:t>工学结合</w:t>
            </w:r>
          </w:p>
        </w:tc>
        <w:tc>
          <w:tcPr>
            <w:tcW w:w="449" w:type="dxa"/>
            <w:vMerge w:val="continue"/>
            <w:tcBorders>
              <w:left w:val="single" w:color="auto" w:sz="4" w:space="0"/>
              <w:right w:val="single" w:color="auto" w:sz="4" w:space="0"/>
            </w:tcBorders>
            <w:vAlign w:val="center"/>
          </w:tcPr>
          <w:p w14:paraId="05EDD873">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7F7524A3">
            <w:pPr>
              <w:jc w:val="center"/>
              <w:rPr>
                <w:rFonts w:ascii="仿宋" w:hAnsi="仿宋" w:eastAsia="仿宋" w:cs="仿宋"/>
                <w:sz w:val="24"/>
                <w:szCs w:val="24"/>
              </w:rPr>
            </w:pPr>
          </w:p>
        </w:tc>
      </w:tr>
      <w:tr w14:paraId="5BD9F99A">
        <w:tblPrEx>
          <w:tblCellMar>
            <w:top w:w="15" w:type="dxa"/>
            <w:left w:w="15" w:type="dxa"/>
            <w:bottom w:w="15" w:type="dxa"/>
            <w:right w:w="15" w:type="dxa"/>
          </w:tblCellMar>
        </w:tblPrEx>
        <w:trPr>
          <w:trHeight w:val="341" w:hRule="atLeast"/>
        </w:trPr>
        <w:tc>
          <w:tcPr>
            <w:tcW w:w="327" w:type="dxa"/>
            <w:tcBorders>
              <w:top w:val="single" w:color="auto" w:sz="4" w:space="0"/>
              <w:left w:val="single" w:color="auto" w:sz="4" w:space="0"/>
              <w:bottom w:val="single" w:color="auto" w:sz="4" w:space="0"/>
              <w:right w:val="single" w:color="auto" w:sz="4" w:space="0"/>
            </w:tcBorders>
            <w:vAlign w:val="center"/>
          </w:tcPr>
          <w:p w14:paraId="042DB30A">
            <w:pPr>
              <w:jc w:val="center"/>
              <w:rPr>
                <w:rFonts w:ascii="仿宋" w:hAnsi="仿宋" w:eastAsia="仿宋" w:cs="仿宋"/>
                <w:sz w:val="24"/>
                <w:szCs w:val="24"/>
              </w:rPr>
            </w:pPr>
          </w:p>
        </w:tc>
        <w:tc>
          <w:tcPr>
            <w:tcW w:w="980" w:type="dxa"/>
            <w:tcBorders>
              <w:left w:val="single" w:color="auto" w:sz="4" w:space="0"/>
              <w:bottom w:val="single" w:color="auto" w:sz="4" w:space="0"/>
              <w:right w:val="single" w:color="auto" w:sz="4" w:space="0"/>
            </w:tcBorders>
            <w:vAlign w:val="center"/>
          </w:tcPr>
          <w:p w14:paraId="5ADE6DF5">
            <w:pPr>
              <w:jc w:val="center"/>
              <w:rPr>
                <w:rFonts w:ascii="仿宋" w:hAnsi="仿宋" w:eastAsia="仿宋" w:cs="仿宋"/>
                <w:sz w:val="24"/>
                <w:szCs w:val="24"/>
              </w:rPr>
            </w:pPr>
          </w:p>
        </w:tc>
        <w:tc>
          <w:tcPr>
            <w:tcW w:w="2000" w:type="dxa"/>
            <w:gridSpan w:val="2"/>
            <w:tcBorders>
              <w:top w:val="single" w:color="000000" w:sz="4" w:space="0"/>
              <w:left w:val="single" w:color="auto" w:sz="4" w:space="0"/>
              <w:bottom w:val="single" w:color="000000" w:sz="4" w:space="0"/>
              <w:right w:val="single" w:color="000000" w:sz="4" w:space="0"/>
            </w:tcBorders>
            <w:vAlign w:val="center"/>
          </w:tcPr>
          <w:p w14:paraId="45D5C6BB">
            <w:pPr>
              <w:widowControl/>
              <w:jc w:val="center"/>
              <w:textAlignment w:val="center"/>
              <w:rPr>
                <w:rFonts w:ascii="仿宋" w:hAnsi="仿宋" w:eastAsia="仿宋" w:cs="仿宋"/>
                <w:kern w:val="0"/>
                <w:sz w:val="24"/>
                <w:szCs w:val="24"/>
              </w:rPr>
            </w:pPr>
            <w:r>
              <w:rPr>
                <w:rFonts w:hint="eastAsia" w:ascii="宋体" w:hAnsi="宋体" w:cs="宋体"/>
                <w:b/>
                <w:bCs/>
                <w:szCs w:val="21"/>
              </w:rPr>
              <w:t>小计</w:t>
            </w:r>
          </w:p>
        </w:tc>
        <w:tc>
          <w:tcPr>
            <w:tcW w:w="377" w:type="dxa"/>
            <w:tcBorders>
              <w:top w:val="single" w:color="000000" w:sz="4" w:space="0"/>
              <w:left w:val="single" w:color="000000" w:sz="4" w:space="0"/>
              <w:right w:val="single" w:color="000000" w:sz="4" w:space="0"/>
            </w:tcBorders>
            <w:vAlign w:val="center"/>
          </w:tcPr>
          <w:p w14:paraId="1E058136">
            <w:pPr>
              <w:widowControl/>
              <w:jc w:val="center"/>
              <w:textAlignment w:val="center"/>
              <w:rPr>
                <w:rFonts w:ascii="仿宋" w:hAnsi="仿宋" w:eastAsia="仿宋" w:cs="仿宋"/>
                <w:sz w:val="24"/>
                <w:szCs w:val="24"/>
              </w:rPr>
            </w:pPr>
          </w:p>
        </w:tc>
        <w:tc>
          <w:tcPr>
            <w:tcW w:w="444" w:type="dxa"/>
            <w:tcBorders>
              <w:bottom w:val="single" w:color="auto" w:sz="4" w:space="0"/>
            </w:tcBorders>
            <w:vAlign w:val="center"/>
          </w:tcPr>
          <w:p w14:paraId="3CB82E3D">
            <w:pPr>
              <w:jc w:val="center"/>
              <w:rPr>
                <w:rFonts w:ascii="仿宋" w:hAnsi="仿宋" w:eastAsia="仿宋" w:cs="仿宋"/>
                <w:sz w:val="24"/>
                <w:szCs w:val="24"/>
              </w:rPr>
            </w:pPr>
          </w:p>
        </w:tc>
        <w:tc>
          <w:tcPr>
            <w:tcW w:w="682" w:type="dxa"/>
            <w:tcBorders>
              <w:top w:val="single" w:color="000000" w:sz="4" w:space="0"/>
              <w:left w:val="single" w:color="000000" w:sz="4" w:space="0"/>
              <w:right w:val="single" w:color="000000" w:sz="4" w:space="0"/>
            </w:tcBorders>
            <w:vAlign w:val="center"/>
          </w:tcPr>
          <w:p w14:paraId="663220A8">
            <w:pPr>
              <w:widowControl/>
              <w:jc w:val="center"/>
              <w:textAlignment w:val="center"/>
              <w:rPr>
                <w:rFonts w:ascii="仿宋" w:hAnsi="仿宋" w:eastAsia="仿宋" w:cs="仿宋"/>
                <w:sz w:val="24"/>
                <w:szCs w:val="24"/>
              </w:rPr>
            </w:pPr>
            <w:r>
              <w:rPr>
                <w:rFonts w:hint="eastAsia" w:ascii="仿宋" w:hAnsi="仿宋" w:eastAsia="仿宋" w:cs="仿宋"/>
                <w:sz w:val="24"/>
                <w:szCs w:val="24"/>
              </w:rPr>
              <w:t>300</w:t>
            </w:r>
          </w:p>
        </w:tc>
        <w:tc>
          <w:tcPr>
            <w:tcW w:w="813" w:type="dxa"/>
            <w:tcBorders>
              <w:top w:val="single" w:color="000000" w:sz="4" w:space="0"/>
              <w:left w:val="single" w:color="000000" w:sz="4" w:space="0"/>
              <w:right w:val="single" w:color="000000" w:sz="4" w:space="0"/>
            </w:tcBorders>
            <w:vAlign w:val="center"/>
          </w:tcPr>
          <w:p w14:paraId="1C2E508F">
            <w:pPr>
              <w:widowControl/>
              <w:jc w:val="center"/>
              <w:textAlignment w:val="center"/>
              <w:rPr>
                <w:rFonts w:ascii="仿宋" w:hAnsi="仿宋" w:eastAsia="仿宋" w:cs="仿宋"/>
                <w:sz w:val="24"/>
                <w:szCs w:val="24"/>
              </w:rPr>
            </w:pPr>
            <w:r>
              <w:rPr>
                <w:rFonts w:hint="eastAsia" w:ascii="仿宋" w:hAnsi="仿宋" w:eastAsia="仿宋" w:cs="仿宋"/>
                <w:sz w:val="24"/>
                <w:szCs w:val="24"/>
              </w:rPr>
              <w:t>84</w:t>
            </w:r>
          </w:p>
        </w:tc>
        <w:tc>
          <w:tcPr>
            <w:tcW w:w="502" w:type="dxa"/>
            <w:tcBorders>
              <w:top w:val="single" w:color="000000" w:sz="4" w:space="0"/>
              <w:left w:val="single" w:color="000000" w:sz="4" w:space="0"/>
              <w:right w:val="single" w:color="000000" w:sz="4" w:space="0"/>
            </w:tcBorders>
            <w:vAlign w:val="center"/>
          </w:tcPr>
          <w:p w14:paraId="47766D4E">
            <w:pPr>
              <w:widowControl/>
              <w:jc w:val="center"/>
              <w:textAlignment w:val="center"/>
              <w:rPr>
                <w:rFonts w:ascii="仿宋" w:hAnsi="仿宋" w:eastAsia="仿宋" w:cs="仿宋"/>
                <w:sz w:val="24"/>
                <w:szCs w:val="24"/>
              </w:rPr>
            </w:pPr>
            <w:r>
              <w:rPr>
                <w:rFonts w:hint="eastAsia" w:ascii="仿宋" w:hAnsi="仿宋" w:eastAsia="仿宋" w:cs="仿宋"/>
                <w:sz w:val="24"/>
                <w:szCs w:val="24"/>
              </w:rPr>
              <w:t>216</w:t>
            </w:r>
          </w:p>
        </w:tc>
        <w:tc>
          <w:tcPr>
            <w:tcW w:w="486" w:type="dxa"/>
            <w:tcBorders>
              <w:top w:val="single" w:color="000000" w:sz="4" w:space="0"/>
              <w:left w:val="single" w:color="000000" w:sz="4" w:space="0"/>
              <w:right w:val="single" w:color="000000" w:sz="4" w:space="0"/>
            </w:tcBorders>
            <w:vAlign w:val="center"/>
          </w:tcPr>
          <w:p w14:paraId="0C79B2E8">
            <w:pPr>
              <w:widowControl/>
              <w:jc w:val="center"/>
              <w:textAlignment w:val="center"/>
              <w:rPr>
                <w:rFonts w:ascii="仿宋" w:hAnsi="仿宋" w:eastAsia="仿宋" w:cs="仿宋"/>
                <w:sz w:val="24"/>
                <w:szCs w:val="24"/>
              </w:rPr>
            </w:pPr>
          </w:p>
        </w:tc>
        <w:tc>
          <w:tcPr>
            <w:tcW w:w="790" w:type="dxa"/>
            <w:tcBorders>
              <w:top w:val="single" w:color="000000" w:sz="4" w:space="0"/>
              <w:left w:val="single" w:color="000000" w:sz="4" w:space="0"/>
              <w:right w:val="single" w:color="000000" w:sz="4" w:space="0"/>
            </w:tcBorders>
            <w:vAlign w:val="center"/>
          </w:tcPr>
          <w:p w14:paraId="788D2B5B">
            <w:pPr>
              <w:widowControl/>
              <w:jc w:val="center"/>
              <w:textAlignment w:val="center"/>
              <w:rPr>
                <w:rFonts w:ascii="仿宋" w:hAnsi="仿宋" w:eastAsia="仿宋" w:cs="仿宋"/>
                <w:sz w:val="24"/>
                <w:szCs w:val="24"/>
              </w:rPr>
            </w:pPr>
          </w:p>
        </w:tc>
        <w:tc>
          <w:tcPr>
            <w:tcW w:w="556" w:type="dxa"/>
            <w:tcBorders>
              <w:top w:val="single" w:color="000000" w:sz="4" w:space="0"/>
              <w:left w:val="single" w:color="000000" w:sz="4" w:space="0"/>
              <w:bottom w:val="single" w:color="auto" w:sz="4" w:space="0"/>
              <w:right w:val="single" w:color="auto" w:sz="4" w:space="0"/>
            </w:tcBorders>
            <w:vAlign w:val="center"/>
          </w:tcPr>
          <w:p w14:paraId="795124CC">
            <w:pPr>
              <w:widowControl/>
              <w:jc w:val="center"/>
              <w:textAlignment w:val="center"/>
              <w:rPr>
                <w:rFonts w:ascii="仿宋" w:hAnsi="仿宋" w:eastAsia="仿宋" w:cs="仿宋"/>
                <w:sz w:val="24"/>
                <w:szCs w:val="24"/>
              </w:rPr>
            </w:pPr>
            <w:r>
              <w:rPr>
                <w:rFonts w:hint="eastAsia" w:ascii="仿宋" w:hAnsi="仿宋" w:eastAsia="仿宋" w:cs="仿宋"/>
                <w:sz w:val="24"/>
                <w:szCs w:val="24"/>
              </w:rPr>
              <w:t>10</w:t>
            </w:r>
          </w:p>
        </w:tc>
        <w:tc>
          <w:tcPr>
            <w:tcW w:w="521" w:type="dxa"/>
            <w:tcBorders>
              <w:top w:val="single" w:color="auto" w:sz="4" w:space="0"/>
              <w:left w:val="single" w:color="auto" w:sz="4" w:space="0"/>
              <w:bottom w:val="single" w:color="auto" w:sz="4" w:space="0"/>
              <w:right w:val="single" w:color="auto" w:sz="4" w:space="0"/>
            </w:tcBorders>
            <w:vAlign w:val="center"/>
          </w:tcPr>
          <w:p w14:paraId="23652D01">
            <w:pPr>
              <w:widowControl/>
              <w:jc w:val="center"/>
              <w:textAlignment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37C0B81A">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09430A80">
            <w:pPr>
              <w:jc w:val="center"/>
              <w:rPr>
                <w:rFonts w:ascii="仿宋" w:hAnsi="仿宋" w:eastAsia="仿宋" w:cs="仿宋"/>
                <w:sz w:val="24"/>
                <w:szCs w:val="24"/>
              </w:rPr>
            </w:pPr>
          </w:p>
        </w:tc>
      </w:tr>
      <w:tr w14:paraId="552E7CE9">
        <w:tblPrEx>
          <w:tblCellMar>
            <w:top w:w="15" w:type="dxa"/>
            <w:left w:w="15" w:type="dxa"/>
            <w:bottom w:w="15" w:type="dxa"/>
            <w:right w:w="15" w:type="dxa"/>
          </w:tblCellMar>
        </w:tblPrEx>
        <w:trPr>
          <w:trHeight w:val="481" w:hRule="atLeast"/>
        </w:trPr>
        <w:tc>
          <w:tcPr>
            <w:tcW w:w="1307" w:type="dxa"/>
            <w:gridSpan w:val="2"/>
            <w:tcBorders>
              <w:top w:val="single" w:color="auto" w:sz="4" w:space="0"/>
              <w:left w:val="single" w:color="auto" w:sz="4" w:space="0"/>
              <w:right w:val="single" w:color="auto" w:sz="4" w:space="0"/>
            </w:tcBorders>
            <w:vAlign w:val="center"/>
          </w:tcPr>
          <w:p w14:paraId="00E49E1A">
            <w:pPr>
              <w:jc w:val="center"/>
              <w:rPr>
                <w:rFonts w:ascii="仿宋" w:hAnsi="仿宋" w:eastAsia="仿宋" w:cs="仿宋"/>
                <w:sz w:val="24"/>
                <w:szCs w:val="24"/>
              </w:rPr>
            </w:pPr>
            <w:r>
              <w:rPr>
                <w:rFonts w:hint="eastAsia" w:ascii="仿宋" w:hAnsi="仿宋" w:eastAsia="仿宋" w:cs="仿宋"/>
                <w:sz w:val="24"/>
                <w:szCs w:val="24"/>
              </w:rPr>
              <w:t>集中实践</w:t>
            </w:r>
          </w:p>
        </w:tc>
        <w:tc>
          <w:tcPr>
            <w:tcW w:w="366" w:type="dxa"/>
            <w:tcBorders>
              <w:top w:val="single" w:color="000000" w:sz="4" w:space="0"/>
              <w:left w:val="single" w:color="auto" w:sz="4" w:space="0"/>
              <w:bottom w:val="single" w:color="000000" w:sz="4" w:space="0"/>
              <w:right w:val="single" w:color="000000" w:sz="4" w:space="0"/>
            </w:tcBorders>
            <w:vAlign w:val="center"/>
          </w:tcPr>
          <w:p w14:paraId="6B8CD439">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26</w:t>
            </w:r>
          </w:p>
        </w:tc>
        <w:tc>
          <w:tcPr>
            <w:tcW w:w="1634" w:type="dxa"/>
            <w:tcBorders>
              <w:top w:val="single" w:color="000000" w:sz="4" w:space="0"/>
              <w:left w:val="single" w:color="000000" w:sz="4" w:space="0"/>
              <w:bottom w:val="single" w:color="000000" w:sz="4" w:space="0"/>
              <w:right w:val="single" w:color="000000" w:sz="4" w:space="0"/>
            </w:tcBorders>
            <w:vAlign w:val="center"/>
          </w:tcPr>
          <w:p w14:paraId="0DCC35F8">
            <w:pPr>
              <w:widowControl/>
              <w:jc w:val="center"/>
              <w:textAlignment w:val="center"/>
              <w:rPr>
                <w:rFonts w:ascii="仿宋" w:hAnsi="仿宋" w:eastAsia="仿宋" w:cs="仿宋"/>
                <w:sz w:val="24"/>
                <w:szCs w:val="24"/>
              </w:rPr>
            </w:pPr>
            <w:r>
              <w:rPr>
                <w:rFonts w:hint="eastAsia" w:ascii="仿宋" w:hAnsi="仿宋" w:eastAsia="仿宋" w:cs="仿宋"/>
                <w:sz w:val="24"/>
                <w:szCs w:val="24"/>
              </w:rPr>
              <w:t>顶岗实习</w:t>
            </w:r>
          </w:p>
        </w:tc>
        <w:tc>
          <w:tcPr>
            <w:tcW w:w="377" w:type="dxa"/>
            <w:tcBorders>
              <w:top w:val="single" w:color="000000" w:sz="4" w:space="0"/>
              <w:left w:val="single" w:color="000000" w:sz="4" w:space="0"/>
              <w:right w:val="single" w:color="000000" w:sz="4" w:space="0"/>
            </w:tcBorders>
            <w:vAlign w:val="center"/>
          </w:tcPr>
          <w:p w14:paraId="126EE1AD">
            <w:pPr>
              <w:widowControl/>
              <w:jc w:val="center"/>
              <w:textAlignment w:val="center"/>
              <w:rPr>
                <w:rFonts w:ascii="仿宋" w:hAnsi="仿宋" w:eastAsia="仿宋" w:cs="仿宋"/>
                <w:kern w:val="0"/>
                <w:sz w:val="24"/>
                <w:szCs w:val="24"/>
              </w:rPr>
            </w:pPr>
          </w:p>
        </w:tc>
        <w:tc>
          <w:tcPr>
            <w:tcW w:w="444" w:type="dxa"/>
            <w:tcBorders>
              <w:bottom w:val="single" w:color="auto" w:sz="4" w:space="0"/>
            </w:tcBorders>
            <w:vAlign w:val="center"/>
          </w:tcPr>
          <w:p w14:paraId="4E6E677C">
            <w:pPr>
              <w:jc w:val="center"/>
              <w:rPr>
                <w:rFonts w:ascii="仿宋" w:hAnsi="仿宋" w:eastAsia="仿宋" w:cs="仿宋"/>
                <w:kern w:val="0"/>
                <w:sz w:val="24"/>
                <w:szCs w:val="24"/>
              </w:rPr>
            </w:pPr>
            <w:r>
              <w:rPr>
                <w:rFonts w:hint="eastAsia" w:ascii="仿宋" w:hAnsi="仿宋" w:eastAsia="仿宋" w:cs="仿宋"/>
                <w:kern w:val="0"/>
                <w:sz w:val="24"/>
                <w:szCs w:val="24"/>
              </w:rPr>
              <w:t>√</w:t>
            </w:r>
          </w:p>
        </w:tc>
        <w:tc>
          <w:tcPr>
            <w:tcW w:w="682" w:type="dxa"/>
            <w:tcBorders>
              <w:top w:val="single" w:color="000000" w:sz="4" w:space="0"/>
              <w:left w:val="single" w:color="000000" w:sz="4" w:space="0"/>
              <w:right w:val="single" w:color="000000" w:sz="4" w:space="0"/>
            </w:tcBorders>
            <w:vAlign w:val="center"/>
          </w:tcPr>
          <w:p w14:paraId="60FAA34E">
            <w:pPr>
              <w:widowControl/>
              <w:jc w:val="center"/>
              <w:textAlignment w:val="center"/>
              <w:rPr>
                <w:rFonts w:ascii="仿宋" w:hAnsi="仿宋" w:eastAsia="仿宋" w:cs="仿宋"/>
                <w:sz w:val="24"/>
                <w:szCs w:val="24"/>
              </w:rPr>
            </w:pPr>
            <w:r>
              <w:rPr>
                <w:rFonts w:hint="eastAsia" w:ascii="仿宋" w:hAnsi="仿宋" w:eastAsia="仿宋" w:cs="仿宋"/>
                <w:sz w:val="24"/>
                <w:szCs w:val="24"/>
              </w:rPr>
              <w:t>780</w:t>
            </w:r>
          </w:p>
        </w:tc>
        <w:tc>
          <w:tcPr>
            <w:tcW w:w="813" w:type="dxa"/>
            <w:tcBorders>
              <w:top w:val="single" w:color="000000" w:sz="4" w:space="0"/>
              <w:left w:val="single" w:color="000000" w:sz="4" w:space="0"/>
              <w:right w:val="single" w:color="000000" w:sz="4" w:space="0"/>
            </w:tcBorders>
            <w:vAlign w:val="center"/>
          </w:tcPr>
          <w:p w14:paraId="18459D13">
            <w:pPr>
              <w:jc w:val="center"/>
              <w:rPr>
                <w:rFonts w:ascii="仿宋" w:hAnsi="仿宋" w:eastAsia="仿宋" w:cs="仿宋"/>
                <w:sz w:val="24"/>
                <w:szCs w:val="24"/>
              </w:rPr>
            </w:pPr>
            <w:r>
              <w:rPr>
                <w:rFonts w:hint="eastAsia" w:ascii="仿宋" w:hAnsi="仿宋" w:eastAsia="仿宋" w:cs="仿宋"/>
                <w:sz w:val="24"/>
                <w:szCs w:val="24"/>
              </w:rPr>
              <w:t>0</w:t>
            </w:r>
          </w:p>
        </w:tc>
        <w:tc>
          <w:tcPr>
            <w:tcW w:w="502" w:type="dxa"/>
            <w:tcBorders>
              <w:top w:val="single" w:color="000000" w:sz="4" w:space="0"/>
              <w:left w:val="single" w:color="000000" w:sz="4" w:space="0"/>
              <w:right w:val="single" w:color="000000" w:sz="4" w:space="0"/>
            </w:tcBorders>
            <w:vAlign w:val="center"/>
          </w:tcPr>
          <w:p w14:paraId="084ACEA1">
            <w:pPr>
              <w:widowControl/>
              <w:jc w:val="center"/>
              <w:textAlignment w:val="center"/>
              <w:rPr>
                <w:rFonts w:ascii="仿宋" w:hAnsi="仿宋" w:eastAsia="仿宋" w:cs="仿宋"/>
                <w:sz w:val="24"/>
                <w:szCs w:val="24"/>
              </w:rPr>
            </w:pPr>
            <w:r>
              <w:rPr>
                <w:rFonts w:hint="eastAsia" w:ascii="仿宋" w:hAnsi="仿宋" w:eastAsia="仿宋" w:cs="仿宋"/>
                <w:sz w:val="24"/>
                <w:szCs w:val="24"/>
              </w:rPr>
              <w:t>780</w:t>
            </w:r>
          </w:p>
        </w:tc>
        <w:tc>
          <w:tcPr>
            <w:tcW w:w="486" w:type="dxa"/>
            <w:tcBorders>
              <w:top w:val="single" w:color="000000" w:sz="4" w:space="0"/>
              <w:left w:val="single" w:color="000000" w:sz="4" w:space="0"/>
              <w:right w:val="single" w:color="000000" w:sz="4" w:space="0"/>
            </w:tcBorders>
            <w:vAlign w:val="center"/>
          </w:tcPr>
          <w:p w14:paraId="50E08142">
            <w:pPr>
              <w:widowControl/>
              <w:jc w:val="center"/>
              <w:textAlignment w:val="center"/>
              <w:rPr>
                <w:rFonts w:ascii="仿宋" w:hAnsi="仿宋" w:eastAsia="仿宋" w:cs="仿宋"/>
                <w:sz w:val="24"/>
                <w:szCs w:val="24"/>
              </w:rPr>
            </w:pPr>
          </w:p>
        </w:tc>
        <w:tc>
          <w:tcPr>
            <w:tcW w:w="790" w:type="dxa"/>
            <w:tcBorders>
              <w:top w:val="single" w:color="000000" w:sz="4" w:space="0"/>
              <w:left w:val="single" w:color="000000" w:sz="4" w:space="0"/>
              <w:right w:val="single" w:color="auto" w:sz="4" w:space="0"/>
            </w:tcBorders>
            <w:vAlign w:val="center"/>
          </w:tcPr>
          <w:p w14:paraId="1587CD23">
            <w:pPr>
              <w:widowControl/>
              <w:jc w:val="center"/>
              <w:textAlignment w:val="center"/>
              <w:rPr>
                <w:rFonts w:ascii="仿宋" w:hAnsi="仿宋" w:eastAsia="仿宋" w:cs="仿宋"/>
                <w:sz w:val="24"/>
                <w:szCs w:val="24"/>
              </w:rPr>
            </w:pPr>
          </w:p>
        </w:tc>
        <w:tc>
          <w:tcPr>
            <w:tcW w:w="556" w:type="dxa"/>
            <w:tcBorders>
              <w:top w:val="single" w:color="auto" w:sz="4" w:space="0"/>
              <w:left w:val="single" w:color="auto" w:sz="4" w:space="0"/>
              <w:bottom w:val="single" w:color="auto" w:sz="4" w:space="0"/>
              <w:right w:val="single" w:color="auto" w:sz="4" w:space="0"/>
            </w:tcBorders>
            <w:vAlign w:val="center"/>
          </w:tcPr>
          <w:p w14:paraId="45B40FD2">
            <w:pPr>
              <w:widowControl/>
              <w:jc w:val="center"/>
              <w:textAlignment w:val="center"/>
              <w:rPr>
                <w:rFonts w:ascii="仿宋" w:hAnsi="仿宋" w:eastAsia="仿宋" w:cs="仿宋"/>
                <w:sz w:val="24"/>
                <w:szCs w:val="24"/>
              </w:rPr>
            </w:pPr>
          </w:p>
        </w:tc>
        <w:tc>
          <w:tcPr>
            <w:tcW w:w="521" w:type="dxa"/>
            <w:tcBorders>
              <w:top w:val="single" w:color="auto" w:sz="4" w:space="0"/>
              <w:left w:val="single" w:color="auto" w:sz="4" w:space="0"/>
              <w:bottom w:val="single" w:color="auto" w:sz="4" w:space="0"/>
              <w:right w:val="single" w:color="auto" w:sz="4" w:space="0"/>
            </w:tcBorders>
            <w:vAlign w:val="center"/>
          </w:tcPr>
          <w:p w14:paraId="7A83502A">
            <w:pPr>
              <w:jc w:val="center"/>
              <w:rPr>
                <w:rFonts w:ascii="仿宋" w:hAnsi="仿宋" w:eastAsia="仿宋" w:cs="仿宋"/>
                <w:sz w:val="24"/>
                <w:szCs w:val="24"/>
              </w:rPr>
            </w:pPr>
          </w:p>
        </w:tc>
        <w:tc>
          <w:tcPr>
            <w:tcW w:w="449" w:type="dxa"/>
            <w:vMerge w:val="continue"/>
            <w:tcBorders>
              <w:left w:val="single" w:color="auto" w:sz="4" w:space="0"/>
              <w:right w:val="single" w:color="auto" w:sz="4" w:space="0"/>
            </w:tcBorders>
            <w:vAlign w:val="center"/>
          </w:tcPr>
          <w:p w14:paraId="76230BE7">
            <w:pPr>
              <w:rPr>
                <w:rFonts w:ascii="仿宋" w:hAnsi="仿宋" w:eastAsia="仿宋" w:cs="仿宋"/>
                <w:sz w:val="24"/>
                <w:szCs w:val="24"/>
              </w:rPr>
            </w:pPr>
          </w:p>
        </w:tc>
        <w:tc>
          <w:tcPr>
            <w:tcW w:w="593" w:type="dxa"/>
            <w:vMerge w:val="continue"/>
            <w:tcBorders>
              <w:left w:val="single" w:color="auto" w:sz="4" w:space="0"/>
              <w:right w:val="single" w:color="auto" w:sz="4" w:space="0"/>
            </w:tcBorders>
            <w:vAlign w:val="center"/>
          </w:tcPr>
          <w:p w14:paraId="39D1F1CD">
            <w:pPr>
              <w:jc w:val="center"/>
              <w:rPr>
                <w:rFonts w:ascii="仿宋" w:hAnsi="仿宋" w:eastAsia="仿宋" w:cs="仿宋"/>
                <w:sz w:val="24"/>
                <w:szCs w:val="24"/>
              </w:rPr>
            </w:pPr>
          </w:p>
        </w:tc>
      </w:tr>
      <w:tr w14:paraId="06436396">
        <w:tblPrEx>
          <w:tblCellMar>
            <w:top w:w="15" w:type="dxa"/>
            <w:left w:w="15" w:type="dxa"/>
            <w:bottom w:w="15" w:type="dxa"/>
            <w:right w:w="15" w:type="dxa"/>
          </w:tblCellMar>
        </w:tblPrEx>
        <w:trPr>
          <w:trHeight w:val="525" w:hRule="atLeast"/>
        </w:trPr>
        <w:tc>
          <w:tcPr>
            <w:tcW w:w="1673" w:type="dxa"/>
            <w:gridSpan w:val="3"/>
            <w:tcBorders>
              <w:top w:val="single" w:color="000000" w:sz="4" w:space="0"/>
              <w:left w:val="single" w:color="000000" w:sz="4" w:space="0"/>
              <w:bottom w:val="single" w:color="000000" w:sz="4" w:space="0"/>
              <w:right w:val="single" w:color="000000" w:sz="4" w:space="0"/>
            </w:tcBorders>
            <w:vAlign w:val="center"/>
          </w:tcPr>
          <w:p w14:paraId="587155BE">
            <w:pPr>
              <w:widowControl/>
              <w:jc w:val="center"/>
              <w:textAlignment w:val="center"/>
              <w:rPr>
                <w:rFonts w:ascii="仿宋" w:hAnsi="仿宋" w:eastAsia="仿宋" w:cs="仿宋"/>
                <w:sz w:val="24"/>
                <w:szCs w:val="24"/>
              </w:rPr>
            </w:pPr>
            <w:r>
              <w:rPr>
                <w:rFonts w:hint="eastAsia" w:ascii="仿宋" w:hAnsi="仿宋" w:eastAsia="仿宋" w:cs="仿宋"/>
                <w:b/>
                <w:bCs/>
                <w:kern w:val="0"/>
                <w:sz w:val="24"/>
                <w:szCs w:val="24"/>
              </w:rPr>
              <w:t>合计</w:t>
            </w:r>
          </w:p>
        </w:tc>
        <w:tc>
          <w:tcPr>
            <w:tcW w:w="1634" w:type="dxa"/>
            <w:tcBorders>
              <w:top w:val="single" w:color="000000" w:sz="4" w:space="0"/>
              <w:left w:val="single" w:color="000000" w:sz="4" w:space="0"/>
              <w:bottom w:val="single" w:color="000000" w:sz="4" w:space="0"/>
              <w:right w:val="single" w:color="000000" w:sz="4" w:space="0"/>
            </w:tcBorders>
            <w:vAlign w:val="center"/>
          </w:tcPr>
          <w:p w14:paraId="1D6167D5">
            <w:pPr>
              <w:rPr>
                <w:rFonts w:ascii="仿宋" w:hAnsi="仿宋" w:eastAsia="仿宋" w:cs="仿宋"/>
                <w:sz w:val="24"/>
                <w:szCs w:val="24"/>
              </w:rPr>
            </w:pPr>
          </w:p>
        </w:tc>
        <w:tc>
          <w:tcPr>
            <w:tcW w:w="377" w:type="dxa"/>
            <w:tcBorders>
              <w:top w:val="single" w:color="auto" w:sz="4" w:space="0"/>
              <w:left w:val="single" w:color="000000" w:sz="4" w:space="0"/>
              <w:bottom w:val="single" w:color="000000" w:sz="4" w:space="0"/>
              <w:right w:val="single" w:color="000000" w:sz="4" w:space="0"/>
            </w:tcBorders>
            <w:vAlign w:val="center"/>
          </w:tcPr>
          <w:p w14:paraId="3D3E82F3">
            <w:pPr>
              <w:rPr>
                <w:rFonts w:ascii="仿宋" w:hAnsi="仿宋" w:eastAsia="仿宋" w:cs="仿宋"/>
                <w:sz w:val="24"/>
                <w:szCs w:val="24"/>
              </w:rPr>
            </w:pPr>
          </w:p>
        </w:tc>
        <w:tc>
          <w:tcPr>
            <w:tcW w:w="444" w:type="dxa"/>
            <w:tcBorders>
              <w:top w:val="single" w:color="auto" w:sz="4" w:space="0"/>
              <w:left w:val="single" w:color="000000" w:sz="4" w:space="0"/>
              <w:bottom w:val="single" w:color="000000" w:sz="4" w:space="0"/>
              <w:right w:val="single" w:color="000000" w:sz="4" w:space="0"/>
            </w:tcBorders>
            <w:vAlign w:val="center"/>
          </w:tcPr>
          <w:p w14:paraId="59F5F14D">
            <w:pPr>
              <w:rPr>
                <w:rFonts w:ascii="仿宋" w:hAnsi="仿宋" w:eastAsia="仿宋" w:cs="仿宋"/>
                <w:sz w:val="24"/>
                <w:szCs w:val="24"/>
              </w:rPr>
            </w:pPr>
          </w:p>
        </w:tc>
        <w:tc>
          <w:tcPr>
            <w:tcW w:w="682" w:type="dxa"/>
            <w:tcBorders>
              <w:top w:val="single" w:color="auto" w:sz="4" w:space="0"/>
              <w:left w:val="single" w:color="000000" w:sz="4" w:space="0"/>
              <w:bottom w:val="single" w:color="000000" w:sz="4" w:space="0"/>
              <w:right w:val="single" w:color="000000" w:sz="4" w:space="0"/>
            </w:tcBorders>
            <w:vAlign w:val="center"/>
          </w:tcPr>
          <w:p w14:paraId="2866C2EB">
            <w:pPr>
              <w:widowControl/>
              <w:jc w:val="center"/>
              <w:textAlignment w:val="center"/>
              <w:rPr>
                <w:rFonts w:ascii="仿宋" w:hAnsi="仿宋" w:eastAsia="仿宋" w:cs="仿宋"/>
                <w:sz w:val="24"/>
                <w:szCs w:val="24"/>
              </w:rPr>
            </w:pPr>
            <w:r>
              <w:rPr>
                <w:rFonts w:hint="eastAsia" w:ascii="仿宋" w:hAnsi="仿宋" w:eastAsia="仿宋" w:cs="仿宋"/>
                <w:sz w:val="24"/>
                <w:szCs w:val="24"/>
              </w:rPr>
              <w:t>3024</w:t>
            </w:r>
          </w:p>
        </w:tc>
        <w:tc>
          <w:tcPr>
            <w:tcW w:w="813" w:type="dxa"/>
            <w:tcBorders>
              <w:top w:val="single" w:color="auto" w:sz="4" w:space="0"/>
              <w:left w:val="single" w:color="000000" w:sz="4" w:space="0"/>
              <w:bottom w:val="single" w:color="000000" w:sz="4" w:space="0"/>
              <w:right w:val="single" w:color="000000" w:sz="4" w:space="0"/>
            </w:tcBorders>
            <w:shd w:val="clear" w:color="auto" w:fill="auto"/>
            <w:vAlign w:val="center"/>
          </w:tcPr>
          <w:p w14:paraId="058EFA81">
            <w:pPr>
              <w:widowControl/>
              <w:jc w:val="center"/>
              <w:textAlignment w:val="center"/>
              <w:rPr>
                <w:rFonts w:ascii="仿宋" w:hAnsi="仿宋" w:eastAsia="仿宋" w:cs="仿宋"/>
                <w:sz w:val="24"/>
                <w:szCs w:val="24"/>
              </w:rPr>
            </w:pPr>
            <w:r>
              <w:rPr>
                <w:rFonts w:hint="eastAsia" w:ascii="仿宋" w:hAnsi="仿宋" w:eastAsia="仿宋" w:cs="仿宋"/>
                <w:sz w:val="24"/>
                <w:szCs w:val="24"/>
              </w:rPr>
              <w:t>1292</w:t>
            </w:r>
          </w:p>
        </w:tc>
        <w:tc>
          <w:tcPr>
            <w:tcW w:w="502" w:type="dxa"/>
            <w:tcBorders>
              <w:top w:val="single" w:color="auto" w:sz="4" w:space="0"/>
              <w:left w:val="single" w:color="000000" w:sz="4" w:space="0"/>
              <w:bottom w:val="single" w:color="000000" w:sz="4" w:space="0"/>
              <w:right w:val="single" w:color="000000" w:sz="4" w:space="0"/>
            </w:tcBorders>
            <w:shd w:val="clear" w:color="auto" w:fill="auto"/>
            <w:vAlign w:val="center"/>
          </w:tcPr>
          <w:p w14:paraId="601B0F2E">
            <w:pPr>
              <w:widowControl/>
              <w:jc w:val="center"/>
              <w:textAlignment w:val="center"/>
              <w:rPr>
                <w:rFonts w:ascii="仿宋" w:hAnsi="仿宋" w:eastAsia="仿宋" w:cs="仿宋"/>
                <w:sz w:val="24"/>
                <w:szCs w:val="24"/>
              </w:rPr>
            </w:pPr>
            <w:r>
              <w:rPr>
                <w:rFonts w:hint="eastAsia" w:ascii="仿宋" w:hAnsi="仿宋" w:eastAsia="仿宋" w:cs="仿宋"/>
                <w:sz w:val="24"/>
                <w:szCs w:val="24"/>
              </w:rPr>
              <w:t>1732</w:t>
            </w:r>
          </w:p>
        </w:tc>
        <w:tc>
          <w:tcPr>
            <w:tcW w:w="486" w:type="dxa"/>
            <w:tcBorders>
              <w:top w:val="single" w:color="auto" w:sz="4" w:space="0"/>
              <w:left w:val="single" w:color="000000" w:sz="4" w:space="0"/>
              <w:bottom w:val="single" w:color="000000" w:sz="4" w:space="0"/>
              <w:right w:val="single" w:color="000000" w:sz="4" w:space="0"/>
            </w:tcBorders>
            <w:vAlign w:val="center"/>
          </w:tcPr>
          <w:p w14:paraId="3D6789BF">
            <w:pPr>
              <w:widowControl/>
              <w:jc w:val="center"/>
              <w:textAlignment w:val="center"/>
              <w:rPr>
                <w:rFonts w:ascii="仿宋" w:hAnsi="仿宋" w:eastAsia="仿宋" w:cs="仿宋"/>
                <w:sz w:val="24"/>
                <w:szCs w:val="24"/>
              </w:rPr>
            </w:pPr>
            <w:r>
              <w:rPr>
                <w:rFonts w:hint="eastAsia" w:ascii="仿宋" w:hAnsi="仿宋" w:eastAsia="仿宋" w:cs="仿宋"/>
                <w:sz w:val="24"/>
                <w:szCs w:val="24"/>
              </w:rPr>
              <w:t>32</w:t>
            </w:r>
          </w:p>
        </w:tc>
        <w:tc>
          <w:tcPr>
            <w:tcW w:w="790" w:type="dxa"/>
            <w:tcBorders>
              <w:top w:val="single" w:color="auto" w:sz="4" w:space="0"/>
              <w:left w:val="single" w:color="000000" w:sz="4" w:space="0"/>
              <w:bottom w:val="single" w:color="000000" w:sz="4" w:space="0"/>
              <w:right w:val="single" w:color="000000" w:sz="4" w:space="0"/>
            </w:tcBorders>
            <w:vAlign w:val="center"/>
          </w:tcPr>
          <w:p w14:paraId="5B2F5583">
            <w:pPr>
              <w:widowControl/>
              <w:jc w:val="center"/>
              <w:textAlignment w:val="center"/>
              <w:rPr>
                <w:rFonts w:ascii="仿宋" w:hAnsi="仿宋" w:eastAsia="仿宋" w:cs="仿宋"/>
                <w:sz w:val="24"/>
                <w:szCs w:val="24"/>
              </w:rPr>
            </w:pPr>
            <w:r>
              <w:rPr>
                <w:rFonts w:hint="eastAsia" w:ascii="仿宋" w:hAnsi="仿宋" w:eastAsia="仿宋" w:cs="仿宋"/>
                <w:sz w:val="24"/>
                <w:szCs w:val="24"/>
              </w:rPr>
              <w:t>3</w:t>
            </w:r>
            <w:r>
              <w:rPr>
                <w:rFonts w:ascii="仿宋" w:hAnsi="仿宋" w:eastAsia="仿宋" w:cs="仿宋"/>
                <w:sz w:val="24"/>
                <w:szCs w:val="24"/>
              </w:rPr>
              <w:t>6</w:t>
            </w:r>
          </w:p>
        </w:tc>
        <w:tc>
          <w:tcPr>
            <w:tcW w:w="556" w:type="dxa"/>
            <w:tcBorders>
              <w:top w:val="single" w:color="auto" w:sz="4" w:space="0"/>
              <w:left w:val="single" w:color="000000" w:sz="4" w:space="0"/>
              <w:bottom w:val="single" w:color="000000" w:sz="4" w:space="0"/>
              <w:right w:val="single" w:color="000000" w:sz="4" w:space="0"/>
            </w:tcBorders>
            <w:vAlign w:val="center"/>
          </w:tcPr>
          <w:p w14:paraId="393F0C27">
            <w:pPr>
              <w:widowControl/>
              <w:jc w:val="center"/>
              <w:textAlignment w:val="center"/>
              <w:rPr>
                <w:rFonts w:ascii="仿宋" w:hAnsi="仿宋" w:eastAsia="仿宋" w:cs="仿宋"/>
                <w:sz w:val="24"/>
                <w:szCs w:val="24"/>
              </w:rPr>
            </w:pPr>
            <w:r>
              <w:rPr>
                <w:rFonts w:hint="eastAsia" w:ascii="仿宋" w:hAnsi="仿宋" w:eastAsia="仿宋" w:cs="仿宋"/>
                <w:sz w:val="24"/>
                <w:szCs w:val="24"/>
              </w:rPr>
              <w:t>32</w:t>
            </w:r>
          </w:p>
        </w:tc>
        <w:tc>
          <w:tcPr>
            <w:tcW w:w="521" w:type="dxa"/>
            <w:tcBorders>
              <w:top w:val="single" w:color="auto" w:sz="4" w:space="0"/>
              <w:left w:val="single" w:color="000000" w:sz="4" w:space="0"/>
              <w:bottom w:val="single" w:color="000000" w:sz="4" w:space="0"/>
              <w:right w:val="single" w:color="auto" w:sz="4" w:space="0"/>
            </w:tcBorders>
            <w:vAlign w:val="center"/>
          </w:tcPr>
          <w:p w14:paraId="13B997F1">
            <w:pPr>
              <w:widowControl/>
              <w:jc w:val="center"/>
              <w:textAlignment w:val="center"/>
              <w:rPr>
                <w:rFonts w:ascii="仿宋" w:hAnsi="仿宋" w:eastAsia="仿宋" w:cs="仿宋"/>
                <w:sz w:val="24"/>
                <w:szCs w:val="24"/>
              </w:rPr>
            </w:pPr>
            <w:r>
              <w:rPr>
                <w:rFonts w:hint="eastAsia" w:ascii="仿宋" w:hAnsi="仿宋" w:eastAsia="仿宋" w:cs="仿宋"/>
                <w:sz w:val="24"/>
                <w:szCs w:val="24"/>
              </w:rPr>
              <w:t>工学结合</w:t>
            </w:r>
          </w:p>
        </w:tc>
        <w:tc>
          <w:tcPr>
            <w:tcW w:w="449" w:type="dxa"/>
            <w:vMerge w:val="continue"/>
            <w:tcBorders>
              <w:left w:val="single" w:color="auto" w:sz="4" w:space="0"/>
              <w:bottom w:val="single" w:color="000000" w:sz="4" w:space="0"/>
              <w:right w:val="single" w:color="auto" w:sz="4" w:space="0"/>
            </w:tcBorders>
            <w:vAlign w:val="center"/>
          </w:tcPr>
          <w:p w14:paraId="65964A4A">
            <w:pPr>
              <w:jc w:val="center"/>
              <w:rPr>
                <w:rFonts w:ascii="仿宋" w:hAnsi="仿宋" w:eastAsia="仿宋" w:cs="仿宋"/>
                <w:sz w:val="24"/>
                <w:szCs w:val="24"/>
              </w:rPr>
            </w:pPr>
          </w:p>
        </w:tc>
        <w:tc>
          <w:tcPr>
            <w:tcW w:w="593" w:type="dxa"/>
            <w:vMerge w:val="continue"/>
            <w:tcBorders>
              <w:left w:val="single" w:color="auto" w:sz="4" w:space="0"/>
              <w:bottom w:val="single" w:color="000000" w:sz="4" w:space="0"/>
              <w:right w:val="single" w:color="auto" w:sz="4" w:space="0"/>
            </w:tcBorders>
            <w:vAlign w:val="center"/>
          </w:tcPr>
          <w:p w14:paraId="769303F2">
            <w:pPr>
              <w:jc w:val="center"/>
              <w:rPr>
                <w:rFonts w:ascii="仿宋" w:hAnsi="仿宋" w:eastAsia="仿宋" w:cs="仿宋"/>
                <w:sz w:val="24"/>
                <w:szCs w:val="24"/>
              </w:rPr>
            </w:pPr>
          </w:p>
        </w:tc>
      </w:tr>
    </w:tbl>
    <w:p w14:paraId="20D76CF5">
      <w:pPr>
        <w:spacing w:line="440" w:lineRule="exact"/>
        <w:outlineLvl w:val="0"/>
        <w:rPr>
          <w:rFonts w:ascii="宋体" w:hAnsi="宋体" w:cs="宋体"/>
          <w:b/>
          <w:bCs/>
          <w:sz w:val="24"/>
          <w:szCs w:val="24"/>
        </w:rPr>
      </w:pPr>
      <w:r>
        <w:rPr>
          <w:rFonts w:hint="eastAsia" w:ascii="宋体" w:hAnsi="宋体" w:cs="宋体"/>
          <w:b/>
          <w:bCs/>
          <w:sz w:val="24"/>
          <w:szCs w:val="24"/>
        </w:rPr>
        <w:t>（三）学时比例表</w:t>
      </w:r>
    </w:p>
    <w:p w14:paraId="047EA6D6">
      <w:pPr>
        <w:spacing w:line="360" w:lineRule="auto"/>
        <w:jc w:val="center"/>
      </w:pPr>
      <w:r>
        <w:rPr>
          <w:rFonts w:hint="eastAsia" w:ascii="仿宋" w:hAnsi="仿宋" w:eastAsia="仿宋" w:cs="仿宋"/>
          <w:sz w:val="28"/>
          <w:szCs w:val="28"/>
        </w:rPr>
        <w:t>学时比例表</w:t>
      </w: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7"/>
        <w:gridCol w:w="1547"/>
        <w:gridCol w:w="1547"/>
        <w:gridCol w:w="1547"/>
        <w:gridCol w:w="1547"/>
        <w:gridCol w:w="1549"/>
      </w:tblGrid>
      <w:tr w14:paraId="3CC13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 w:type="pct"/>
          </w:tcPr>
          <w:p w14:paraId="69B09879">
            <w:pPr>
              <w:spacing w:line="480" w:lineRule="auto"/>
              <w:jc w:val="center"/>
              <w:rPr>
                <w:rFonts w:ascii="仿宋" w:hAnsi="仿宋" w:eastAsia="仿宋" w:cs="仿宋"/>
                <w:sz w:val="24"/>
                <w:szCs w:val="24"/>
              </w:rPr>
            </w:pPr>
            <w:r>
              <w:rPr>
                <w:rFonts w:hint="eastAsia" w:ascii="仿宋" w:hAnsi="仿宋" w:eastAsia="仿宋" w:cs="仿宋"/>
                <w:sz w:val="24"/>
                <w:szCs w:val="24"/>
              </w:rPr>
              <w:t>课程类型</w:t>
            </w:r>
          </w:p>
        </w:tc>
        <w:tc>
          <w:tcPr>
            <w:tcW w:w="833" w:type="pct"/>
          </w:tcPr>
          <w:p w14:paraId="6C76C78C">
            <w:pPr>
              <w:spacing w:line="480" w:lineRule="auto"/>
              <w:jc w:val="center"/>
              <w:rPr>
                <w:rFonts w:ascii="仿宋" w:hAnsi="仿宋" w:eastAsia="仿宋" w:cs="仿宋"/>
                <w:sz w:val="24"/>
                <w:szCs w:val="24"/>
              </w:rPr>
            </w:pPr>
            <w:r>
              <w:rPr>
                <w:rFonts w:hint="eastAsia" w:ascii="仿宋" w:hAnsi="仿宋" w:eastAsia="仿宋" w:cs="仿宋"/>
                <w:sz w:val="24"/>
                <w:szCs w:val="24"/>
              </w:rPr>
              <w:t>课程性质</w:t>
            </w:r>
          </w:p>
        </w:tc>
        <w:tc>
          <w:tcPr>
            <w:tcW w:w="833" w:type="pct"/>
          </w:tcPr>
          <w:p w14:paraId="54DD10C1">
            <w:pPr>
              <w:spacing w:line="480" w:lineRule="auto"/>
              <w:jc w:val="center"/>
              <w:rPr>
                <w:rFonts w:ascii="仿宋" w:hAnsi="仿宋" w:eastAsia="仿宋" w:cs="仿宋"/>
                <w:sz w:val="24"/>
                <w:szCs w:val="24"/>
              </w:rPr>
            </w:pPr>
            <w:r>
              <w:rPr>
                <w:rFonts w:hint="eastAsia" w:ascii="仿宋" w:hAnsi="仿宋" w:eastAsia="仿宋" w:cs="仿宋"/>
                <w:sz w:val="24"/>
                <w:szCs w:val="24"/>
              </w:rPr>
              <w:t>总学时</w:t>
            </w:r>
          </w:p>
        </w:tc>
        <w:tc>
          <w:tcPr>
            <w:tcW w:w="833" w:type="pct"/>
          </w:tcPr>
          <w:p w14:paraId="605F978B">
            <w:pPr>
              <w:spacing w:line="480" w:lineRule="auto"/>
              <w:jc w:val="center"/>
              <w:rPr>
                <w:rFonts w:ascii="仿宋" w:hAnsi="仿宋" w:eastAsia="仿宋" w:cs="仿宋"/>
                <w:sz w:val="24"/>
                <w:szCs w:val="24"/>
              </w:rPr>
            </w:pPr>
            <w:r>
              <w:rPr>
                <w:rFonts w:hint="eastAsia" w:ascii="仿宋" w:hAnsi="仿宋" w:eastAsia="仿宋" w:cs="仿宋"/>
                <w:sz w:val="24"/>
                <w:szCs w:val="24"/>
              </w:rPr>
              <w:t>理论学时</w:t>
            </w:r>
          </w:p>
        </w:tc>
        <w:tc>
          <w:tcPr>
            <w:tcW w:w="833" w:type="pct"/>
          </w:tcPr>
          <w:p w14:paraId="5402954A">
            <w:pPr>
              <w:spacing w:line="480" w:lineRule="auto"/>
              <w:jc w:val="center"/>
              <w:rPr>
                <w:rFonts w:ascii="仿宋" w:hAnsi="仿宋" w:eastAsia="仿宋" w:cs="仿宋"/>
                <w:sz w:val="24"/>
                <w:szCs w:val="24"/>
              </w:rPr>
            </w:pPr>
            <w:r>
              <w:rPr>
                <w:rFonts w:hint="eastAsia" w:ascii="仿宋" w:hAnsi="仿宋" w:eastAsia="仿宋" w:cs="仿宋"/>
                <w:sz w:val="24"/>
                <w:szCs w:val="24"/>
              </w:rPr>
              <w:t>实践学时</w:t>
            </w:r>
          </w:p>
        </w:tc>
        <w:tc>
          <w:tcPr>
            <w:tcW w:w="833" w:type="pct"/>
          </w:tcPr>
          <w:p w14:paraId="439EA9A9">
            <w:pPr>
              <w:jc w:val="center"/>
              <w:rPr>
                <w:rFonts w:ascii="仿宋" w:hAnsi="仿宋" w:eastAsia="仿宋" w:cs="仿宋"/>
                <w:sz w:val="24"/>
                <w:szCs w:val="24"/>
              </w:rPr>
            </w:pPr>
            <w:r>
              <w:rPr>
                <w:rFonts w:hint="eastAsia" w:ascii="仿宋" w:hAnsi="仿宋" w:eastAsia="仿宋" w:cs="仿宋"/>
                <w:sz w:val="24"/>
                <w:szCs w:val="24"/>
              </w:rPr>
              <w:t>占总学时百分比</w:t>
            </w:r>
          </w:p>
        </w:tc>
      </w:tr>
      <w:tr w14:paraId="15289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 w:type="pct"/>
            <w:vMerge w:val="restart"/>
          </w:tcPr>
          <w:p w14:paraId="4FBFD855">
            <w:pPr>
              <w:rPr>
                <w:rFonts w:ascii="仿宋" w:hAnsi="仿宋" w:eastAsia="仿宋" w:cs="仿宋"/>
                <w:sz w:val="24"/>
                <w:szCs w:val="24"/>
              </w:rPr>
            </w:pPr>
          </w:p>
          <w:p w14:paraId="2F6CE26C">
            <w:pPr>
              <w:rPr>
                <w:rFonts w:ascii="仿宋" w:hAnsi="仿宋" w:eastAsia="仿宋" w:cs="仿宋"/>
                <w:sz w:val="24"/>
                <w:szCs w:val="24"/>
              </w:rPr>
            </w:pPr>
          </w:p>
          <w:p w14:paraId="0789612D">
            <w:pPr>
              <w:spacing w:line="360" w:lineRule="auto"/>
              <w:rPr>
                <w:rFonts w:ascii="仿宋" w:hAnsi="仿宋" w:eastAsia="仿宋" w:cs="仿宋"/>
                <w:sz w:val="24"/>
                <w:szCs w:val="24"/>
              </w:rPr>
            </w:pPr>
            <w:r>
              <w:rPr>
                <w:rFonts w:hint="eastAsia" w:ascii="仿宋" w:hAnsi="仿宋" w:eastAsia="仿宋" w:cs="仿宋"/>
                <w:sz w:val="24"/>
                <w:szCs w:val="24"/>
              </w:rPr>
              <w:t>必修课程</w:t>
            </w:r>
          </w:p>
        </w:tc>
        <w:tc>
          <w:tcPr>
            <w:tcW w:w="833" w:type="pct"/>
          </w:tcPr>
          <w:p w14:paraId="4FDF0C33">
            <w:pPr>
              <w:jc w:val="center"/>
              <w:rPr>
                <w:rFonts w:ascii="仿宋" w:hAnsi="仿宋" w:eastAsia="仿宋" w:cs="仿宋"/>
                <w:sz w:val="24"/>
                <w:szCs w:val="24"/>
              </w:rPr>
            </w:pPr>
            <w:r>
              <w:rPr>
                <w:rFonts w:hint="eastAsia" w:ascii="仿宋" w:hAnsi="仿宋" w:eastAsia="仿宋" w:cs="仿宋"/>
                <w:sz w:val="24"/>
                <w:szCs w:val="24"/>
              </w:rPr>
              <w:t>公共基础课</w:t>
            </w:r>
          </w:p>
        </w:tc>
        <w:tc>
          <w:tcPr>
            <w:tcW w:w="833" w:type="pct"/>
          </w:tcPr>
          <w:p w14:paraId="40D8D5EE">
            <w:pPr>
              <w:spacing w:line="480" w:lineRule="auto"/>
              <w:jc w:val="center"/>
              <w:rPr>
                <w:rFonts w:ascii="仿宋" w:hAnsi="仿宋" w:eastAsia="仿宋" w:cs="仿宋"/>
                <w:sz w:val="24"/>
                <w:szCs w:val="24"/>
              </w:rPr>
            </w:pPr>
            <w:r>
              <w:rPr>
                <w:rFonts w:hint="eastAsia" w:ascii="仿宋" w:hAnsi="仿宋" w:eastAsia="仿宋" w:cs="仿宋"/>
                <w:sz w:val="24"/>
                <w:szCs w:val="24"/>
              </w:rPr>
              <w:t>1008</w:t>
            </w:r>
          </w:p>
        </w:tc>
        <w:tc>
          <w:tcPr>
            <w:tcW w:w="833" w:type="pct"/>
            <w:vAlign w:val="center"/>
          </w:tcPr>
          <w:p w14:paraId="5417D835">
            <w:pPr>
              <w:jc w:val="center"/>
              <w:textAlignment w:val="center"/>
              <w:rPr>
                <w:rFonts w:ascii="仿宋" w:hAnsi="仿宋" w:eastAsia="仿宋" w:cs="仿宋"/>
                <w:bCs/>
                <w:sz w:val="24"/>
                <w:szCs w:val="24"/>
              </w:rPr>
            </w:pPr>
            <w:r>
              <w:rPr>
                <w:rFonts w:hint="eastAsia" w:ascii="仿宋" w:hAnsi="仿宋" w:eastAsia="仿宋" w:cs="仿宋"/>
                <w:bCs/>
                <w:sz w:val="24"/>
                <w:szCs w:val="24"/>
              </w:rPr>
              <w:t>780</w:t>
            </w:r>
          </w:p>
        </w:tc>
        <w:tc>
          <w:tcPr>
            <w:tcW w:w="833" w:type="pct"/>
            <w:vAlign w:val="center"/>
          </w:tcPr>
          <w:p w14:paraId="6C61E5E9">
            <w:pPr>
              <w:jc w:val="center"/>
              <w:textAlignment w:val="center"/>
              <w:rPr>
                <w:rFonts w:ascii="仿宋" w:hAnsi="仿宋" w:eastAsia="仿宋" w:cs="仿宋"/>
                <w:bCs/>
                <w:sz w:val="24"/>
                <w:szCs w:val="24"/>
              </w:rPr>
            </w:pPr>
            <w:r>
              <w:rPr>
                <w:rFonts w:hint="eastAsia" w:ascii="仿宋" w:hAnsi="仿宋" w:eastAsia="仿宋" w:cs="仿宋"/>
                <w:bCs/>
                <w:sz w:val="24"/>
                <w:szCs w:val="24"/>
              </w:rPr>
              <w:t>228</w:t>
            </w:r>
          </w:p>
        </w:tc>
        <w:tc>
          <w:tcPr>
            <w:tcW w:w="833" w:type="pct"/>
          </w:tcPr>
          <w:p w14:paraId="4F077CAA">
            <w:pPr>
              <w:spacing w:line="480" w:lineRule="auto"/>
              <w:jc w:val="center"/>
              <w:rPr>
                <w:rFonts w:ascii="仿宋" w:hAnsi="仿宋" w:eastAsia="仿宋" w:cs="仿宋"/>
                <w:sz w:val="24"/>
                <w:szCs w:val="24"/>
              </w:rPr>
            </w:pPr>
            <w:r>
              <w:rPr>
                <w:rFonts w:hint="eastAsia" w:ascii="仿宋" w:hAnsi="仿宋" w:eastAsia="仿宋" w:cs="仿宋"/>
                <w:sz w:val="24"/>
                <w:szCs w:val="24"/>
              </w:rPr>
              <w:t>33%</w:t>
            </w:r>
          </w:p>
        </w:tc>
      </w:tr>
      <w:tr w14:paraId="7FEB1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 w:type="pct"/>
            <w:vMerge w:val="continue"/>
          </w:tcPr>
          <w:p w14:paraId="7D8FE777">
            <w:pPr>
              <w:spacing w:line="720" w:lineRule="auto"/>
              <w:jc w:val="center"/>
              <w:rPr>
                <w:rFonts w:ascii="仿宋" w:hAnsi="仿宋" w:eastAsia="仿宋" w:cs="仿宋"/>
                <w:sz w:val="24"/>
                <w:szCs w:val="24"/>
              </w:rPr>
            </w:pPr>
          </w:p>
        </w:tc>
        <w:tc>
          <w:tcPr>
            <w:tcW w:w="833" w:type="pct"/>
          </w:tcPr>
          <w:p w14:paraId="46A8B3ED">
            <w:pPr>
              <w:jc w:val="center"/>
              <w:rPr>
                <w:rFonts w:ascii="仿宋" w:hAnsi="仿宋" w:eastAsia="仿宋" w:cs="仿宋"/>
                <w:sz w:val="24"/>
                <w:szCs w:val="24"/>
              </w:rPr>
            </w:pPr>
            <w:r>
              <w:rPr>
                <w:rFonts w:hint="eastAsia" w:ascii="仿宋" w:hAnsi="仿宋" w:eastAsia="仿宋" w:cs="仿宋"/>
                <w:sz w:val="24"/>
                <w:szCs w:val="24"/>
              </w:rPr>
              <w:t>专业基础课</w:t>
            </w:r>
          </w:p>
        </w:tc>
        <w:tc>
          <w:tcPr>
            <w:tcW w:w="833" w:type="pct"/>
          </w:tcPr>
          <w:p w14:paraId="606CE2A0">
            <w:pPr>
              <w:spacing w:line="480" w:lineRule="auto"/>
              <w:jc w:val="center"/>
              <w:rPr>
                <w:rFonts w:ascii="仿宋" w:hAnsi="仿宋" w:eastAsia="仿宋" w:cs="仿宋"/>
                <w:sz w:val="24"/>
                <w:szCs w:val="24"/>
              </w:rPr>
            </w:pPr>
            <w:r>
              <w:rPr>
                <w:rFonts w:hint="eastAsia" w:ascii="仿宋" w:hAnsi="仿宋" w:eastAsia="仿宋" w:cs="仿宋"/>
                <w:sz w:val="24"/>
                <w:szCs w:val="24"/>
              </w:rPr>
              <w:t>216</w:t>
            </w:r>
          </w:p>
        </w:tc>
        <w:tc>
          <w:tcPr>
            <w:tcW w:w="833" w:type="pct"/>
            <w:vAlign w:val="center"/>
          </w:tcPr>
          <w:p w14:paraId="360EB5F7">
            <w:pPr>
              <w:jc w:val="center"/>
              <w:rPr>
                <w:rFonts w:ascii="仿宋" w:hAnsi="仿宋" w:eastAsia="仿宋" w:cs="仿宋"/>
                <w:bCs/>
                <w:kern w:val="0"/>
                <w:sz w:val="24"/>
                <w:szCs w:val="24"/>
              </w:rPr>
            </w:pPr>
            <w:r>
              <w:rPr>
                <w:rFonts w:hint="eastAsia" w:ascii="仿宋" w:hAnsi="仿宋" w:eastAsia="仿宋" w:cs="仿宋"/>
                <w:bCs/>
                <w:kern w:val="0"/>
                <w:sz w:val="24"/>
                <w:szCs w:val="24"/>
              </w:rPr>
              <w:t>180</w:t>
            </w:r>
          </w:p>
        </w:tc>
        <w:tc>
          <w:tcPr>
            <w:tcW w:w="833" w:type="pct"/>
            <w:vAlign w:val="center"/>
          </w:tcPr>
          <w:p w14:paraId="6F8EE8D1">
            <w:pPr>
              <w:jc w:val="center"/>
              <w:rPr>
                <w:rFonts w:ascii="仿宋" w:hAnsi="仿宋" w:eastAsia="仿宋" w:cs="仿宋"/>
                <w:bCs/>
                <w:kern w:val="0"/>
                <w:sz w:val="24"/>
                <w:szCs w:val="24"/>
              </w:rPr>
            </w:pPr>
            <w:r>
              <w:rPr>
                <w:rFonts w:hint="eastAsia" w:ascii="仿宋" w:hAnsi="仿宋" w:eastAsia="仿宋" w:cs="仿宋"/>
                <w:bCs/>
                <w:kern w:val="0"/>
                <w:sz w:val="24"/>
                <w:szCs w:val="24"/>
              </w:rPr>
              <w:t>36</w:t>
            </w:r>
          </w:p>
        </w:tc>
        <w:tc>
          <w:tcPr>
            <w:tcW w:w="833" w:type="pct"/>
          </w:tcPr>
          <w:p w14:paraId="71DF9B0A">
            <w:pPr>
              <w:spacing w:line="480" w:lineRule="auto"/>
              <w:jc w:val="center"/>
              <w:rPr>
                <w:rFonts w:ascii="仿宋" w:hAnsi="仿宋" w:eastAsia="仿宋" w:cs="仿宋"/>
                <w:sz w:val="24"/>
                <w:szCs w:val="24"/>
              </w:rPr>
            </w:pPr>
            <w:r>
              <w:rPr>
                <w:rFonts w:hint="eastAsia" w:ascii="仿宋" w:hAnsi="仿宋" w:eastAsia="仿宋" w:cs="仿宋"/>
                <w:sz w:val="24"/>
                <w:szCs w:val="24"/>
              </w:rPr>
              <w:t>7%</w:t>
            </w:r>
          </w:p>
        </w:tc>
      </w:tr>
      <w:tr w14:paraId="2956E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 w:type="pct"/>
            <w:vMerge w:val="continue"/>
          </w:tcPr>
          <w:p w14:paraId="411BA651">
            <w:pPr>
              <w:spacing w:line="720" w:lineRule="auto"/>
              <w:jc w:val="center"/>
              <w:rPr>
                <w:rFonts w:ascii="仿宋" w:hAnsi="仿宋" w:eastAsia="仿宋" w:cs="仿宋"/>
                <w:sz w:val="24"/>
                <w:szCs w:val="24"/>
              </w:rPr>
            </w:pPr>
          </w:p>
        </w:tc>
        <w:tc>
          <w:tcPr>
            <w:tcW w:w="833" w:type="pct"/>
          </w:tcPr>
          <w:p w14:paraId="5F8FDB22">
            <w:pPr>
              <w:jc w:val="center"/>
              <w:rPr>
                <w:rFonts w:ascii="仿宋" w:hAnsi="仿宋" w:eastAsia="仿宋" w:cs="仿宋"/>
                <w:sz w:val="24"/>
                <w:szCs w:val="24"/>
              </w:rPr>
            </w:pPr>
            <w:r>
              <w:rPr>
                <w:rFonts w:hint="eastAsia" w:ascii="仿宋" w:hAnsi="仿宋" w:eastAsia="仿宋" w:cs="仿宋"/>
                <w:sz w:val="24"/>
                <w:szCs w:val="24"/>
              </w:rPr>
              <w:t>专业核心课</w:t>
            </w:r>
          </w:p>
        </w:tc>
        <w:tc>
          <w:tcPr>
            <w:tcW w:w="833" w:type="pct"/>
          </w:tcPr>
          <w:p w14:paraId="10C73363">
            <w:pPr>
              <w:spacing w:line="480" w:lineRule="auto"/>
              <w:jc w:val="center"/>
              <w:rPr>
                <w:rFonts w:ascii="仿宋" w:hAnsi="仿宋" w:eastAsia="仿宋" w:cs="仿宋"/>
                <w:sz w:val="24"/>
                <w:szCs w:val="24"/>
              </w:rPr>
            </w:pPr>
            <w:r>
              <w:rPr>
                <w:rFonts w:hint="eastAsia" w:ascii="仿宋" w:hAnsi="仿宋" w:eastAsia="仿宋" w:cs="仿宋"/>
                <w:sz w:val="24"/>
                <w:szCs w:val="24"/>
              </w:rPr>
              <w:t>720</w:t>
            </w:r>
          </w:p>
        </w:tc>
        <w:tc>
          <w:tcPr>
            <w:tcW w:w="833" w:type="pct"/>
            <w:vAlign w:val="center"/>
          </w:tcPr>
          <w:p w14:paraId="449D6AFC">
            <w:pPr>
              <w:jc w:val="center"/>
              <w:rPr>
                <w:rFonts w:ascii="仿宋" w:hAnsi="仿宋" w:eastAsia="仿宋" w:cs="仿宋"/>
                <w:bCs/>
                <w:kern w:val="0"/>
                <w:sz w:val="24"/>
                <w:szCs w:val="24"/>
              </w:rPr>
            </w:pPr>
            <w:r>
              <w:rPr>
                <w:rFonts w:hint="eastAsia" w:ascii="仿宋" w:hAnsi="仿宋" w:eastAsia="仿宋" w:cs="仿宋"/>
                <w:bCs/>
                <w:kern w:val="0"/>
                <w:sz w:val="24"/>
                <w:szCs w:val="24"/>
              </w:rPr>
              <w:t>248</w:t>
            </w:r>
          </w:p>
        </w:tc>
        <w:tc>
          <w:tcPr>
            <w:tcW w:w="833" w:type="pct"/>
            <w:vAlign w:val="center"/>
          </w:tcPr>
          <w:p w14:paraId="03A9F5A9">
            <w:pPr>
              <w:jc w:val="center"/>
              <w:rPr>
                <w:rFonts w:ascii="仿宋" w:hAnsi="仿宋" w:eastAsia="仿宋" w:cs="仿宋"/>
                <w:bCs/>
                <w:kern w:val="0"/>
                <w:sz w:val="24"/>
                <w:szCs w:val="24"/>
              </w:rPr>
            </w:pPr>
            <w:r>
              <w:rPr>
                <w:rFonts w:hint="eastAsia" w:ascii="仿宋" w:hAnsi="仿宋" w:eastAsia="仿宋" w:cs="仿宋"/>
                <w:bCs/>
                <w:kern w:val="0"/>
                <w:sz w:val="24"/>
                <w:szCs w:val="24"/>
              </w:rPr>
              <w:t>472</w:t>
            </w:r>
          </w:p>
        </w:tc>
        <w:tc>
          <w:tcPr>
            <w:tcW w:w="833" w:type="pct"/>
          </w:tcPr>
          <w:p w14:paraId="3101383F">
            <w:pPr>
              <w:spacing w:line="480" w:lineRule="auto"/>
              <w:jc w:val="center"/>
              <w:rPr>
                <w:rFonts w:ascii="仿宋" w:hAnsi="仿宋" w:eastAsia="仿宋" w:cs="仿宋"/>
                <w:sz w:val="24"/>
                <w:szCs w:val="24"/>
              </w:rPr>
            </w:pPr>
            <w:r>
              <w:rPr>
                <w:rFonts w:hint="eastAsia" w:ascii="仿宋" w:hAnsi="仿宋" w:eastAsia="仿宋" w:cs="仿宋"/>
                <w:sz w:val="24"/>
                <w:szCs w:val="24"/>
              </w:rPr>
              <w:t>24%</w:t>
            </w:r>
          </w:p>
        </w:tc>
      </w:tr>
      <w:tr w14:paraId="6D14D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3" w:type="pct"/>
          </w:tcPr>
          <w:p w14:paraId="7CE17F4C">
            <w:pPr>
              <w:spacing w:line="360" w:lineRule="auto"/>
              <w:jc w:val="center"/>
              <w:rPr>
                <w:rFonts w:ascii="仿宋" w:hAnsi="仿宋" w:eastAsia="仿宋" w:cs="仿宋"/>
                <w:sz w:val="24"/>
                <w:szCs w:val="24"/>
              </w:rPr>
            </w:pPr>
            <w:r>
              <w:rPr>
                <w:rFonts w:hint="eastAsia" w:ascii="仿宋" w:hAnsi="仿宋" w:eastAsia="仿宋" w:cs="仿宋"/>
                <w:sz w:val="24"/>
                <w:szCs w:val="24"/>
              </w:rPr>
              <w:t>选修课程</w:t>
            </w:r>
          </w:p>
        </w:tc>
        <w:tc>
          <w:tcPr>
            <w:tcW w:w="833" w:type="pct"/>
          </w:tcPr>
          <w:p w14:paraId="626A5CDC">
            <w:pPr>
              <w:spacing w:line="360" w:lineRule="auto"/>
              <w:jc w:val="center"/>
              <w:rPr>
                <w:rFonts w:ascii="仿宋" w:hAnsi="仿宋" w:eastAsia="仿宋" w:cs="仿宋"/>
                <w:sz w:val="24"/>
                <w:szCs w:val="24"/>
              </w:rPr>
            </w:pPr>
            <w:r>
              <w:rPr>
                <w:rFonts w:hint="eastAsia" w:ascii="仿宋" w:hAnsi="仿宋" w:eastAsia="仿宋" w:cs="仿宋"/>
                <w:sz w:val="24"/>
                <w:szCs w:val="24"/>
              </w:rPr>
              <w:t>拓展课程</w:t>
            </w:r>
          </w:p>
        </w:tc>
        <w:tc>
          <w:tcPr>
            <w:tcW w:w="833" w:type="pct"/>
          </w:tcPr>
          <w:p w14:paraId="5ED721A5">
            <w:pPr>
              <w:spacing w:line="360" w:lineRule="auto"/>
              <w:jc w:val="center"/>
              <w:rPr>
                <w:rFonts w:ascii="仿宋" w:hAnsi="仿宋" w:eastAsia="仿宋" w:cs="仿宋"/>
                <w:sz w:val="24"/>
                <w:szCs w:val="24"/>
              </w:rPr>
            </w:pPr>
            <w:r>
              <w:rPr>
                <w:rFonts w:hint="eastAsia" w:ascii="仿宋" w:hAnsi="仿宋" w:eastAsia="仿宋" w:cs="仿宋"/>
                <w:sz w:val="24"/>
                <w:szCs w:val="24"/>
              </w:rPr>
              <w:t>300</w:t>
            </w:r>
          </w:p>
        </w:tc>
        <w:tc>
          <w:tcPr>
            <w:tcW w:w="833" w:type="pct"/>
          </w:tcPr>
          <w:p w14:paraId="27FEC61F">
            <w:pPr>
              <w:spacing w:line="360" w:lineRule="auto"/>
              <w:jc w:val="center"/>
              <w:rPr>
                <w:rFonts w:ascii="仿宋" w:hAnsi="仿宋" w:eastAsia="仿宋" w:cs="仿宋"/>
                <w:bCs/>
                <w:sz w:val="24"/>
                <w:szCs w:val="24"/>
              </w:rPr>
            </w:pPr>
            <w:r>
              <w:rPr>
                <w:rFonts w:hint="eastAsia" w:ascii="仿宋" w:hAnsi="仿宋" w:eastAsia="仿宋" w:cs="仿宋"/>
                <w:bCs/>
                <w:kern w:val="0"/>
                <w:sz w:val="24"/>
                <w:szCs w:val="24"/>
              </w:rPr>
              <w:t>84</w:t>
            </w:r>
          </w:p>
        </w:tc>
        <w:tc>
          <w:tcPr>
            <w:tcW w:w="833" w:type="pct"/>
          </w:tcPr>
          <w:p w14:paraId="38D4F819">
            <w:pPr>
              <w:spacing w:line="360" w:lineRule="auto"/>
              <w:jc w:val="center"/>
              <w:rPr>
                <w:rFonts w:ascii="仿宋" w:hAnsi="仿宋" w:eastAsia="仿宋" w:cs="仿宋"/>
                <w:bCs/>
                <w:sz w:val="24"/>
                <w:szCs w:val="24"/>
              </w:rPr>
            </w:pPr>
            <w:r>
              <w:rPr>
                <w:rFonts w:hint="eastAsia" w:ascii="仿宋" w:hAnsi="仿宋" w:eastAsia="仿宋" w:cs="仿宋"/>
                <w:bCs/>
                <w:kern w:val="0"/>
                <w:sz w:val="24"/>
                <w:szCs w:val="24"/>
              </w:rPr>
              <w:t>216</w:t>
            </w:r>
          </w:p>
        </w:tc>
        <w:tc>
          <w:tcPr>
            <w:tcW w:w="833" w:type="pct"/>
          </w:tcPr>
          <w:p w14:paraId="45DF8ED2">
            <w:pPr>
              <w:spacing w:line="360" w:lineRule="auto"/>
              <w:jc w:val="center"/>
              <w:rPr>
                <w:rFonts w:ascii="仿宋" w:hAnsi="仿宋" w:eastAsia="仿宋" w:cs="仿宋"/>
                <w:sz w:val="24"/>
                <w:szCs w:val="24"/>
              </w:rPr>
            </w:pPr>
            <w:r>
              <w:rPr>
                <w:rFonts w:hint="eastAsia" w:ascii="仿宋" w:hAnsi="仿宋" w:eastAsia="仿宋" w:cs="仿宋"/>
                <w:sz w:val="24"/>
                <w:szCs w:val="24"/>
              </w:rPr>
              <w:t>10%</w:t>
            </w:r>
          </w:p>
        </w:tc>
      </w:tr>
      <w:tr w14:paraId="1AB6F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666" w:type="pct"/>
            <w:gridSpan w:val="2"/>
          </w:tcPr>
          <w:p w14:paraId="194E9CFB">
            <w:pPr>
              <w:spacing w:line="360" w:lineRule="auto"/>
              <w:jc w:val="center"/>
              <w:rPr>
                <w:rFonts w:ascii="仿宋" w:hAnsi="仿宋" w:eastAsia="仿宋" w:cs="仿宋"/>
                <w:sz w:val="24"/>
                <w:szCs w:val="24"/>
              </w:rPr>
            </w:pPr>
            <w:r>
              <w:rPr>
                <w:rFonts w:hint="eastAsia" w:ascii="仿宋" w:hAnsi="仿宋" w:eastAsia="仿宋" w:cs="仿宋"/>
                <w:sz w:val="24"/>
                <w:szCs w:val="24"/>
              </w:rPr>
              <w:t>集中实践</w:t>
            </w:r>
          </w:p>
        </w:tc>
        <w:tc>
          <w:tcPr>
            <w:tcW w:w="833" w:type="pct"/>
          </w:tcPr>
          <w:p w14:paraId="64EB7DC4">
            <w:pPr>
              <w:spacing w:line="360" w:lineRule="auto"/>
              <w:jc w:val="center"/>
              <w:rPr>
                <w:rFonts w:ascii="仿宋" w:hAnsi="仿宋" w:eastAsia="仿宋" w:cs="仿宋"/>
                <w:sz w:val="24"/>
                <w:szCs w:val="24"/>
              </w:rPr>
            </w:pPr>
            <w:r>
              <w:rPr>
                <w:rFonts w:hint="eastAsia" w:ascii="仿宋" w:hAnsi="仿宋" w:eastAsia="仿宋" w:cs="仿宋"/>
                <w:sz w:val="24"/>
                <w:szCs w:val="24"/>
              </w:rPr>
              <w:t>780</w:t>
            </w:r>
          </w:p>
        </w:tc>
        <w:tc>
          <w:tcPr>
            <w:tcW w:w="833" w:type="pct"/>
          </w:tcPr>
          <w:p w14:paraId="3397E57C">
            <w:pPr>
              <w:spacing w:line="360" w:lineRule="auto"/>
              <w:jc w:val="center"/>
              <w:rPr>
                <w:rFonts w:ascii="仿宋" w:hAnsi="仿宋" w:eastAsia="仿宋" w:cs="仿宋"/>
                <w:bCs/>
                <w:sz w:val="24"/>
                <w:szCs w:val="24"/>
              </w:rPr>
            </w:pPr>
            <w:r>
              <w:rPr>
                <w:rFonts w:hint="eastAsia" w:ascii="仿宋" w:hAnsi="仿宋" w:eastAsia="仿宋" w:cs="仿宋"/>
                <w:bCs/>
                <w:kern w:val="0"/>
                <w:sz w:val="24"/>
                <w:szCs w:val="24"/>
              </w:rPr>
              <w:t>0</w:t>
            </w:r>
          </w:p>
        </w:tc>
        <w:tc>
          <w:tcPr>
            <w:tcW w:w="833" w:type="pct"/>
          </w:tcPr>
          <w:p w14:paraId="338ACD27">
            <w:pPr>
              <w:spacing w:line="360" w:lineRule="auto"/>
              <w:jc w:val="center"/>
              <w:rPr>
                <w:rFonts w:ascii="仿宋" w:hAnsi="仿宋" w:eastAsia="仿宋" w:cs="仿宋"/>
                <w:bCs/>
                <w:sz w:val="24"/>
                <w:szCs w:val="24"/>
              </w:rPr>
            </w:pPr>
            <w:r>
              <w:rPr>
                <w:rFonts w:hint="eastAsia" w:ascii="仿宋" w:hAnsi="仿宋" w:eastAsia="仿宋" w:cs="仿宋"/>
                <w:bCs/>
                <w:kern w:val="0"/>
                <w:sz w:val="24"/>
                <w:szCs w:val="24"/>
              </w:rPr>
              <w:t>780</w:t>
            </w:r>
          </w:p>
        </w:tc>
        <w:tc>
          <w:tcPr>
            <w:tcW w:w="833" w:type="pct"/>
          </w:tcPr>
          <w:p w14:paraId="687C9B55">
            <w:pPr>
              <w:spacing w:line="360" w:lineRule="auto"/>
              <w:jc w:val="center"/>
              <w:rPr>
                <w:rFonts w:ascii="仿宋" w:hAnsi="仿宋" w:eastAsia="仿宋" w:cs="仿宋"/>
                <w:sz w:val="24"/>
                <w:szCs w:val="24"/>
              </w:rPr>
            </w:pPr>
            <w:r>
              <w:rPr>
                <w:rFonts w:hint="eastAsia" w:ascii="仿宋" w:hAnsi="仿宋" w:eastAsia="仿宋" w:cs="仿宋"/>
                <w:sz w:val="24"/>
                <w:szCs w:val="24"/>
              </w:rPr>
              <w:t>26%</w:t>
            </w:r>
          </w:p>
        </w:tc>
      </w:tr>
      <w:tr w14:paraId="11BF6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gridSpan w:val="2"/>
          </w:tcPr>
          <w:p w14:paraId="63C7A9D3">
            <w:pPr>
              <w:spacing w:line="480" w:lineRule="auto"/>
              <w:jc w:val="center"/>
              <w:rPr>
                <w:rFonts w:ascii="仿宋" w:hAnsi="仿宋" w:eastAsia="仿宋" w:cs="仿宋"/>
                <w:sz w:val="24"/>
                <w:szCs w:val="24"/>
              </w:rPr>
            </w:pPr>
            <w:r>
              <w:rPr>
                <w:rFonts w:hint="eastAsia" w:ascii="仿宋" w:hAnsi="仿宋" w:eastAsia="仿宋" w:cs="仿宋"/>
                <w:sz w:val="24"/>
                <w:szCs w:val="24"/>
              </w:rPr>
              <w:t>合计</w:t>
            </w:r>
          </w:p>
        </w:tc>
        <w:tc>
          <w:tcPr>
            <w:tcW w:w="833" w:type="pct"/>
          </w:tcPr>
          <w:p w14:paraId="4E37B583">
            <w:pPr>
              <w:spacing w:line="480" w:lineRule="auto"/>
              <w:jc w:val="center"/>
              <w:rPr>
                <w:rFonts w:ascii="仿宋" w:hAnsi="仿宋" w:eastAsia="仿宋" w:cs="仿宋"/>
                <w:bCs/>
                <w:sz w:val="24"/>
                <w:szCs w:val="24"/>
              </w:rPr>
            </w:pPr>
            <w:r>
              <w:rPr>
                <w:rFonts w:hint="eastAsia" w:ascii="仿宋" w:hAnsi="仿宋" w:eastAsia="仿宋" w:cs="仿宋"/>
                <w:bCs/>
                <w:sz w:val="24"/>
                <w:szCs w:val="24"/>
              </w:rPr>
              <w:t>3024</w:t>
            </w:r>
          </w:p>
        </w:tc>
        <w:tc>
          <w:tcPr>
            <w:tcW w:w="1547" w:type="dxa"/>
            <w:vAlign w:val="center"/>
          </w:tcPr>
          <w:p w14:paraId="640F34A2">
            <w:pPr>
              <w:spacing w:line="360" w:lineRule="auto"/>
              <w:jc w:val="center"/>
              <w:rPr>
                <w:rFonts w:ascii="仿宋" w:hAnsi="仿宋" w:eastAsia="仿宋" w:cs="仿宋"/>
                <w:bCs/>
                <w:kern w:val="0"/>
                <w:sz w:val="24"/>
                <w:szCs w:val="24"/>
              </w:rPr>
            </w:pPr>
            <w:r>
              <w:rPr>
                <w:rFonts w:hint="eastAsia" w:ascii="仿宋" w:hAnsi="仿宋" w:eastAsia="仿宋" w:cs="仿宋"/>
                <w:bCs/>
                <w:kern w:val="0"/>
                <w:sz w:val="24"/>
                <w:szCs w:val="24"/>
              </w:rPr>
              <w:t>1292</w:t>
            </w:r>
          </w:p>
        </w:tc>
        <w:tc>
          <w:tcPr>
            <w:tcW w:w="1547" w:type="dxa"/>
            <w:vAlign w:val="center"/>
          </w:tcPr>
          <w:p w14:paraId="6A27EF80">
            <w:pPr>
              <w:spacing w:line="360" w:lineRule="auto"/>
              <w:jc w:val="center"/>
              <w:rPr>
                <w:rFonts w:ascii="仿宋" w:hAnsi="仿宋" w:eastAsia="仿宋" w:cs="仿宋"/>
                <w:bCs/>
                <w:kern w:val="0"/>
                <w:sz w:val="24"/>
                <w:szCs w:val="24"/>
              </w:rPr>
            </w:pPr>
            <w:r>
              <w:rPr>
                <w:rFonts w:hint="eastAsia" w:ascii="仿宋" w:hAnsi="仿宋" w:eastAsia="仿宋" w:cs="仿宋"/>
                <w:bCs/>
                <w:kern w:val="0"/>
                <w:sz w:val="24"/>
                <w:szCs w:val="24"/>
              </w:rPr>
              <w:t>1732</w:t>
            </w:r>
          </w:p>
        </w:tc>
        <w:tc>
          <w:tcPr>
            <w:tcW w:w="833" w:type="pct"/>
          </w:tcPr>
          <w:p w14:paraId="1970A32D">
            <w:pPr>
              <w:spacing w:line="480" w:lineRule="auto"/>
              <w:jc w:val="center"/>
              <w:rPr>
                <w:rFonts w:ascii="仿宋" w:hAnsi="仿宋" w:eastAsia="仿宋" w:cs="仿宋"/>
                <w:sz w:val="24"/>
                <w:szCs w:val="24"/>
              </w:rPr>
            </w:pPr>
            <w:r>
              <w:rPr>
                <w:rFonts w:hint="eastAsia" w:ascii="仿宋" w:hAnsi="仿宋" w:eastAsia="仿宋" w:cs="仿宋"/>
                <w:sz w:val="24"/>
                <w:szCs w:val="24"/>
              </w:rPr>
              <w:t>100%</w:t>
            </w:r>
          </w:p>
        </w:tc>
      </w:tr>
      <w:tr w14:paraId="5D7A2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9" w:type="pct"/>
            <w:gridSpan w:val="3"/>
          </w:tcPr>
          <w:p w14:paraId="1F40850A">
            <w:pPr>
              <w:jc w:val="center"/>
              <w:rPr>
                <w:rFonts w:ascii="仿宋" w:hAnsi="仿宋" w:eastAsia="仿宋" w:cs="仿宋"/>
                <w:sz w:val="24"/>
                <w:szCs w:val="24"/>
              </w:rPr>
            </w:pPr>
            <w:r>
              <w:rPr>
                <w:rFonts w:hint="eastAsia" w:ascii="仿宋" w:hAnsi="仿宋" w:eastAsia="仿宋" w:cs="仿宋"/>
                <w:sz w:val="24"/>
                <w:szCs w:val="24"/>
              </w:rPr>
              <w:t xml:space="preserve">理论教学实数% </w:t>
            </w:r>
            <w:r>
              <w:rPr>
                <w:rFonts w:hint="eastAsia" w:ascii="仿宋" w:hAnsi="仿宋" w:cs="仿宋"/>
                <w:sz w:val="24"/>
                <w:szCs w:val="24"/>
              </w:rPr>
              <w:t>，</w:t>
            </w:r>
            <w:r>
              <w:rPr>
                <w:rFonts w:hint="eastAsia" w:ascii="仿宋" w:hAnsi="仿宋" w:eastAsia="仿宋" w:cs="仿宋"/>
                <w:sz w:val="24"/>
                <w:szCs w:val="24"/>
              </w:rPr>
              <w:t>实践教学实数%</w:t>
            </w:r>
          </w:p>
        </w:tc>
        <w:tc>
          <w:tcPr>
            <w:tcW w:w="2500" w:type="pct"/>
            <w:gridSpan w:val="3"/>
          </w:tcPr>
          <w:p w14:paraId="050E797E">
            <w:pPr>
              <w:jc w:val="center"/>
              <w:rPr>
                <w:rFonts w:ascii="仿宋" w:hAnsi="仿宋" w:eastAsia="仿宋" w:cs="仿宋"/>
                <w:sz w:val="24"/>
                <w:szCs w:val="24"/>
              </w:rPr>
            </w:pPr>
            <w:r>
              <w:rPr>
                <w:rFonts w:hint="eastAsia" w:ascii="仿宋" w:hAnsi="仿宋" w:eastAsia="仿宋" w:cs="仿宋"/>
                <w:sz w:val="24"/>
                <w:szCs w:val="24"/>
              </w:rPr>
              <w:t>43%  ：57%</w:t>
            </w:r>
          </w:p>
        </w:tc>
      </w:tr>
    </w:tbl>
    <w:p w14:paraId="2B11717B">
      <w:pPr>
        <w:spacing w:line="600" w:lineRule="exact"/>
        <w:rPr>
          <w:rFonts w:ascii="仿宋" w:hAnsi="仿宋" w:eastAsia="仿宋" w:cs="仿宋"/>
          <w:color w:val="000000"/>
          <w:kern w:val="0"/>
          <w:sz w:val="28"/>
          <w:szCs w:val="28"/>
        </w:rPr>
      </w:pPr>
    </w:p>
    <w:p w14:paraId="16A961CE">
      <w:pPr>
        <w:spacing w:line="360" w:lineRule="auto"/>
        <w:ind w:firstLine="560" w:firstLineChars="200"/>
        <w:outlineLvl w:val="0"/>
        <w:rPr>
          <w:rFonts w:ascii="仿宋" w:hAnsi="仿宋" w:eastAsia="仿宋" w:cs="仿宋"/>
          <w:b/>
          <w:bCs/>
          <w:color w:val="000000"/>
          <w:kern w:val="0"/>
          <w:sz w:val="28"/>
          <w:szCs w:val="28"/>
        </w:rPr>
      </w:pPr>
      <w:bookmarkStart w:id="15" w:name="_Toc5344"/>
      <w:bookmarkStart w:id="16" w:name="_Toc12440"/>
      <w:r>
        <w:rPr>
          <w:rFonts w:hint="eastAsia" w:ascii="黑体" w:hAnsi="黑体" w:eastAsia="黑体" w:cs="黑体"/>
          <w:color w:val="000000"/>
          <w:kern w:val="0"/>
          <w:sz w:val="28"/>
          <w:szCs w:val="28"/>
        </w:rPr>
        <w:t>八、实施保障</w:t>
      </w:r>
      <w:bookmarkEnd w:id="15"/>
      <w:bookmarkEnd w:id="16"/>
    </w:p>
    <w:p w14:paraId="0487204B">
      <w:pPr>
        <w:spacing w:line="360" w:lineRule="auto"/>
        <w:ind w:firstLine="560" w:firstLineChars="200"/>
        <w:rPr>
          <w:rFonts w:ascii="华文楷体" w:hAnsi="华文楷体" w:eastAsia="华文楷体" w:cs="华文楷体"/>
          <w:sz w:val="28"/>
          <w:szCs w:val="28"/>
        </w:rPr>
      </w:pPr>
      <w:r>
        <w:rPr>
          <w:rFonts w:hint="eastAsia" w:ascii="华文楷体" w:hAnsi="华文楷体" w:eastAsia="华文楷体" w:cs="华文楷体"/>
          <w:sz w:val="28"/>
          <w:szCs w:val="28"/>
        </w:rPr>
        <w:t>（一）师资队伍</w:t>
      </w:r>
    </w:p>
    <w:p w14:paraId="4D83DE1D">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1.队伍结构</w:t>
      </w:r>
    </w:p>
    <w:p w14:paraId="409218B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学生数与本专业专任教师数比例是16:1，双师素质教师占专业教师比例为64%，专任教师队伍职称、年龄结构比例较为合理，形成了一支专兼结合、教学创新型教师队伍。</w:t>
      </w:r>
    </w:p>
    <w:p w14:paraId="1ED4FD9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2.专任教师</w:t>
      </w:r>
    </w:p>
    <w:p w14:paraId="690A47E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本专业有专任教师22名全部具有高校教师资格；有理想信念、有道德情操、有扎实学识、有仁爱之心；16位本科学历，6位研究生学历；具有扎实的本专业相关理论功底和实践能力；具有较强信息化教学能力，能够开展课程教学改革和科学研究；大部分都有企业实践经历。</w:t>
      </w:r>
    </w:p>
    <w:p w14:paraId="7DD8899D">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3.专业带头人</w:t>
      </w:r>
    </w:p>
    <w:p w14:paraId="22A072B3">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本专业带头人2名，能够把握国内外行业、专业发展动态，广泛联系行业企业，了解行业企业对本专业人才的需求实际，教学设计、专业研究能力强，组织开展教科研工作能力强，多次获得市级优秀教师和学科带头人，在本领域具有一定的专业影响力。</w:t>
      </w:r>
    </w:p>
    <w:p w14:paraId="22AF3234">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4.兼职教师</w:t>
      </w:r>
    </w:p>
    <w:p w14:paraId="65CD5C0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兼职教师3人，主要从本专业合作的企业聘任，具备良好的思想政治素质、职业道德和工匠精神，具有扎实的专业知识和丰富的实际工作经验，都具有中级及以上相关专业职称，能承担专业课程教学、实习实训指导和学生职业发展规划指导等教学任务。</w:t>
      </w:r>
    </w:p>
    <w:p w14:paraId="319A9F37">
      <w:pPr>
        <w:spacing w:line="360" w:lineRule="auto"/>
        <w:ind w:firstLine="560" w:firstLineChars="200"/>
        <w:rPr>
          <w:rFonts w:ascii="华文楷体" w:hAnsi="华文楷体" w:eastAsia="华文楷体" w:cs="华文楷体"/>
          <w:sz w:val="28"/>
          <w:szCs w:val="28"/>
        </w:rPr>
      </w:pPr>
      <w:r>
        <w:rPr>
          <w:rFonts w:hint="eastAsia" w:ascii="华文楷体" w:hAnsi="华文楷体" w:eastAsia="华文楷体" w:cs="华文楷体"/>
          <w:sz w:val="28"/>
          <w:szCs w:val="28"/>
        </w:rPr>
        <w:t>（二）教学设施</w:t>
      </w:r>
    </w:p>
    <w:p w14:paraId="3598223B">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1.校内实训设施</w:t>
      </w:r>
    </w:p>
    <w:p w14:paraId="4B466874">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本专业现有中餐烹饪实训室，配备基本功训练、中式烹饪操作、面点制作、食品雕刻等相关设备设施，能满足烹饪相关专业课程的教学需求。</w:t>
      </w:r>
    </w:p>
    <w:p w14:paraId="0D40A686">
      <w:pPr>
        <w:spacing w:line="360" w:lineRule="auto"/>
        <w:ind w:firstLine="560" w:firstLineChars="200"/>
        <w:rPr>
          <w:rFonts w:ascii="仿宋" w:hAnsi="仿宋" w:eastAsia="仿宋" w:cs="仿宋"/>
          <w:sz w:val="28"/>
          <w:szCs w:val="28"/>
        </w:rPr>
      </w:pPr>
    </w:p>
    <w:tbl>
      <w:tblPr>
        <w:tblStyle w:val="7"/>
        <w:tblpPr w:leftFromText="180" w:rightFromText="180" w:vertAnchor="text" w:horzAnchor="page" w:tblpXSpec="center" w:tblpY="304"/>
        <w:tblOverlap w:val="never"/>
        <w:tblW w:w="85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74"/>
        <w:gridCol w:w="1006"/>
        <w:gridCol w:w="2625"/>
        <w:gridCol w:w="2088"/>
        <w:gridCol w:w="2304"/>
      </w:tblGrid>
      <w:tr w14:paraId="7B375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jc w:val="center"/>
        </w:trPr>
        <w:tc>
          <w:tcPr>
            <w:tcW w:w="574" w:type="dxa"/>
          </w:tcPr>
          <w:p w14:paraId="7C460B23">
            <w:pPr>
              <w:jc w:val="center"/>
              <w:rPr>
                <w:rFonts w:ascii="宋体" w:hAnsi="宋体" w:cs="宋体"/>
                <w:b/>
                <w:bCs/>
                <w:sz w:val="24"/>
                <w:szCs w:val="24"/>
              </w:rPr>
            </w:pPr>
            <w:r>
              <w:rPr>
                <w:rFonts w:hint="eastAsia" w:ascii="宋体" w:hAnsi="宋体" w:cs="宋体"/>
                <w:b/>
                <w:bCs/>
                <w:sz w:val="24"/>
                <w:szCs w:val="24"/>
              </w:rPr>
              <w:t>序号</w:t>
            </w:r>
          </w:p>
        </w:tc>
        <w:tc>
          <w:tcPr>
            <w:tcW w:w="1006" w:type="dxa"/>
          </w:tcPr>
          <w:p w14:paraId="5E7B043F">
            <w:pPr>
              <w:jc w:val="center"/>
              <w:rPr>
                <w:rFonts w:ascii="宋体" w:hAnsi="宋体" w:cs="宋体"/>
                <w:b/>
                <w:bCs/>
                <w:sz w:val="24"/>
                <w:szCs w:val="24"/>
              </w:rPr>
            </w:pPr>
            <w:r>
              <w:rPr>
                <w:rFonts w:hint="eastAsia" w:ascii="宋体" w:hAnsi="宋体" w:cs="宋体"/>
                <w:b/>
                <w:bCs/>
                <w:sz w:val="24"/>
                <w:szCs w:val="24"/>
              </w:rPr>
              <w:t>实训室</w:t>
            </w:r>
          </w:p>
        </w:tc>
        <w:tc>
          <w:tcPr>
            <w:tcW w:w="2625" w:type="dxa"/>
          </w:tcPr>
          <w:p w14:paraId="133E4411">
            <w:pPr>
              <w:jc w:val="center"/>
              <w:rPr>
                <w:rFonts w:ascii="宋体" w:hAnsi="宋体" w:cs="宋体"/>
                <w:b/>
                <w:bCs/>
                <w:sz w:val="24"/>
                <w:szCs w:val="24"/>
              </w:rPr>
            </w:pPr>
            <w:r>
              <w:rPr>
                <w:rFonts w:hint="eastAsia" w:ascii="宋体" w:hAnsi="宋体" w:cs="宋体"/>
                <w:b/>
                <w:bCs/>
                <w:sz w:val="24"/>
                <w:szCs w:val="24"/>
              </w:rPr>
              <w:t>主要设备及数量</w:t>
            </w:r>
          </w:p>
        </w:tc>
        <w:tc>
          <w:tcPr>
            <w:tcW w:w="2088" w:type="dxa"/>
          </w:tcPr>
          <w:p w14:paraId="0F36C196">
            <w:pPr>
              <w:jc w:val="center"/>
              <w:rPr>
                <w:rFonts w:ascii="宋体" w:hAnsi="宋体" w:cs="宋体"/>
                <w:b/>
                <w:bCs/>
                <w:sz w:val="24"/>
                <w:szCs w:val="24"/>
              </w:rPr>
            </w:pPr>
            <w:r>
              <w:rPr>
                <w:rFonts w:hint="eastAsia" w:ascii="宋体" w:hAnsi="宋体" w:cs="宋体"/>
                <w:b/>
                <w:bCs/>
                <w:sz w:val="24"/>
                <w:szCs w:val="24"/>
              </w:rPr>
              <w:t>实训内容</w:t>
            </w:r>
          </w:p>
        </w:tc>
        <w:tc>
          <w:tcPr>
            <w:tcW w:w="2304" w:type="dxa"/>
          </w:tcPr>
          <w:p w14:paraId="1FEB5922">
            <w:pPr>
              <w:jc w:val="center"/>
              <w:rPr>
                <w:rFonts w:ascii="宋体" w:hAnsi="宋体" w:cs="宋体"/>
                <w:b/>
                <w:bCs/>
                <w:sz w:val="24"/>
                <w:szCs w:val="24"/>
              </w:rPr>
            </w:pPr>
            <w:r>
              <w:rPr>
                <w:rFonts w:hint="eastAsia" w:ascii="宋体" w:hAnsi="宋体" w:cs="宋体"/>
                <w:b/>
                <w:bCs/>
                <w:sz w:val="24"/>
                <w:szCs w:val="24"/>
              </w:rPr>
              <w:t>职业能力培养</w:t>
            </w:r>
          </w:p>
        </w:tc>
      </w:tr>
      <w:tr w14:paraId="7F4A9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5" w:hRule="atLeast"/>
          <w:jc w:val="center"/>
        </w:trPr>
        <w:tc>
          <w:tcPr>
            <w:tcW w:w="574" w:type="dxa"/>
            <w:vAlign w:val="center"/>
          </w:tcPr>
          <w:p w14:paraId="1715F17B">
            <w:pPr>
              <w:jc w:val="center"/>
              <w:rPr>
                <w:rFonts w:ascii="宋体" w:hAnsi="宋体" w:cs="宋体"/>
                <w:szCs w:val="21"/>
              </w:rPr>
            </w:pPr>
            <w:r>
              <w:rPr>
                <w:rFonts w:hint="eastAsia" w:ascii="宋体" w:hAnsi="宋体" w:cs="宋体"/>
                <w:szCs w:val="21"/>
              </w:rPr>
              <w:t>1</w:t>
            </w:r>
          </w:p>
        </w:tc>
        <w:tc>
          <w:tcPr>
            <w:tcW w:w="1006" w:type="dxa"/>
            <w:vAlign w:val="center"/>
          </w:tcPr>
          <w:p w14:paraId="0A6FA90D">
            <w:pPr>
              <w:jc w:val="center"/>
              <w:rPr>
                <w:rFonts w:ascii="宋体" w:hAnsi="宋体" w:cs="宋体"/>
                <w:szCs w:val="21"/>
              </w:rPr>
            </w:pPr>
            <w:r>
              <w:rPr>
                <w:rFonts w:hint="eastAsia" w:ascii="宋体" w:hAnsi="宋体" w:cs="宋体"/>
                <w:szCs w:val="21"/>
              </w:rPr>
              <w:t>烹饪实训演示室</w:t>
            </w:r>
          </w:p>
        </w:tc>
        <w:tc>
          <w:tcPr>
            <w:tcW w:w="2625" w:type="dxa"/>
            <w:vAlign w:val="center"/>
          </w:tcPr>
          <w:p w14:paraId="42B24D64">
            <w:pPr>
              <w:jc w:val="left"/>
              <w:rPr>
                <w:rFonts w:ascii="宋体" w:hAnsi="宋体" w:cs="宋体"/>
                <w:szCs w:val="21"/>
              </w:rPr>
            </w:pPr>
            <w:r>
              <w:rPr>
                <w:rFonts w:hint="eastAsia" w:ascii="宋体" w:hAnsi="宋体" w:cs="宋体"/>
                <w:szCs w:val="21"/>
              </w:rPr>
              <w:t>异形一体化演示台 1 台、</w:t>
            </w:r>
          </w:p>
          <w:p w14:paraId="09B02904">
            <w:pPr>
              <w:jc w:val="left"/>
              <w:rPr>
                <w:rFonts w:ascii="宋体" w:hAnsi="宋体" w:cs="宋体"/>
                <w:szCs w:val="21"/>
              </w:rPr>
            </w:pPr>
            <w:r>
              <w:rPr>
                <w:rFonts w:hint="eastAsia" w:ascii="宋体" w:hAnsi="宋体" w:cs="宋体"/>
                <w:szCs w:val="21"/>
              </w:rPr>
              <w:t>多媒体 1 台、电蒸柜 1</w:t>
            </w:r>
          </w:p>
          <w:p w14:paraId="664008AA">
            <w:pPr>
              <w:jc w:val="left"/>
              <w:rPr>
                <w:rFonts w:ascii="宋体" w:hAnsi="宋体" w:cs="宋体"/>
                <w:szCs w:val="21"/>
              </w:rPr>
            </w:pPr>
            <w:r>
              <w:rPr>
                <w:rFonts w:hint="eastAsia" w:ascii="宋体" w:hAnsi="宋体" w:cs="宋体"/>
                <w:szCs w:val="21"/>
              </w:rPr>
              <w:t>台、电烤箱 1 台、烤禽炉 1</w:t>
            </w:r>
          </w:p>
          <w:p w14:paraId="3CEB0C54">
            <w:pPr>
              <w:jc w:val="left"/>
              <w:rPr>
                <w:rFonts w:ascii="宋体" w:hAnsi="宋体" w:cs="宋体"/>
                <w:szCs w:val="21"/>
              </w:rPr>
            </w:pPr>
            <w:r>
              <w:rPr>
                <w:rFonts w:hint="eastAsia" w:ascii="宋体" w:hAnsi="宋体" w:cs="宋体"/>
                <w:szCs w:val="21"/>
              </w:rPr>
              <w:t>台、电子秤 1 台、落地秤 1</w:t>
            </w:r>
          </w:p>
          <w:p w14:paraId="6B0BA402">
            <w:pPr>
              <w:jc w:val="left"/>
              <w:rPr>
                <w:rFonts w:ascii="宋体" w:hAnsi="宋体" w:cs="宋体"/>
                <w:szCs w:val="21"/>
              </w:rPr>
            </w:pPr>
            <w:r>
              <w:rPr>
                <w:rFonts w:hint="eastAsia" w:ascii="宋体" w:hAnsi="宋体" w:cs="宋体"/>
                <w:szCs w:val="21"/>
              </w:rPr>
              <w:t>台、搅拌机 1 台、切丝切</w:t>
            </w:r>
          </w:p>
          <w:p w14:paraId="08DFDD28">
            <w:pPr>
              <w:jc w:val="left"/>
              <w:rPr>
                <w:rFonts w:ascii="宋体" w:hAnsi="宋体" w:cs="宋体"/>
                <w:szCs w:val="21"/>
              </w:rPr>
            </w:pPr>
            <w:r>
              <w:rPr>
                <w:rFonts w:hint="eastAsia" w:ascii="宋体" w:hAnsi="宋体" w:cs="宋体"/>
                <w:szCs w:val="21"/>
              </w:rPr>
              <w:t>片机 1 台、单头吊汤炉 1</w:t>
            </w:r>
          </w:p>
          <w:p w14:paraId="141D5780">
            <w:pPr>
              <w:jc w:val="left"/>
              <w:rPr>
                <w:rFonts w:ascii="宋体" w:hAnsi="宋体" w:cs="宋体"/>
                <w:szCs w:val="21"/>
              </w:rPr>
            </w:pPr>
            <w:r>
              <w:rPr>
                <w:rFonts w:hint="eastAsia" w:ascii="宋体" w:hAnsi="宋体" w:cs="宋体"/>
                <w:szCs w:val="21"/>
              </w:rPr>
              <w:t>台</w:t>
            </w:r>
          </w:p>
        </w:tc>
        <w:tc>
          <w:tcPr>
            <w:tcW w:w="2088" w:type="dxa"/>
            <w:vAlign w:val="center"/>
          </w:tcPr>
          <w:p w14:paraId="674B3D88">
            <w:pPr>
              <w:jc w:val="center"/>
              <w:rPr>
                <w:rFonts w:ascii="宋体" w:hAnsi="宋体" w:cs="宋体"/>
                <w:szCs w:val="21"/>
              </w:rPr>
            </w:pPr>
            <w:r>
              <w:rPr>
                <w:rFonts w:hint="eastAsia" w:ascii="宋体" w:hAnsi="宋体" w:cs="宋体"/>
                <w:szCs w:val="21"/>
              </w:rPr>
              <w:t>演示中式菜品制作</w:t>
            </w:r>
          </w:p>
        </w:tc>
        <w:tc>
          <w:tcPr>
            <w:tcW w:w="2304" w:type="dxa"/>
            <w:vAlign w:val="center"/>
          </w:tcPr>
          <w:p w14:paraId="1697C17E">
            <w:pPr>
              <w:jc w:val="left"/>
              <w:rPr>
                <w:rFonts w:ascii="宋体" w:hAnsi="宋体" w:cs="宋体"/>
                <w:szCs w:val="21"/>
              </w:rPr>
            </w:pPr>
            <w:r>
              <w:rPr>
                <w:rFonts w:hint="eastAsia" w:ascii="宋体" w:hAnsi="宋体" w:cs="宋体"/>
                <w:szCs w:val="21"/>
              </w:rPr>
              <w:t>中式烹饪设备使用及保养能力</w:t>
            </w:r>
          </w:p>
          <w:p w14:paraId="4D7D8920">
            <w:pPr>
              <w:jc w:val="left"/>
              <w:rPr>
                <w:rFonts w:ascii="宋体" w:hAnsi="宋体" w:cs="宋体"/>
                <w:szCs w:val="21"/>
              </w:rPr>
            </w:pPr>
            <w:r>
              <w:rPr>
                <w:rFonts w:hint="eastAsia" w:ascii="宋体" w:hAnsi="宋体" w:cs="宋体"/>
                <w:szCs w:val="21"/>
              </w:rPr>
              <w:t>中式烹饪制作能力</w:t>
            </w:r>
          </w:p>
        </w:tc>
      </w:tr>
      <w:tr w14:paraId="662BC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7" w:hRule="atLeast"/>
          <w:jc w:val="center"/>
        </w:trPr>
        <w:tc>
          <w:tcPr>
            <w:tcW w:w="574" w:type="dxa"/>
            <w:vAlign w:val="center"/>
          </w:tcPr>
          <w:p w14:paraId="05857DE5">
            <w:pPr>
              <w:jc w:val="center"/>
              <w:rPr>
                <w:rFonts w:ascii="宋体" w:hAnsi="宋体" w:cs="宋体"/>
                <w:szCs w:val="21"/>
              </w:rPr>
            </w:pPr>
            <w:r>
              <w:rPr>
                <w:rFonts w:hint="eastAsia" w:ascii="宋体" w:hAnsi="宋体" w:cs="宋体"/>
                <w:szCs w:val="21"/>
              </w:rPr>
              <w:t>2</w:t>
            </w:r>
          </w:p>
        </w:tc>
        <w:tc>
          <w:tcPr>
            <w:tcW w:w="1006" w:type="dxa"/>
            <w:vAlign w:val="center"/>
          </w:tcPr>
          <w:p w14:paraId="6ED28F20">
            <w:pPr>
              <w:jc w:val="center"/>
              <w:rPr>
                <w:rFonts w:ascii="宋体" w:hAnsi="宋体" w:cs="宋体"/>
                <w:szCs w:val="21"/>
              </w:rPr>
            </w:pPr>
            <w:r>
              <w:rPr>
                <w:rFonts w:hint="eastAsia" w:ascii="宋体" w:hAnsi="宋体" w:cs="宋体"/>
                <w:szCs w:val="21"/>
              </w:rPr>
              <w:t>中式面点实训室</w:t>
            </w:r>
          </w:p>
          <w:p w14:paraId="57BCFE4C">
            <w:pPr>
              <w:jc w:val="center"/>
              <w:rPr>
                <w:rFonts w:ascii="宋体" w:hAnsi="宋体" w:cs="宋体"/>
                <w:szCs w:val="21"/>
              </w:rPr>
            </w:pPr>
            <w:r>
              <w:rPr>
                <w:rFonts w:hint="eastAsia" w:ascii="宋体" w:hAnsi="宋体" w:cs="宋体"/>
                <w:szCs w:val="21"/>
              </w:rPr>
              <w:t>（西式面点实训室）</w:t>
            </w:r>
          </w:p>
        </w:tc>
        <w:tc>
          <w:tcPr>
            <w:tcW w:w="2625" w:type="dxa"/>
            <w:vAlign w:val="center"/>
          </w:tcPr>
          <w:p w14:paraId="68483676">
            <w:pPr>
              <w:jc w:val="left"/>
              <w:rPr>
                <w:rFonts w:ascii="宋体" w:hAnsi="宋体" w:cs="宋体"/>
                <w:szCs w:val="21"/>
              </w:rPr>
            </w:pPr>
          </w:p>
          <w:p w14:paraId="490581A4">
            <w:pPr>
              <w:jc w:val="left"/>
              <w:rPr>
                <w:rFonts w:ascii="宋体" w:hAnsi="宋体" w:cs="宋体"/>
                <w:szCs w:val="21"/>
              </w:rPr>
            </w:pPr>
            <w:r>
              <w:rPr>
                <w:rFonts w:hint="eastAsia" w:ascii="宋体" w:hAnsi="宋体" w:cs="宋体"/>
                <w:szCs w:val="21"/>
              </w:rPr>
              <w:t>醒发箱 1 台、烤箱 1 台、</w:t>
            </w:r>
          </w:p>
          <w:p w14:paraId="38AF7465">
            <w:pPr>
              <w:jc w:val="left"/>
              <w:rPr>
                <w:rFonts w:ascii="宋体" w:hAnsi="宋体" w:cs="宋体"/>
                <w:szCs w:val="21"/>
              </w:rPr>
            </w:pPr>
            <w:r>
              <w:rPr>
                <w:rFonts w:hint="eastAsia" w:ascii="宋体" w:hAnsi="宋体" w:cs="宋体"/>
                <w:szCs w:val="21"/>
              </w:rPr>
              <w:t>电饼铛 1 台、蒸箱 1 台、</w:t>
            </w:r>
          </w:p>
          <w:p w14:paraId="10984255">
            <w:pPr>
              <w:jc w:val="left"/>
              <w:rPr>
                <w:rFonts w:ascii="宋体" w:hAnsi="宋体" w:cs="宋体"/>
                <w:szCs w:val="21"/>
              </w:rPr>
            </w:pPr>
            <w:r>
              <w:rPr>
                <w:rFonts w:hint="eastAsia" w:ascii="宋体" w:hAnsi="宋体" w:cs="宋体"/>
                <w:szCs w:val="21"/>
              </w:rPr>
              <w:t>电炸炉 2 台、冰柜 2 台、多功能搅拌机 15L 一台、多功能搅拌机 10L 一台、双动和面机 1 台</w:t>
            </w:r>
          </w:p>
        </w:tc>
        <w:tc>
          <w:tcPr>
            <w:tcW w:w="2088" w:type="dxa"/>
            <w:vAlign w:val="center"/>
          </w:tcPr>
          <w:p w14:paraId="637251DC">
            <w:pPr>
              <w:jc w:val="center"/>
              <w:rPr>
                <w:rFonts w:ascii="宋体" w:hAnsi="宋体" w:cs="宋体"/>
                <w:szCs w:val="21"/>
              </w:rPr>
            </w:pPr>
            <w:r>
              <w:rPr>
                <w:rFonts w:hint="eastAsia" w:ascii="宋体" w:hAnsi="宋体" w:cs="宋体"/>
                <w:szCs w:val="21"/>
              </w:rPr>
              <w:t>水调面团类的制作</w:t>
            </w:r>
          </w:p>
          <w:p w14:paraId="340B5E24">
            <w:pPr>
              <w:jc w:val="center"/>
              <w:rPr>
                <w:rFonts w:ascii="宋体" w:hAnsi="宋体" w:cs="宋体"/>
                <w:szCs w:val="21"/>
              </w:rPr>
            </w:pPr>
            <w:r>
              <w:rPr>
                <w:rFonts w:hint="eastAsia" w:ascii="宋体" w:hAnsi="宋体" w:cs="宋体"/>
                <w:szCs w:val="21"/>
              </w:rPr>
              <w:t>膨松面团类的制作</w:t>
            </w:r>
          </w:p>
          <w:p w14:paraId="1D1A9046">
            <w:pPr>
              <w:jc w:val="center"/>
              <w:rPr>
                <w:rFonts w:ascii="宋体" w:hAnsi="宋体" w:cs="宋体"/>
                <w:szCs w:val="21"/>
              </w:rPr>
            </w:pPr>
            <w:r>
              <w:rPr>
                <w:rFonts w:hint="eastAsia" w:ascii="宋体" w:hAnsi="宋体" w:cs="宋体"/>
                <w:szCs w:val="21"/>
              </w:rPr>
              <w:t>混酥类面点的制作</w:t>
            </w:r>
          </w:p>
          <w:p w14:paraId="7FF0CE90">
            <w:pPr>
              <w:jc w:val="center"/>
              <w:rPr>
                <w:rFonts w:ascii="宋体" w:hAnsi="宋体" w:cs="宋体"/>
                <w:szCs w:val="21"/>
              </w:rPr>
            </w:pPr>
            <w:r>
              <w:rPr>
                <w:rFonts w:hint="eastAsia" w:ascii="宋体" w:hAnsi="宋体" w:cs="宋体"/>
                <w:szCs w:val="21"/>
              </w:rPr>
              <w:t>层酥类面点的制作</w:t>
            </w:r>
          </w:p>
        </w:tc>
        <w:tc>
          <w:tcPr>
            <w:tcW w:w="2304" w:type="dxa"/>
            <w:vAlign w:val="center"/>
          </w:tcPr>
          <w:p w14:paraId="62D2B7B4">
            <w:pPr>
              <w:jc w:val="left"/>
              <w:rPr>
                <w:rFonts w:ascii="宋体" w:hAnsi="宋体" w:cs="宋体"/>
                <w:szCs w:val="21"/>
              </w:rPr>
            </w:pPr>
            <w:r>
              <w:rPr>
                <w:rFonts w:hint="eastAsia" w:ascii="宋体" w:hAnsi="宋体" w:cs="宋体"/>
                <w:szCs w:val="21"/>
              </w:rPr>
              <w:t>西式面点常用设备及工具的使用与保养能力</w:t>
            </w:r>
          </w:p>
          <w:p w14:paraId="5AD8CF1F">
            <w:pPr>
              <w:jc w:val="left"/>
              <w:rPr>
                <w:rFonts w:ascii="宋体" w:hAnsi="宋体" w:cs="宋体"/>
                <w:szCs w:val="21"/>
              </w:rPr>
            </w:pPr>
            <w:r>
              <w:rPr>
                <w:rFonts w:hint="eastAsia" w:ascii="宋体" w:hAnsi="宋体" w:cs="宋体"/>
                <w:szCs w:val="21"/>
              </w:rPr>
              <w:t>西式面点制作的基本手法、西式点心的制作工艺、面包制作工艺、常用装饰品等能力</w:t>
            </w:r>
          </w:p>
          <w:p w14:paraId="58929E5F">
            <w:pPr>
              <w:jc w:val="left"/>
              <w:rPr>
                <w:rFonts w:ascii="宋体" w:hAnsi="宋体" w:cs="宋体"/>
                <w:szCs w:val="21"/>
              </w:rPr>
            </w:pPr>
            <w:r>
              <w:rPr>
                <w:rFonts w:hint="eastAsia" w:ascii="宋体" w:hAnsi="宋体" w:cs="宋体"/>
                <w:szCs w:val="21"/>
              </w:rPr>
              <w:t>菜单筹划、西点厨房设备布局与工艺流程等相关能力</w:t>
            </w:r>
          </w:p>
        </w:tc>
      </w:tr>
      <w:tr w14:paraId="12E811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jc w:val="center"/>
        </w:trPr>
        <w:tc>
          <w:tcPr>
            <w:tcW w:w="574" w:type="dxa"/>
            <w:vAlign w:val="center"/>
          </w:tcPr>
          <w:p w14:paraId="299CED5E">
            <w:pPr>
              <w:jc w:val="center"/>
              <w:rPr>
                <w:rFonts w:ascii="宋体" w:hAnsi="宋体" w:cs="宋体"/>
                <w:szCs w:val="21"/>
              </w:rPr>
            </w:pPr>
            <w:r>
              <w:rPr>
                <w:rFonts w:hint="eastAsia" w:ascii="宋体" w:hAnsi="宋体" w:cs="宋体"/>
                <w:szCs w:val="21"/>
              </w:rPr>
              <w:t>3</w:t>
            </w:r>
          </w:p>
        </w:tc>
        <w:tc>
          <w:tcPr>
            <w:tcW w:w="1006" w:type="dxa"/>
            <w:vAlign w:val="center"/>
          </w:tcPr>
          <w:p w14:paraId="5D57A200">
            <w:pPr>
              <w:jc w:val="center"/>
              <w:rPr>
                <w:rFonts w:ascii="宋体" w:hAnsi="宋体" w:cs="宋体"/>
                <w:szCs w:val="21"/>
              </w:rPr>
            </w:pPr>
            <w:r>
              <w:rPr>
                <w:rFonts w:hint="eastAsia" w:ascii="宋体" w:hAnsi="宋体" w:cs="宋体"/>
                <w:szCs w:val="21"/>
              </w:rPr>
              <w:t>西式面点实训室</w:t>
            </w:r>
          </w:p>
        </w:tc>
        <w:tc>
          <w:tcPr>
            <w:tcW w:w="2625" w:type="dxa"/>
            <w:vAlign w:val="center"/>
          </w:tcPr>
          <w:p w14:paraId="36131307">
            <w:pPr>
              <w:jc w:val="left"/>
              <w:rPr>
                <w:rFonts w:ascii="宋体" w:hAnsi="宋体" w:cs="宋体"/>
                <w:szCs w:val="21"/>
              </w:rPr>
            </w:pPr>
            <w:r>
              <w:rPr>
                <w:rFonts w:hint="eastAsia" w:ascii="宋体" w:hAnsi="宋体" w:cs="宋体"/>
                <w:szCs w:val="21"/>
              </w:rPr>
              <w:t>打蛋机，起酥机，电饼铛。</w:t>
            </w:r>
          </w:p>
          <w:p w14:paraId="26DF038F">
            <w:pPr>
              <w:jc w:val="left"/>
              <w:rPr>
                <w:rFonts w:ascii="宋体" w:hAnsi="宋体" w:cs="宋体"/>
                <w:szCs w:val="21"/>
              </w:rPr>
            </w:pPr>
            <w:r>
              <w:rPr>
                <w:rFonts w:hint="eastAsia" w:ascii="宋体" w:hAnsi="宋体" w:cs="宋体"/>
                <w:szCs w:val="21"/>
              </w:rPr>
              <w:t>平炉 2 台、扒炉 2 台、炸</w:t>
            </w:r>
          </w:p>
          <w:p w14:paraId="117DC353">
            <w:pPr>
              <w:jc w:val="left"/>
              <w:rPr>
                <w:rFonts w:ascii="宋体" w:hAnsi="宋体" w:cs="宋体"/>
                <w:szCs w:val="21"/>
              </w:rPr>
            </w:pPr>
            <w:r>
              <w:rPr>
                <w:rFonts w:hint="eastAsia" w:ascii="宋体" w:hAnsi="宋体" w:cs="宋体"/>
                <w:szCs w:val="21"/>
              </w:rPr>
              <w:t>炉 4 台、汤炉 1 台、冰箱 2</w:t>
            </w:r>
          </w:p>
          <w:p w14:paraId="0A0B1F72">
            <w:pPr>
              <w:jc w:val="left"/>
              <w:rPr>
                <w:rFonts w:ascii="宋体" w:hAnsi="宋体" w:cs="宋体"/>
                <w:szCs w:val="21"/>
              </w:rPr>
            </w:pPr>
            <w:r>
              <w:rPr>
                <w:rFonts w:hint="eastAsia" w:ascii="宋体" w:hAnsi="宋体" w:cs="宋体"/>
                <w:szCs w:val="21"/>
              </w:rPr>
              <w:t>台、切片机 1 台、烤箱 2</w:t>
            </w:r>
          </w:p>
          <w:p w14:paraId="6CBFF5CF">
            <w:pPr>
              <w:jc w:val="left"/>
              <w:rPr>
                <w:rFonts w:ascii="宋体" w:hAnsi="宋体" w:cs="宋体"/>
                <w:szCs w:val="21"/>
              </w:rPr>
            </w:pPr>
            <w:r>
              <w:rPr>
                <w:rFonts w:hint="eastAsia" w:ascii="宋体" w:hAnsi="宋体" w:cs="宋体"/>
                <w:szCs w:val="21"/>
              </w:rPr>
              <w:t>台、工作台 8 张、双连水</w:t>
            </w:r>
          </w:p>
          <w:p w14:paraId="39EB2616">
            <w:pPr>
              <w:jc w:val="left"/>
              <w:rPr>
                <w:rFonts w:ascii="宋体" w:hAnsi="宋体" w:cs="宋体"/>
                <w:szCs w:val="21"/>
              </w:rPr>
            </w:pPr>
            <w:r>
              <w:rPr>
                <w:rFonts w:hint="eastAsia" w:ascii="宋体" w:hAnsi="宋体" w:cs="宋体"/>
                <w:szCs w:val="21"/>
              </w:rPr>
              <w:t>台 2 个、腌拌机 1 台、煮</w:t>
            </w:r>
          </w:p>
          <w:p w14:paraId="6F0230A7">
            <w:pPr>
              <w:jc w:val="left"/>
              <w:rPr>
                <w:rFonts w:ascii="宋体" w:hAnsi="宋体" w:cs="宋体"/>
                <w:szCs w:val="21"/>
              </w:rPr>
            </w:pPr>
            <w:r>
              <w:rPr>
                <w:rFonts w:hint="eastAsia" w:ascii="宋体" w:hAnsi="宋体" w:cs="宋体"/>
                <w:szCs w:val="21"/>
              </w:rPr>
              <w:t>面炉 1 台、锯骨机 1 台、</w:t>
            </w:r>
          </w:p>
        </w:tc>
        <w:tc>
          <w:tcPr>
            <w:tcW w:w="2088" w:type="dxa"/>
            <w:vAlign w:val="center"/>
          </w:tcPr>
          <w:p w14:paraId="705A3F1C">
            <w:pPr>
              <w:jc w:val="left"/>
              <w:rPr>
                <w:rFonts w:ascii="宋体" w:hAnsi="宋体" w:cs="宋体"/>
                <w:szCs w:val="21"/>
              </w:rPr>
            </w:pPr>
            <w:r>
              <w:rPr>
                <w:rFonts w:hint="eastAsia" w:ascii="宋体" w:hAnsi="宋体" w:cs="宋体"/>
                <w:szCs w:val="21"/>
              </w:rPr>
              <w:t>肉、禽、海鲜类的烧烤</w:t>
            </w:r>
          </w:p>
          <w:p w14:paraId="0D0C288F">
            <w:pPr>
              <w:jc w:val="left"/>
              <w:rPr>
                <w:rFonts w:ascii="宋体" w:hAnsi="宋体" w:cs="宋体"/>
                <w:szCs w:val="21"/>
              </w:rPr>
            </w:pPr>
            <w:r>
              <w:rPr>
                <w:rFonts w:hint="eastAsia" w:ascii="宋体" w:hAnsi="宋体" w:cs="宋体"/>
                <w:szCs w:val="21"/>
              </w:rPr>
              <w:t>蔬菜的烹调</w:t>
            </w:r>
          </w:p>
          <w:p w14:paraId="1126DACE">
            <w:pPr>
              <w:jc w:val="left"/>
              <w:rPr>
                <w:rFonts w:ascii="宋体" w:hAnsi="宋体" w:cs="宋体"/>
                <w:szCs w:val="21"/>
              </w:rPr>
            </w:pPr>
            <w:r>
              <w:rPr>
                <w:rFonts w:hint="eastAsia" w:ascii="宋体" w:hAnsi="宋体" w:cs="宋体"/>
                <w:szCs w:val="21"/>
              </w:rPr>
              <w:t>蛋品的烹调</w:t>
            </w:r>
          </w:p>
          <w:p w14:paraId="5285BA1D">
            <w:pPr>
              <w:jc w:val="left"/>
              <w:rPr>
                <w:rFonts w:ascii="宋体" w:hAnsi="宋体" w:cs="宋体"/>
                <w:szCs w:val="21"/>
              </w:rPr>
            </w:pPr>
            <w:r>
              <w:rPr>
                <w:rFonts w:hint="eastAsia" w:ascii="宋体" w:hAnsi="宋体" w:cs="宋体"/>
                <w:szCs w:val="21"/>
              </w:rPr>
              <w:t>意大利面食的烹制</w:t>
            </w:r>
          </w:p>
          <w:p w14:paraId="7326C3FD">
            <w:pPr>
              <w:jc w:val="left"/>
              <w:rPr>
                <w:rFonts w:ascii="宋体" w:hAnsi="宋体" w:cs="宋体"/>
                <w:szCs w:val="21"/>
              </w:rPr>
            </w:pPr>
            <w:r>
              <w:rPr>
                <w:rFonts w:hint="eastAsia" w:ascii="宋体" w:hAnsi="宋体" w:cs="宋体"/>
                <w:szCs w:val="21"/>
              </w:rPr>
              <w:t>土豆、米、面类的烹调</w:t>
            </w:r>
          </w:p>
          <w:p w14:paraId="630BDEDA">
            <w:pPr>
              <w:jc w:val="left"/>
              <w:rPr>
                <w:rFonts w:ascii="宋体" w:hAnsi="宋体" w:cs="宋体"/>
                <w:szCs w:val="21"/>
              </w:rPr>
            </w:pPr>
            <w:r>
              <w:rPr>
                <w:rFonts w:hint="eastAsia" w:ascii="宋体" w:hAnsi="宋体" w:cs="宋体"/>
                <w:szCs w:val="21"/>
              </w:rPr>
              <w:t>开胃品、甜点的烹制</w:t>
            </w:r>
          </w:p>
        </w:tc>
        <w:tc>
          <w:tcPr>
            <w:tcW w:w="2304" w:type="dxa"/>
            <w:vAlign w:val="center"/>
          </w:tcPr>
          <w:p w14:paraId="02BDB10E">
            <w:pPr>
              <w:jc w:val="left"/>
              <w:rPr>
                <w:rFonts w:ascii="宋体" w:hAnsi="宋体" w:cs="宋体"/>
                <w:szCs w:val="21"/>
              </w:rPr>
            </w:pPr>
            <w:r>
              <w:rPr>
                <w:rFonts w:hint="eastAsia" w:ascii="宋体" w:hAnsi="宋体" w:cs="宋体"/>
                <w:szCs w:val="21"/>
              </w:rPr>
              <w:t>西式烹饪常用设备及工具的使用与保养能力</w:t>
            </w:r>
          </w:p>
          <w:p w14:paraId="16DE8C1C">
            <w:pPr>
              <w:jc w:val="left"/>
              <w:rPr>
                <w:rFonts w:ascii="宋体" w:hAnsi="宋体" w:cs="宋体"/>
                <w:szCs w:val="21"/>
              </w:rPr>
            </w:pPr>
            <w:r>
              <w:rPr>
                <w:rFonts w:hint="eastAsia" w:ascii="宋体" w:hAnsi="宋体" w:cs="宋体"/>
                <w:szCs w:val="21"/>
              </w:rPr>
              <w:t>西式烹饪制作中主菜、配菜、少司、开胃菜、甜品的制作能力</w:t>
            </w:r>
          </w:p>
          <w:p w14:paraId="2795A025">
            <w:pPr>
              <w:jc w:val="left"/>
              <w:rPr>
                <w:rFonts w:ascii="宋体" w:hAnsi="宋体" w:cs="宋体"/>
                <w:szCs w:val="21"/>
              </w:rPr>
            </w:pPr>
            <w:r>
              <w:rPr>
                <w:rFonts w:hint="eastAsia" w:ascii="宋体" w:hAnsi="宋体" w:cs="宋体"/>
                <w:szCs w:val="21"/>
              </w:rPr>
              <w:t>菜单筹划、西餐厨房设备布局与工艺流程等相关能力</w:t>
            </w:r>
          </w:p>
        </w:tc>
      </w:tr>
      <w:tr w14:paraId="02319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3" w:hRule="atLeast"/>
          <w:jc w:val="center"/>
        </w:trPr>
        <w:tc>
          <w:tcPr>
            <w:tcW w:w="574" w:type="dxa"/>
            <w:vAlign w:val="center"/>
          </w:tcPr>
          <w:p w14:paraId="3155C081">
            <w:pPr>
              <w:jc w:val="center"/>
              <w:rPr>
                <w:rFonts w:ascii="宋体" w:hAnsi="宋体" w:cs="宋体"/>
                <w:szCs w:val="21"/>
              </w:rPr>
            </w:pPr>
          </w:p>
          <w:p w14:paraId="6ABE120D">
            <w:pPr>
              <w:jc w:val="center"/>
              <w:rPr>
                <w:rFonts w:ascii="宋体" w:hAnsi="宋体" w:cs="宋体"/>
                <w:szCs w:val="21"/>
              </w:rPr>
            </w:pPr>
            <w:r>
              <w:rPr>
                <w:rFonts w:hint="eastAsia" w:ascii="宋体" w:hAnsi="宋体" w:cs="宋体"/>
                <w:szCs w:val="21"/>
              </w:rPr>
              <w:t>4</w:t>
            </w:r>
          </w:p>
        </w:tc>
        <w:tc>
          <w:tcPr>
            <w:tcW w:w="1006" w:type="dxa"/>
            <w:vAlign w:val="center"/>
          </w:tcPr>
          <w:p w14:paraId="66407FB3">
            <w:pPr>
              <w:jc w:val="center"/>
              <w:rPr>
                <w:rFonts w:ascii="宋体" w:hAnsi="宋体" w:cs="宋体"/>
                <w:szCs w:val="21"/>
              </w:rPr>
            </w:pPr>
          </w:p>
          <w:p w14:paraId="7E2788BE">
            <w:pPr>
              <w:jc w:val="center"/>
              <w:rPr>
                <w:rFonts w:ascii="宋体" w:hAnsi="宋体" w:cs="宋体"/>
                <w:szCs w:val="21"/>
              </w:rPr>
            </w:pPr>
            <w:r>
              <w:rPr>
                <w:rFonts w:hint="eastAsia" w:ascii="宋体" w:hAnsi="宋体" w:cs="宋体"/>
                <w:szCs w:val="21"/>
              </w:rPr>
              <w:t>烹饪基本功实训室</w:t>
            </w:r>
          </w:p>
        </w:tc>
        <w:tc>
          <w:tcPr>
            <w:tcW w:w="2625" w:type="dxa"/>
            <w:vAlign w:val="center"/>
          </w:tcPr>
          <w:p w14:paraId="1B8B969D">
            <w:pPr>
              <w:jc w:val="left"/>
              <w:rPr>
                <w:rFonts w:ascii="宋体" w:hAnsi="宋体" w:cs="宋体"/>
                <w:szCs w:val="21"/>
              </w:rPr>
            </w:pPr>
            <w:r>
              <w:rPr>
                <w:rFonts w:hint="eastAsia" w:ascii="宋体" w:hAnsi="宋体" w:cs="宋体"/>
                <w:szCs w:val="21"/>
              </w:rPr>
              <w:t>双炒双温灶（ 无动力系统）6 台、双通工作台 6</w:t>
            </w:r>
          </w:p>
          <w:p w14:paraId="5A76AB7C">
            <w:pPr>
              <w:jc w:val="left"/>
              <w:rPr>
                <w:rFonts w:ascii="宋体" w:hAnsi="宋体" w:cs="宋体"/>
                <w:szCs w:val="21"/>
              </w:rPr>
            </w:pPr>
            <w:r>
              <w:rPr>
                <w:rFonts w:hint="eastAsia" w:ascii="宋体" w:hAnsi="宋体" w:cs="宋体"/>
                <w:szCs w:val="21"/>
              </w:rPr>
              <w:t>台、双星沥水台 2 台</w:t>
            </w:r>
          </w:p>
        </w:tc>
        <w:tc>
          <w:tcPr>
            <w:tcW w:w="2088" w:type="dxa"/>
            <w:vAlign w:val="center"/>
          </w:tcPr>
          <w:p w14:paraId="7A99B571">
            <w:pPr>
              <w:jc w:val="left"/>
              <w:rPr>
                <w:rFonts w:ascii="宋体" w:hAnsi="宋体" w:cs="宋体"/>
                <w:szCs w:val="21"/>
              </w:rPr>
            </w:pPr>
            <w:r>
              <w:rPr>
                <w:rFonts w:hint="eastAsia" w:ascii="宋体" w:hAnsi="宋体" w:cs="宋体"/>
                <w:szCs w:val="21"/>
              </w:rPr>
              <w:t>翻锅训练</w:t>
            </w:r>
          </w:p>
          <w:p w14:paraId="32CE2575">
            <w:pPr>
              <w:jc w:val="left"/>
              <w:rPr>
                <w:rFonts w:ascii="宋体" w:hAnsi="宋体" w:cs="宋体"/>
                <w:szCs w:val="21"/>
              </w:rPr>
            </w:pPr>
            <w:r>
              <w:rPr>
                <w:rFonts w:hint="eastAsia" w:ascii="宋体" w:hAnsi="宋体" w:cs="宋体"/>
                <w:szCs w:val="21"/>
              </w:rPr>
              <w:t>刀工训练</w:t>
            </w:r>
          </w:p>
          <w:p w14:paraId="27E7D82A">
            <w:pPr>
              <w:jc w:val="left"/>
              <w:rPr>
                <w:rFonts w:ascii="宋体" w:hAnsi="宋体" w:cs="宋体"/>
                <w:szCs w:val="21"/>
              </w:rPr>
            </w:pPr>
            <w:r>
              <w:rPr>
                <w:rFonts w:hint="eastAsia" w:ascii="宋体" w:hAnsi="宋体" w:cs="宋体"/>
                <w:szCs w:val="21"/>
              </w:rPr>
              <w:t>面点基本功训</w:t>
            </w:r>
          </w:p>
          <w:p w14:paraId="267018AC">
            <w:pPr>
              <w:jc w:val="left"/>
              <w:rPr>
                <w:rFonts w:ascii="宋体" w:hAnsi="宋体" w:cs="宋体"/>
                <w:szCs w:val="21"/>
              </w:rPr>
            </w:pPr>
            <w:r>
              <w:rPr>
                <w:rFonts w:hint="eastAsia" w:ascii="宋体" w:hAnsi="宋体" w:cs="宋体"/>
                <w:szCs w:val="21"/>
              </w:rPr>
              <w:t>食品雕刻训练</w:t>
            </w:r>
          </w:p>
        </w:tc>
        <w:tc>
          <w:tcPr>
            <w:tcW w:w="2304" w:type="dxa"/>
            <w:vAlign w:val="center"/>
          </w:tcPr>
          <w:p w14:paraId="667D7582">
            <w:pPr>
              <w:jc w:val="left"/>
              <w:rPr>
                <w:rFonts w:ascii="宋体" w:hAnsi="宋体" w:cs="宋体"/>
                <w:szCs w:val="21"/>
              </w:rPr>
            </w:pPr>
            <w:r>
              <w:rPr>
                <w:rFonts w:hint="eastAsia" w:ascii="宋体" w:hAnsi="宋体" w:cs="宋体"/>
                <w:szCs w:val="21"/>
              </w:rPr>
              <w:t>翻锅能力</w:t>
            </w:r>
          </w:p>
          <w:p w14:paraId="67192C7A">
            <w:pPr>
              <w:jc w:val="left"/>
              <w:rPr>
                <w:rFonts w:ascii="宋体" w:hAnsi="宋体" w:cs="宋体"/>
                <w:szCs w:val="21"/>
              </w:rPr>
            </w:pPr>
            <w:r>
              <w:rPr>
                <w:rFonts w:hint="eastAsia" w:ascii="宋体" w:hAnsi="宋体" w:cs="宋体"/>
                <w:szCs w:val="21"/>
              </w:rPr>
              <w:t>刀工能力</w:t>
            </w:r>
          </w:p>
          <w:p w14:paraId="47F1F0D8">
            <w:pPr>
              <w:jc w:val="left"/>
              <w:rPr>
                <w:rFonts w:ascii="宋体" w:hAnsi="宋体" w:cs="宋体"/>
                <w:szCs w:val="21"/>
              </w:rPr>
            </w:pPr>
            <w:r>
              <w:rPr>
                <w:rFonts w:hint="eastAsia" w:ascii="宋体" w:hAnsi="宋体" w:cs="宋体"/>
                <w:szCs w:val="21"/>
              </w:rPr>
              <w:t>面点基本功能力</w:t>
            </w:r>
          </w:p>
          <w:p w14:paraId="4C26D831">
            <w:pPr>
              <w:jc w:val="left"/>
              <w:rPr>
                <w:rFonts w:ascii="宋体" w:hAnsi="宋体" w:cs="宋体"/>
                <w:szCs w:val="21"/>
              </w:rPr>
            </w:pPr>
            <w:r>
              <w:rPr>
                <w:rFonts w:hint="eastAsia" w:ascii="宋体" w:hAnsi="宋体" w:cs="宋体"/>
                <w:szCs w:val="21"/>
              </w:rPr>
              <w:t>食品雕刻能力</w:t>
            </w:r>
          </w:p>
        </w:tc>
      </w:tr>
      <w:tr w14:paraId="6A875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7" w:hRule="atLeast"/>
          <w:jc w:val="center"/>
        </w:trPr>
        <w:tc>
          <w:tcPr>
            <w:tcW w:w="574" w:type="dxa"/>
            <w:vAlign w:val="center"/>
          </w:tcPr>
          <w:p w14:paraId="3132F171">
            <w:pPr>
              <w:jc w:val="center"/>
              <w:rPr>
                <w:rFonts w:ascii="宋体" w:hAnsi="宋体" w:cs="宋体"/>
                <w:szCs w:val="21"/>
              </w:rPr>
            </w:pPr>
            <w:r>
              <w:rPr>
                <w:rFonts w:hint="eastAsia" w:ascii="宋体" w:hAnsi="宋体" w:cs="宋体"/>
                <w:szCs w:val="21"/>
              </w:rPr>
              <w:t>5</w:t>
            </w:r>
          </w:p>
        </w:tc>
        <w:tc>
          <w:tcPr>
            <w:tcW w:w="1006" w:type="dxa"/>
            <w:vAlign w:val="center"/>
          </w:tcPr>
          <w:p w14:paraId="502A961B">
            <w:pPr>
              <w:jc w:val="center"/>
              <w:rPr>
                <w:rFonts w:ascii="宋体" w:hAnsi="宋体" w:cs="宋体"/>
                <w:szCs w:val="21"/>
              </w:rPr>
            </w:pPr>
            <w:r>
              <w:rPr>
                <w:rFonts w:hint="eastAsia" w:ascii="宋体" w:hAnsi="宋体" w:cs="宋体"/>
                <w:szCs w:val="21"/>
              </w:rPr>
              <w:t>营养配膳与评价实训室</w:t>
            </w:r>
          </w:p>
        </w:tc>
        <w:tc>
          <w:tcPr>
            <w:tcW w:w="2625" w:type="dxa"/>
            <w:vAlign w:val="center"/>
          </w:tcPr>
          <w:p w14:paraId="2761B090">
            <w:pPr>
              <w:jc w:val="left"/>
              <w:rPr>
                <w:rFonts w:ascii="宋体" w:hAnsi="宋体" w:cs="宋体"/>
                <w:szCs w:val="21"/>
              </w:rPr>
            </w:pPr>
            <w:r>
              <w:rPr>
                <w:rFonts w:hint="eastAsia" w:ascii="宋体" w:hAnsi="宋体" w:cs="宋体"/>
                <w:szCs w:val="21"/>
              </w:rPr>
              <w:t>皮脂厚度计 5 台、身高计 2</w:t>
            </w:r>
          </w:p>
          <w:p w14:paraId="762E96D1">
            <w:pPr>
              <w:jc w:val="left"/>
              <w:rPr>
                <w:rFonts w:ascii="宋体" w:hAnsi="宋体" w:cs="宋体"/>
                <w:szCs w:val="21"/>
              </w:rPr>
            </w:pPr>
            <w:r>
              <w:rPr>
                <w:rFonts w:hint="eastAsia" w:ascii="宋体" w:hAnsi="宋体" w:cs="宋体"/>
                <w:szCs w:val="21"/>
              </w:rPr>
              <w:t>台、体重计 2 台、软尺 20</w:t>
            </w:r>
          </w:p>
          <w:p w14:paraId="026F1FDD">
            <w:pPr>
              <w:jc w:val="left"/>
              <w:rPr>
                <w:rFonts w:ascii="宋体" w:hAnsi="宋体" w:cs="宋体"/>
                <w:szCs w:val="21"/>
              </w:rPr>
            </w:pPr>
            <w:r>
              <w:rPr>
                <w:rFonts w:hint="eastAsia" w:ascii="宋体" w:hAnsi="宋体" w:cs="宋体"/>
                <w:szCs w:val="21"/>
              </w:rPr>
              <w:t>个、冰箱 1 个、液化气灶 1</w:t>
            </w:r>
          </w:p>
          <w:p w14:paraId="6AF82B80">
            <w:pPr>
              <w:jc w:val="left"/>
              <w:rPr>
                <w:rFonts w:ascii="宋体" w:hAnsi="宋体" w:cs="宋体"/>
                <w:szCs w:val="21"/>
              </w:rPr>
            </w:pPr>
            <w:r>
              <w:rPr>
                <w:rFonts w:hint="eastAsia" w:ascii="宋体" w:hAnsi="宋体" w:cs="宋体"/>
                <w:szCs w:val="21"/>
              </w:rPr>
              <w:t>台、蒸炖锅 2 台、子母电</w:t>
            </w:r>
          </w:p>
          <w:p w14:paraId="51601127">
            <w:pPr>
              <w:jc w:val="left"/>
              <w:rPr>
                <w:rFonts w:ascii="宋体" w:hAnsi="宋体" w:cs="宋体"/>
                <w:szCs w:val="21"/>
              </w:rPr>
            </w:pPr>
            <w:r>
              <w:rPr>
                <w:rFonts w:hint="eastAsia" w:ascii="宋体" w:hAnsi="宋体" w:cs="宋体"/>
                <w:szCs w:val="21"/>
              </w:rPr>
              <w:t>炖锅 2 台、白瓷慢炖煲 2</w:t>
            </w:r>
          </w:p>
          <w:p w14:paraId="61E5BEEA">
            <w:pPr>
              <w:jc w:val="left"/>
              <w:rPr>
                <w:rFonts w:ascii="宋体" w:hAnsi="宋体" w:cs="宋体"/>
                <w:szCs w:val="21"/>
              </w:rPr>
            </w:pPr>
            <w:r>
              <w:rPr>
                <w:rFonts w:hint="eastAsia" w:ascii="宋体" w:hAnsi="宋体" w:cs="宋体"/>
                <w:szCs w:val="21"/>
              </w:rPr>
              <w:t>台、豆渣分浆机 1 台、称</w:t>
            </w:r>
          </w:p>
          <w:p w14:paraId="27A29025">
            <w:pPr>
              <w:jc w:val="left"/>
              <w:rPr>
                <w:rFonts w:ascii="宋体" w:hAnsi="宋体" w:cs="宋体"/>
                <w:szCs w:val="21"/>
              </w:rPr>
            </w:pPr>
            <w:r>
              <w:rPr>
                <w:rFonts w:hint="eastAsia" w:ascii="宋体" w:hAnsi="宋体" w:cs="宋体"/>
                <w:szCs w:val="21"/>
              </w:rPr>
              <w:t>量秤 10 台、多媒体设备 1</w:t>
            </w:r>
          </w:p>
          <w:p w14:paraId="0803ECEE">
            <w:pPr>
              <w:jc w:val="left"/>
              <w:rPr>
                <w:rFonts w:ascii="宋体" w:hAnsi="宋体" w:cs="宋体"/>
                <w:szCs w:val="21"/>
              </w:rPr>
            </w:pPr>
            <w:r>
              <w:rPr>
                <w:rFonts w:hint="eastAsia" w:ascii="宋体" w:hAnsi="宋体" w:cs="宋体"/>
                <w:szCs w:val="21"/>
              </w:rPr>
              <w:t>套、微波炉 1 台。</w:t>
            </w:r>
          </w:p>
        </w:tc>
        <w:tc>
          <w:tcPr>
            <w:tcW w:w="2088" w:type="dxa"/>
            <w:vAlign w:val="center"/>
          </w:tcPr>
          <w:p w14:paraId="79125AA0">
            <w:pPr>
              <w:jc w:val="left"/>
              <w:rPr>
                <w:rFonts w:ascii="宋体" w:hAnsi="宋体" w:cs="宋体"/>
                <w:szCs w:val="21"/>
              </w:rPr>
            </w:pPr>
            <w:r>
              <w:rPr>
                <w:rFonts w:hint="eastAsia" w:ascii="宋体" w:hAnsi="宋体" w:cs="宋体"/>
                <w:szCs w:val="21"/>
              </w:rPr>
              <w:t>膳食调查与评估</w:t>
            </w:r>
          </w:p>
          <w:p w14:paraId="0DDD2ED4">
            <w:pPr>
              <w:jc w:val="left"/>
              <w:rPr>
                <w:rFonts w:ascii="宋体" w:hAnsi="宋体" w:cs="宋体"/>
                <w:szCs w:val="21"/>
              </w:rPr>
            </w:pPr>
            <w:r>
              <w:rPr>
                <w:rFonts w:hint="eastAsia" w:ascii="宋体" w:hAnsi="宋体" w:cs="宋体"/>
                <w:szCs w:val="21"/>
              </w:rPr>
              <w:t>人体营养状况测定和评价</w:t>
            </w:r>
          </w:p>
          <w:p w14:paraId="5560FCDA">
            <w:pPr>
              <w:jc w:val="left"/>
              <w:rPr>
                <w:rFonts w:ascii="宋体" w:hAnsi="宋体" w:cs="宋体"/>
                <w:szCs w:val="21"/>
              </w:rPr>
            </w:pPr>
            <w:r>
              <w:rPr>
                <w:rFonts w:hint="eastAsia" w:ascii="宋体" w:hAnsi="宋体" w:cs="宋体"/>
                <w:szCs w:val="21"/>
              </w:rPr>
              <w:t>营养菜点的设计与制作</w:t>
            </w:r>
          </w:p>
          <w:p w14:paraId="5F671746">
            <w:pPr>
              <w:jc w:val="left"/>
              <w:rPr>
                <w:rFonts w:ascii="宋体" w:hAnsi="宋体" w:cs="宋体"/>
                <w:szCs w:val="21"/>
              </w:rPr>
            </w:pPr>
            <w:r>
              <w:rPr>
                <w:rFonts w:hint="eastAsia" w:ascii="宋体" w:hAnsi="宋体" w:cs="宋体"/>
                <w:szCs w:val="21"/>
              </w:rPr>
              <w:t>不同人群营养配膳设计与制作</w:t>
            </w:r>
          </w:p>
          <w:p w14:paraId="44B63BD4">
            <w:pPr>
              <w:jc w:val="left"/>
              <w:rPr>
                <w:rFonts w:ascii="宋体" w:hAnsi="宋体" w:cs="宋体"/>
                <w:szCs w:val="21"/>
              </w:rPr>
            </w:pPr>
            <w:r>
              <w:rPr>
                <w:rFonts w:hint="eastAsia" w:ascii="宋体" w:hAnsi="宋体" w:cs="宋体"/>
                <w:szCs w:val="21"/>
              </w:rPr>
              <w:t>营养咨询和教育</w:t>
            </w:r>
          </w:p>
        </w:tc>
        <w:tc>
          <w:tcPr>
            <w:tcW w:w="2304" w:type="dxa"/>
            <w:vAlign w:val="center"/>
          </w:tcPr>
          <w:p w14:paraId="474A4FB8">
            <w:pPr>
              <w:jc w:val="left"/>
              <w:rPr>
                <w:rFonts w:ascii="宋体" w:hAnsi="宋体" w:cs="宋体"/>
                <w:szCs w:val="21"/>
              </w:rPr>
            </w:pPr>
            <w:r>
              <w:rPr>
                <w:rFonts w:hint="eastAsia" w:ascii="宋体" w:hAnsi="宋体" w:cs="宋体"/>
                <w:szCs w:val="21"/>
              </w:rPr>
              <w:t>须有一定研发能力，能够根据对象的口味和需求来针对性提出建议和方案，并能协调和指导整个饮食供应流程</w:t>
            </w:r>
          </w:p>
          <w:p w14:paraId="5CEFD501">
            <w:pPr>
              <w:jc w:val="left"/>
              <w:rPr>
                <w:rFonts w:ascii="宋体" w:hAnsi="宋体" w:cs="宋体"/>
                <w:szCs w:val="21"/>
              </w:rPr>
            </w:pPr>
            <w:r>
              <w:rPr>
                <w:rFonts w:hint="eastAsia" w:ascii="宋体" w:hAnsi="宋体" w:cs="宋体"/>
                <w:szCs w:val="21"/>
              </w:rPr>
              <w:t>根据不同人的年龄、身高、体重、身体强弱，配制适合不同人群营养需求的餐饮食品</w:t>
            </w:r>
          </w:p>
        </w:tc>
      </w:tr>
    </w:tbl>
    <w:p w14:paraId="4DCE9C15">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2.校外实训基地</w:t>
      </w:r>
    </w:p>
    <w:p w14:paraId="13BFBCA9">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在校外选择北京华天饮食控股集团有限公司等作为合作单位，建立稳定的能满足专业实践教学需要并能够承担顶岗实习的实训基地，基地能容纳学员400人左右。北京华天饮食控股集团有限公司属于餐饮连锁店，主营中式正餐，旗下拥有鸿宾楼、烤肉季、烤肉宛、砂锅居、峨嵋酒家、同和居、同春园等众多老字号品牌，涵盖鲁菜、湘菜、江苏菜、京菜、清真菜等多种菜系；中式快餐及小吃：有庆丰包子铺、护国寺小吃、新川面馆、二友居、合义斋、华天肉饼、惠丰门丁肉饼、香妃烤鸡等品牌，提供包子、小吃、面食等各类快餐食品.</w:t>
      </w:r>
    </w:p>
    <w:p w14:paraId="108A503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（三）教学资源</w:t>
      </w:r>
    </w:p>
    <w:p w14:paraId="5AB6B2A3">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1.教材优先选用省部级以上规划教材，有自编教材。</w:t>
      </w:r>
    </w:p>
    <w:p w14:paraId="696DFCD9">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2.有图书馆1幢，藏书数万余册，另有阅览室1个，订购报刊100余种，可以满足师生教学借阅需求，并设有电子阅览室。</w:t>
      </w:r>
    </w:p>
    <w:p w14:paraId="15B4039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（四）教学方法</w:t>
      </w:r>
    </w:p>
    <w:p w14:paraId="49DFC23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本专业教学采用多种教学方式以及教学方法，旨在提高学生的学习兴趣以及学习能力，使学生学有所获。</w:t>
      </w:r>
    </w:p>
    <w:p w14:paraId="4074FB2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理论课：注重激发学生的情感和兴致，变封闭型教学为开放型教学（例如：情景教学法、任务驱动法、案例讨论法、直观演示法、演示法、实验法等）</w:t>
      </w:r>
    </w:p>
    <w:p w14:paraId="78BACEF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实践操作：演练结合，教师现场指导，加强学生实践操作训练；积极组织活动（社团、技能赛），寓教于乐，让学生在轻松、愉悦的环境中掌握技能。</w:t>
      </w:r>
    </w:p>
    <w:p w14:paraId="4EB85AD4">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工学结合人才培养模式着力改变学习与工作两套系统割裂的状态，让学生在校期间不但获得必要的专业知识和操作技能，更重要的是学会“工作”，而有效的职业学习只能通过实际工作来实现，即“做中学”，让学生亲自经历机构完整的工作过程，并完成一些在所学专业中最具有典型意义的综合性的工作任务。</w:t>
      </w:r>
    </w:p>
    <w:p w14:paraId="1D6E7B50">
      <w:pPr>
        <w:spacing w:line="360" w:lineRule="auto"/>
        <w:ind w:firstLine="560" w:firstLineChars="200"/>
        <w:rPr>
          <w:rFonts w:ascii="华文楷体" w:hAnsi="华文楷体" w:eastAsia="华文楷体" w:cs="华文楷体"/>
          <w:sz w:val="28"/>
          <w:szCs w:val="28"/>
        </w:rPr>
      </w:pPr>
      <w:r>
        <w:rPr>
          <w:rFonts w:hint="eastAsia" w:ascii="华文楷体" w:hAnsi="华文楷体" w:eastAsia="华文楷体" w:cs="华文楷体"/>
          <w:sz w:val="28"/>
          <w:szCs w:val="28"/>
        </w:rPr>
        <w:t>（五）学习评价</w:t>
      </w:r>
    </w:p>
    <w:p w14:paraId="36DE61C5">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考核方式注重考察学生的能力和素质，做到三个结合：过程考核与期末考核相结合；理论考核与实践考核相结合；校内评价与校外评价相结合。积极吸纳企业技术专家实质性参与考核评价。根据本专业培养目标和人才理念，建立科学的评价标准。教学评价体现评价主体、评价方式、评价过程的多元化，吸收行业参与。与校内外评价相结合，职业技能鉴定与学业考核相结合，教师评价、学生互评与自我评价相结合，过程性评价与结果性评价相结合，不仅关注学生对知识的理解和技能的掌握，更关注知识在实践中运用与解决实际问题的能力，重视规范操作，文明生产等职业素质的养成，以及节约能源、保护环境等意识与观念的树立。</w:t>
      </w:r>
    </w:p>
    <w:p w14:paraId="5D855127">
      <w:pPr>
        <w:spacing w:line="360" w:lineRule="auto"/>
        <w:ind w:firstLine="560" w:firstLineChars="200"/>
        <w:rPr>
          <w:rFonts w:ascii="华文楷体" w:hAnsi="华文楷体" w:eastAsia="华文楷体" w:cs="华文楷体"/>
          <w:sz w:val="28"/>
          <w:szCs w:val="28"/>
        </w:rPr>
      </w:pPr>
      <w:r>
        <w:rPr>
          <w:rFonts w:hint="eastAsia" w:ascii="华文楷体" w:hAnsi="华文楷体" w:eastAsia="华文楷体" w:cs="华文楷体"/>
          <w:sz w:val="28"/>
          <w:szCs w:val="28"/>
        </w:rPr>
        <w:t>（六）质量管理</w:t>
      </w:r>
    </w:p>
    <w:p w14:paraId="493D5DED">
      <w:pPr>
        <w:spacing w:line="360" w:lineRule="auto"/>
        <w:ind w:firstLine="560" w:firstLineChars="200"/>
        <w:outlineLvl w:val="0"/>
        <w:rPr>
          <w:rFonts w:ascii="仿宋" w:hAnsi="仿宋" w:eastAsia="仿宋" w:cs="仿宋"/>
          <w:sz w:val="28"/>
          <w:szCs w:val="28"/>
        </w:rPr>
      </w:pPr>
      <w:bookmarkStart w:id="17" w:name="_Toc12562"/>
      <w:bookmarkStart w:id="18" w:name="_Toc7941"/>
      <w:r>
        <w:rPr>
          <w:rFonts w:hint="eastAsia" w:ascii="仿宋" w:hAnsi="仿宋" w:eastAsia="仿宋" w:cs="仿宋"/>
          <w:sz w:val="28"/>
          <w:szCs w:val="28"/>
        </w:rPr>
        <w:t>1.成立专业建设指导委员会，为专业建设出谋划策，提供市场、政策及行业信息，提高专业建设的科学性和合理性。</w:t>
      </w:r>
    </w:p>
    <w:p w14:paraId="3D8BD699">
      <w:pPr>
        <w:spacing w:line="360" w:lineRule="auto"/>
        <w:ind w:firstLine="560" w:firstLineChars="200"/>
        <w:outlineLvl w:val="0"/>
        <w:rPr>
          <w:rFonts w:ascii="仿宋" w:hAnsi="仿宋" w:eastAsia="仿宋" w:cs="仿宋"/>
          <w:sz w:val="28"/>
          <w:szCs w:val="28"/>
        </w:rPr>
      </w:pPr>
      <w:r>
        <w:rPr>
          <w:rFonts w:hint="eastAsia" w:ascii="仿宋" w:hAnsi="仿宋" w:eastAsia="仿宋" w:cs="仿宋"/>
          <w:sz w:val="28"/>
          <w:szCs w:val="28"/>
        </w:rPr>
        <w:t xml:space="preserve">2.成立教学执行组织与教学督导组，对课程建设、教学方法的改革与推广、课堂教学质量管理等进行督导与评价。 </w:t>
      </w:r>
    </w:p>
    <w:p w14:paraId="3F036896">
      <w:pPr>
        <w:spacing w:line="360" w:lineRule="auto"/>
        <w:ind w:firstLine="560" w:firstLineChars="200"/>
        <w:outlineLvl w:val="0"/>
        <w:rPr>
          <w:rFonts w:ascii="仿宋" w:hAnsi="仿宋" w:eastAsia="仿宋" w:cs="仿宋"/>
          <w:sz w:val="28"/>
          <w:szCs w:val="28"/>
        </w:rPr>
      </w:pPr>
      <w:r>
        <w:rPr>
          <w:rFonts w:hint="eastAsia" w:ascii="仿宋" w:hAnsi="仿宋" w:eastAsia="仿宋" w:cs="仿宋"/>
          <w:sz w:val="28"/>
          <w:szCs w:val="28"/>
        </w:rPr>
        <w:t>3.建立实践教学环节质量管理，制订各实践教学环节的课程标准、评价标准，制订和完善实践教学管理文件，加强校内外实训、顶岗实习的管理。</w:t>
      </w:r>
    </w:p>
    <w:p w14:paraId="560AE59C">
      <w:pPr>
        <w:spacing w:line="360" w:lineRule="auto"/>
        <w:ind w:firstLine="560" w:firstLineChars="200"/>
        <w:outlineLvl w:val="0"/>
        <w:rPr>
          <w:rFonts w:ascii="仿宋" w:hAnsi="仿宋" w:eastAsia="仿宋" w:cs="仿宋"/>
          <w:sz w:val="28"/>
          <w:szCs w:val="28"/>
        </w:rPr>
      </w:pPr>
      <w:r>
        <w:rPr>
          <w:rFonts w:hint="eastAsia" w:ascii="仿宋" w:hAnsi="仿宋" w:eastAsia="仿宋" w:cs="仿宋"/>
          <w:sz w:val="28"/>
          <w:szCs w:val="28"/>
        </w:rPr>
        <w:t>4.成立专业调研组，负责本专业的社会需求、毕业生跟踪调查和新生素质调查等工作，为本专业的招生和就业提供支持。</w:t>
      </w:r>
    </w:p>
    <w:p w14:paraId="09ADFED6">
      <w:pPr>
        <w:spacing w:line="360" w:lineRule="auto"/>
        <w:ind w:firstLine="560" w:firstLineChars="200"/>
        <w:outlineLvl w:val="0"/>
        <w:rPr>
          <w:rFonts w:ascii="仿宋" w:hAnsi="仿宋" w:eastAsia="仿宋" w:cs="仿宋"/>
          <w:sz w:val="28"/>
          <w:szCs w:val="28"/>
        </w:rPr>
      </w:pPr>
      <w:r>
        <w:rPr>
          <w:rFonts w:hint="eastAsia" w:ascii="仿宋" w:hAnsi="仿宋" w:eastAsia="仿宋" w:cs="仿宋"/>
          <w:sz w:val="28"/>
          <w:szCs w:val="28"/>
        </w:rPr>
        <w:t>人才培养是高等职业教育的根本任务，教学工作是经常性的中心工作，教学改革是各项改革的核心，教学管理在学校管理中占有极其重要的地位，应切实加强教学管理工作，不断提高教学管理水平。</w:t>
      </w:r>
    </w:p>
    <w:p w14:paraId="26D17906">
      <w:pPr>
        <w:spacing w:line="360" w:lineRule="auto"/>
        <w:ind w:firstLine="560" w:firstLineChars="200"/>
        <w:outlineLvl w:val="0"/>
        <w:rPr>
          <w:rFonts w:ascii="仿宋" w:hAnsi="仿宋" w:eastAsia="仿宋" w:cs="仿宋"/>
          <w:sz w:val="28"/>
          <w:szCs w:val="28"/>
        </w:rPr>
      </w:pPr>
      <w:r>
        <w:rPr>
          <w:rFonts w:hint="eastAsia" w:ascii="仿宋" w:hAnsi="仿宋" w:eastAsia="仿宋" w:cs="仿宋"/>
          <w:sz w:val="28"/>
          <w:szCs w:val="28"/>
        </w:rPr>
        <w:t>1.常规教学管理：建立并完善常规教学制度、制定标准教学材料模板、定期核查相关教学资料。</w:t>
      </w:r>
    </w:p>
    <w:p w14:paraId="4FAE5642">
      <w:pPr>
        <w:spacing w:line="360" w:lineRule="auto"/>
        <w:ind w:firstLine="560" w:firstLineChars="200"/>
        <w:outlineLvl w:val="0"/>
        <w:rPr>
          <w:rFonts w:ascii="仿宋" w:hAnsi="仿宋" w:eastAsia="仿宋" w:cs="仿宋"/>
          <w:sz w:val="28"/>
          <w:szCs w:val="28"/>
        </w:rPr>
      </w:pPr>
      <w:r>
        <w:rPr>
          <w:rFonts w:hint="eastAsia" w:ascii="仿宋" w:hAnsi="仿宋" w:eastAsia="仿宋" w:cs="仿宋"/>
          <w:sz w:val="28"/>
          <w:szCs w:val="28"/>
        </w:rPr>
        <w:t>2.教学教学管理：建立系统的听课、评课制度，完善教研室活动，统筹安排教师评、晋、养等教师成长体系。</w:t>
      </w:r>
    </w:p>
    <w:p w14:paraId="02D99A55">
      <w:pPr>
        <w:spacing w:line="360" w:lineRule="auto"/>
        <w:ind w:firstLine="560" w:firstLineChars="200"/>
        <w:outlineLvl w:val="0"/>
        <w:rPr>
          <w:rFonts w:ascii="仿宋" w:hAnsi="仿宋" w:eastAsia="仿宋" w:cs="仿宋"/>
          <w:sz w:val="28"/>
          <w:szCs w:val="28"/>
        </w:rPr>
      </w:pPr>
      <w:r>
        <w:rPr>
          <w:rFonts w:hint="eastAsia" w:ascii="仿宋" w:hAnsi="仿宋" w:eastAsia="仿宋" w:cs="仿宋"/>
          <w:sz w:val="28"/>
          <w:szCs w:val="28"/>
        </w:rPr>
        <w:t>3.考试制度管理：建立系统的监考、巡考、考务制度，多层次督察出卷、考试、阅卷等工作。</w:t>
      </w:r>
    </w:p>
    <w:p w14:paraId="1E14CFB0">
      <w:pPr>
        <w:spacing w:line="360" w:lineRule="auto"/>
        <w:ind w:firstLine="560" w:firstLineChars="200"/>
        <w:outlineLvl w:val="0"/>
        <w:rPr>
          <w:rFonts w:ascii="黑体" w:hAnsi="黑体" w:eastAsia="黑体" w:cs="黑体"/>
          <w:sz w:val="28"/>
          <w:szCs w:val="28"/>
        </w:rPr>
      </w:pPr>
      <w:r>
        <w:rPr>
          <w:rFonts w:hint="eastAsia" w:ascii="黑体" w:hAnsi="黑体" w:eastAsia="黑体" w:cs="黑体"/>
          <w:sz w:val="28"/>
          <w:szCs w:val="28"/>
        </w:rPr>
        <w:t>九、毕业要求</w:t>
      </w:r>
      <w:bookmarkEnd w:id="17"/>
      <w:bookmarkEnd w:id="18"/>
    </w:p>
    <w:p w14:paraId="21AB9F1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1、思想政治：学生在校期间思想政治、品质不过关的，交由心理咨询室由学校专家进行指导，通过后允许其毕业。</w:t>
      </w:r>
    </w:p>
    <w:p w14:paraId="1A30890F">
      <w:pPr>
        <w:spacing w:line="500" w:lineRule="exact"/>
        <w:rPr>
          <w:rFonts w:ascii="仿宋" w:hAnsi="仿宋" w:eastAsia="仿宋" w:cs="仿宋"/>
          <w:sz w:val="28"/>
          <w:szCs w:val="28"/>
        </w:rPr>
      </w:pPr>
      <w:r>
        <w:rPr>
          <w:rFonts w:hint="eastAsia" w:ascii="仿宋" w:hAnsi="仿宋" w:eastAsia="仿宋" w:cs="仿宋"/>
          <w:sz w:val="28"/>
          <w:szCs w:val="28"/>
        </w:rPr>
        <w:t>2、知识、技能：严格把控毕业要求，学校、企业共同对学生专业知识、技能进行考核，考核通过则允许其毕业并签订就业协议，不通过则继续留校学习。</w:t>
      </w:r>
    </w:p>
    <w:p w14:paraId="1F5480FF">
      <w:pPr>
        <w:spacing w:line="500" w:lineRule="exact"/>
        <w:rPr>
          <w:rFonts w:hint="eastAsia" w:ascii="仿宋" w:hAnsi="仿宋" w:eastAsia="仿宋" w:cs="仿宋"/>
          <w:sz w:val="28"/>
          <w:szCs w:val="28"/>
        </w:rPr>
      </w:pPr>
      <w:r>
        <w:rPr>
          <w:rFonts w:hint="eastAsia" w:ascii="仿宋" w:hAnsi="仿宋" w:eastAsia="仿宋" w:cs="仿宋"/>
          <w:sz w:val="28"/>
          <w:szCs w:val="28"/>
        </w:rPr>
        <w:t>3、获得职业证书：通过计算机二级考试、普通话二乙以上等级证书、中式面点师证、中式烹调师证、营养配餐员。</w:t>
      </w:r>
    </w:p>
    <w:p w14:paraId="5C17D431">
      <w:pPr>
        <w:spacing w:line="500" w:lineRule="exact"/>
        <w:rPr>
          <w:rFonts w:hint="eastAsia" w:ascii="仿宋" w:hAnsi="仿宋" w:eastAsia="仿宋" w:cs="仿宋"/>
          <w:sz w:val="28"/>
          <w:szCs w:val="28"/>
        </w:rPr>
      </w:pPr>
    </w:p>
    <w:p w14:paraId="112288EF">
      <w:pPr>
        <w:spacing w:line="240" w:lineRule="auto"/>
        <w:rPr>
          <w:rFonts w:hint="eastAsia" w:ascii="仿宋" w:hAnsi="仿宋" w:eastAsia="仿宋" w:cs="仿宋"/>
          <w:sz w:val="28"/>
          <w:szCs w:val="28"/>
          <w:lang w:eastAsia="zh-CN"/>
        </w:rPr>
      </w:pPr>
      <w:r>
        <w:rPr>
          <w:sz w:val="28"/>
        </w:rPr>
        <mc:AlternateContent>
          <mc:Choice Requires="wps">
            <w:drawing>
              <wp:anchor distT="0" distB="0" distL="114300" distR="114300" simplePos="0" relativeHeight="251662336" behindDoc="0" locked="0" layoutInCell="1" allowOverlap="1">
                <wp:simplePos x="0" y="0"/>
                <wp:positionH relativeFrom="column">
                  <wp:posOffset>1273810</wp:posOffset>
                </wp:positionH>
                <wp:positionV relativeFrom="paragraph">
                  <wp:posOffset>6798310</wp:posOffset>
                </wp:positionV>
                <wp:extent cx="3819525" cy="1505585"/>
                <wp:effectExtent l="4445" t="4445" r="16510" b="13970"/>
                <wp:wrapNone/>
                <wp:docPr id="8" name="文本框 8"/>
                <wp:cNvGraphicFramePr/>
                <a:graphic xmlns:a="http://schemas.openxmlformats.org/drawingml/2006/main">
                  <a:graphicData uri="http://schemas.microsoft.com/office/word/2010/wordprocessingShape">
                    <wps:wsp>
                      <wps:cNvSpPr txBox="1"/>
                      <wps:spPr>
                        <a:xfrm>
                          <a:off x="2174240" y="7698740"/>
                          <a:ext cx="3819525" cy="1505585"/>
                        </a:xfrm>
                        <a:prstGeom prst="rect">
                          <a:avLst/>
                        </a:prstGeom>
                        <a:solidFill>
                          <a:schemeClr val="bg1">
                            <a:lumMod val="9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AD9F7D8"/>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0.3pt;margin-top:535.3pt;height:118.55pt;width:300.75pt;z-index:251662336;mso-width-relative:page;mso-height-relative:page;" fillcolor="#F2F2F2 [3052]" filled="t" stroked="t" coordsize="21600,21600" o:gfxdata="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Knjwk2QAAAA0BAAAPAAAAAAAAAAEAIAAAACIA&#10;AABkcnMvZG93bnJldi54bWxQSwECFAAUAAAACACHTuJAF8nBpHoCAADmBAAADgAAAAAAAAABACAA&#10;AAAoAQAAZHJzL2Uyb0RvYy54bWxQSwUGAAAAAAYABgBZAQAAFAYAAAAA&#10;">
                <v:fill on="t" focussize="0,0"/>
                <v:stroke weight="0.5pt" color="#000000 [3204]" joinstyle="round"/>
                <v:imagedata o:title=""/>
                <o:lock v:ext="edit" aspectratio="f"/>
                <v:textbox>
                  <w:txbxContent>
                    <w:p w14:paraId="7AD9F7D8"/>
                  </w:txbxContent>
                </v:textbox>
              </v:shape>
            </w:pict>
          </mc:Fallback>
        </mc:AlternateContent>
      </w:r>
      <w:r>
        <w:rPr>
          <w:rFonts w:hint="eastAsia" w:ascii="仿宋" w:hAnsi="仿宋" w:eastAsia="仿宋" w:cs="仿宋"/>
          <w:sz w:val="28"/>
          <w:szCs w:val="28"/>
          <w:lang w:eastAsia="zh-CN"/>
        </w:rPr>
        <w:drawing>
          <wp:inline distT="0" distB="0" distL="114300" distR="114300">
            <wp:extent cx="5608320" cy="9186545"/>
            <wp:effectExtent l="0" t="0" r="11430" b="14605"/>
            <wp:docPr id="7" name="图片 7" descr="1e5a353970e7e36642ab3e9c4ad8e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e5a353970e7e36642ab3e9c4ad8eeb"/>
                    <pic:cNvPicPr>
                      <a:picLocks noChangeAspect="1"/>
                    </pic:cNvPicPr>
                  </pic:nvPicPr>
                  <pic:blipFill>
                    <a:blip r:embed="rId8"/>
                    <a:srcRect l="12236" t="8193" r="13076" b="10775"/>
                    <a:stretch>
                      <a:fillRect/>
                    </a:stretch>
                  </pic:blipFill>
                  <pic:spPr>
                    <a:xfrm>
                      <a:off x="0" y="0"/>
                      <a:ext cx="5608320" cy="9186545"/>
                    </a:xfrm>
                    <a:prstGeom prst="rect">
                      <a:avLst/>
                    </a:prstGeom>
                  </pic:spPr>
                </pic:pic>
              </a:graphicData>
            </a:graphic>
          </wp:inline>
        </w:drawing>
      </w:r>
      <w:bookmarkStart w:id="19" w:name="_GoBack"/>
      <w:bookmarkEnd w:id="19"/>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3A1AB">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56807C">
                          <w:pPr>
                            <w:pStyle w:val="4"/>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A56807C">
                    <w:pPr>
                      <w:pStyle w:val="4"/>
                    </w:pPr>
                    <w:r>
                      <w:fldChar w:fldCharType="begin"/>
                    </w:r>
                    <w:r>
                      <w:instrText xml:space="preserve"> PAGE  \* MERGEFORMAT </w:instrText>
                    </w:r>
                    <w:r>
                      <w:fldChar w:fldCharType="separate"/>
                    </w:r>
                    <w:r>
                      <w:t>28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175C1">
    <w:pPr>
      <w:pStyle w:val="5"/>
      <w:pBdr>
        <w:bottom w:val="single" w:color="auto" w:sz="4" w:space="1"/>
      </w:pBdr>
      <w:jc w:val="left"/>
    </w:pPr>
    <w:r>
      <w:rPr>
        <w:rFonts w:hint="eastAsia"/>
      </w:rPr>
      <w:t>专业代码：740201                                                            中餐烹饪专业人才培养方案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3E4211"/>
    <w:multiLevelType w:val="singleLevel"/>
    <w:tmpl w:val="5D3E4211"/>
    <w:lvl w:ilvl="0" w:tentative="0">
      <w:start w:val="6"/>
      <w:numFmt w:val="chineseCounting"/>
      <w:suff w:val="nothing"/>
      <w:lvlText w:val="%1、"/>
      <w:lvlJc w:val="left"/>
    </w:lvl>
  </w:abstractNum>
  <w:abstractNum w:abstractNumId="1">
    <w:nsid w:val="6515BB61"/>
    <w:multiLevelType w:val="singleLevel"/>
    <w:tmpl w:val="6515BB61"/>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NzY3NDRmN2JmN2MzMDcwOTBiZDA1NzYzZjZmMmQifQ=="/>
  </w:docVars>
  <w:rsids>
    <w:rsidRoot w:val="00172A27"/>
    <w:rsid w:val="00012C0D"/>
    <w:rsid w:val="000326C3"/>
    <w:rsid w:val="000D646F"/>
    <w:rsid w:val="000E5FB8"/>
    <w:rsid w:val="000F013E"/>
    <w:rsid w:val="001026BA"/>
    <w:rsid w:val="00130D89"/>
    <w:rsid w:val="00162491"/>
    <w:rsid w:val="00172A27"/>
    <w:rsid w:val="0031300D"/>
    <w:rsid w:val="003141F7"/>
    <w:rsid w:val="00320A27"/>
    <w:rsid w:val="0035211B"/>
    <w:rsid w:val="004165C6"/>
    <w:rsid w:val="00470226"/>
    <w:rsid w:val="005934F8"/>
    <w:rsid w:val="005B2679"/>
    <w:rsid w:val="005D4EA6"/>
    <w:rsid w:val="005F542C"/>
    <w:rsid w:val="00656F6D"/>
    <w:rsid w:val="006D70AF"/>
    <w:rsid w:val="00732250"/>
    <w:rsid w:val="00763FF7"/>
    <w:rsid w:val="007844E3"/>
    <w:rsid w:val="007B7C7D"/>
    <w:rsid w:val="0080546E"/>
    <w:rsid w:val="0081207C"/>
    <w:rsid w:val="00837E1F"/>
    <w:rsid w:val="0086503E"/>
    <w:rsid w:val="00870630"/>
    <w:rsid w:val="009E170E"/>
    <w:rsid w:val="00A4111F"/>
    <w:rsid w:val="00AE058A"/>
    <w:rsid w:val="00AE23E8"/>
    <w:rsid w:val="00B679E8"/>
    <w:rsid w:val="00B91FF9"/>
    <w:rsid w:val="00C402EC"/>
    <w:rsid w:val="00CE51BB"/>
    <w:rsid w:val="00D25441"/>
    <w:rsid w:val="00DD664A"/>
    <w:rsid w:val="00E63852"/>
    <w:rsid w:val="00E704AE"/>
    <w:rsid w:val="00E9256D"/>
    <w:rsid w:val="00E92672"/>
    <w:rsid w:val="00F6575A"/>
    <w:rsid w:val="00FA60C4"/>
    <w:rsid w:val="00FD127B"/>
    <w:rsid w:val="0103408C"/>
    <w:rsid w:val="0205539A"/>
    <w:rsid w:val="025E605B"/>
    <w:rsid w:val="049C0CCC"/>
    <w:rsid w:val="0549464A"/>
    <w:rsid w:val="05C40203"/>
    <w:rsid w:val="05D76E42"/>
    <w:rsid w:val="05E91B43"/>
    <w:rsid w:val="064C2EF4"/>
    <w:rsid w:val="067818B0"/>
    <w:rsid w:val="06924466"/>
    <w:rsid w:val="06A116ED"/>
    <w:rsid w:val="08831E03"/>
    <w:rsid w:val="095C0557"/>
    <w:rsid w:val="09D5642F"/>
    <w:rsid w:val="0A4D7E5D"/>
    <w:rsid w:val="0AA57486"/>
    <w:rsid w:val="0B456498"/>
    <w:rsid w:val="0B8B7C64"/>
    <w:rsid w:val="0BD15CF2"/>
    <w:rsid w:val="0DCB095E"/>
    <w:rsid w:val="0E6E095B"/>
    <w:rsid w:val="0ECB4B8A"/>
    <w:rsid w:val="0EFD5DEE"/>
    <w:rsid w:val="0F312C7C"/>
    <w:rsid w:val="0F5F7EF8"/>
    <w:rsid w:val="0FD41F8C"/>
    <w:rsid w:val="10CF2D27"/>
    <w:rsid w:val="117B5D62"/>
    <w:rsid w:val="11BC7BC5"/>
    <w:rsid w:val="13070154"/>
    <w:rsid w:val="13EE4D88"/>
    <w:rsid w:val="13FE0A93"/>
    <w:rsid w:val="148F08A1"/>
    <w:rsid w:val="15A03026"/>
    <w:rsid w:val="17F62C56"/>
    <w:rsid w:val="1896068C"/>
    <w:rsid w:val="1953645B"/>
    <w:rsid w:val="1A2F0704"/>
    <w:rsid w:val="1A9A0F56"/>
    <w:rsid w:val="1AF80410"/>
    <w:rsid w:val="1BB36AD5"/>
    <w:rsid w:val="1BDA7EED"/>
    <w:rsid w:val="1D0340B8"/>
    <w:rsid w:val="1DA90CCA"/>
    <w:rsid w:val="1DB94DE9"/>
    <w:rsid w:val="1DBD7210"/>
    <w:rsid w:val="1E9F5DC5"/>
    <w:rsid w:val="1ECB3B0F"/>
    <w:rsid w:val="20322C6E"/>
    <w:rsid w:val="207F2294"/>
    <w:rsid w:val="20EF598C"/>
    <w:rsid w:val="212B45A4"/>
    <w:rsid w:val="21A65560"/>
    <w:rsid w:val="22E65094"/>
    <w:rsid w:val="23ED1FE6"/>
    <w:rsid w:val="251B7265"/>
    <w:rsid w:val="25822292"/>
    <w:rsid w:val="2612416F"/>
    <w:rsid w:val="264D40D3"/>
    <w:rsid w:val="26B36341"/>
    <w:rsid w:val="273B6531"/>
    <w:rsid w:val="27752F34"/>
    <w:rsid w:val="27ED0C15"/>
    <w:rsid w:val="285E31FD"/>
    <w:rsid w:val="289B2372"/>
    <w:rsid w:val="295D21C7"/>
    <w:rsid w:val="2A2309E3"/>
    <w:rsid w:val="2A621B97"/>
    <w:rsid w:val="2B6608E8"/>
    <w:rsid w:val="32A53FD1"/>
    <w:rsid w:val="32BA3F66"/>
    <w:rsid w:val="33176D5F"/>
    <w:rsid w:val="34A658B1"/>
    <w:rsid w:val="37F107C7"/>
    <w:rsid w:val="38634EED"/>
    <w:rsid w:val="39296D54"/>
    <w:rsid w:val="392F4685"/>
    <w:rsid w:val="3A7E5A93"/>
    <w:rsid w:val="3B653D90"/>
    <w:rsid w:val="3C391F05"/>
    <w:rsid w:val="3C641917"/>
    <w:rsid w:val="3CAE210E"/>
    <w:rsid w:val="3CDD40CC"/>
    <w:rsid w:val="3EBF07E3"/>
    <w:rsid w:val="3F772358"/>
    <w:rsid w:val="3F8B12BE"/>
    <w:rsid w:val="42C84336"/>
    <w:rsid w:val="437957CA"/>
    <w:rsid w:val="44242A3A"/>
    <w:rsid w:val="44810823"/>
    <w:rsid w:val="44C15802"/>
    <w:rsid w:val="44EC2C8B"/>
    <w:rsid w:val="45FF375F"/>
    <w:rsid w:val="469849F4"/>
    <w:rsid w:val="47E1186A"/>
    <w:rsid w:val="48971C15"/>
    <w:rsid w:val="4A706FB8"/>
    <w:rsid w:val="4A9B2932"/>
    <w:rsid w:val="4B223015"/>
    <w:rsid w:val="4C7139BA"/>
    <w:rsid w:val="4E20789E"/>
    <w:rsid w:val="4F923586"/>
    <w:rsid w:val="50094B17"/>
    <w:rsid w:val="514D4C7D"/>
    <w:rsid w:val="51D84A2C"/>
    <w:rsid w:val="521F75EA"/>
    <w:rsid w:val="541D0707"/>
    <w:rsid w:val="54382F7F"/>
    <w:rsid w:val="544A6879"/>
    <w:rsid w:val="54E60FC6"/>
    <w:rsid w:val="54F4358B"/>
    <w:rsid w:val="553C4FB1"/>
    <w:rsid w:val="55F66C9F"/>
    <w:rsid w:val="564E66A6"/>
    <w:rsid w:val="5704558B"/>
    <w:rsid w:val="586C1600"/>
    <w:rsid w:val="59A77D04"/>
    <w:rsid w:val="5A393C08"/>
    <w:rsid w:val="5B507A5E"/>
    <w:rsid w:val="5FBC5CF4"/>
    <w:rsid w:val="61D45934"/>
    <w:rsid w:val="650B66CB"/>
    <w:rsid w:val="65E664C8"/>
    <w:rsid w:val="65E92ACE"/>
    <w:rsid w:val="65F9185A"/>
    <w:rsid w:val="67160DC9"/>
    <w:rsid w:val="67615269"/>
    <w:rsid w:val="676D13FD"/>
    <w:rsid w:val="6A1679FB"/>
    <w:rsid w:val="6B7A08CB"/>
    <w:rsid w:val="6B7E47F1"/>
    <w:rsid w:val="6CA433A7"/>
    <w:rsid w:val="6CEA7E75"/>
    <w:rsid w:val="6DC52703"/>
    <w:rsid w:val="6DEF39BA"/>
    <w:rsid w:val="6F88137F"/>
    <w:rsid w:val="6FE4739E"/>
    <w:rsid w:val="721E45FA"/>
    <w:rsid w:val="72E42B83"/>
    <w:rsid w:val="757D5F59"/>
    <w:rsid w:val="75C45F8A"/>
    <w:rsid w:val="76705272"/>
    <w:rsid w:val="7766734B"/>
    <w:rsid w:val="788547A7"/>
    <w:rsid w:val="788B7B09"/>
    <w:rsid w:val="79603991"/>
    <w:rsid w:val="79C31852"/>
    <w:rsid w:val="7B346396"/>
    <w:rsid w:val="7BB34B18"/>
    <w:rsid w:val="7C5221F1"/>
    <w:rsid w:val="7C8E3982"/>
    <w:rsid w:val="7CF31ECF"/>
    <w:rsid w:val="7D494CE4"/>
    <w:rsid w:val="7DDA0503"/>
    <w:rsid w:val="7DE10D4C"/>
    <w:rsid w:val="7FA71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Body Text Indent"/>
    <w:basedOn w:val="1"/>
    <w:qFormat/>
    <w:uiPriority w:val="0"/>
    <w:pPr>
      <w:ind w:left="210" w:leftChars="100" w:firstLine="420" w:firstLineChars="200"/>
    </w:pPr>
    <w:rPr>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customStyle="1" w:styleId="11">
    <w:name w:val="正文文本 字符"/>
    <w:link w:val="2"/>
    <w:qFormat/>
    <w:uiPriority w:val="0"/>
    <w:rPr>
      <w:kern w:val="2"/>
      <w:sz w:val="21"/>
    </w:rPr>
  </w:style>
  <w:style w:type="paragraph" w:customStyle="1" w:styleId="12">
    <w:name w:val="style2"/>
    <w:basedOn w:val="1"/>
    <w:qFormat/>
    <w:uiPriority w:val="0"/>
    <w:pPr>
      <w:widowControl/>
      <w:spacing w:before="100" w:beforeAutospacing="1" w:after="100" w:afterAutospacing="1"/>
      <w:jc w:val="left"/>
    </w:pPr>
    <w:rPr>
      <w:rFonts w:ascii="宋体" w:hAnsi="宋体" w:cs="宋体"/>
      <w:kern w:val="0"/>
      <w:sz w:val="24"/>
      <w:szCs w:val="24"/>
    </w:rPr>
  </w:style>
  <w:style w:type="paragraph" w:styleId="13">
    <w:name w:val="List Paragraph"/>
    <w:basedOn w:val="1"/>
    <w:qFormat/>
    <w:uiPriority w:val="34"/>
    <w:pPr>
      <w:ind w:firstLine="420" w:firstLineChars="200"/>
    </w:pPr>
  </w:style>
  <w:style w:type="table" w:customStyle="1" w:styleId="14">
    <w:name w:val="网格型1"/>
    <w:basedOn w:val="7"/>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
    <w:name w:val="网格型11"/>
    <w:basedOn w:val="7"/>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WPSOffice手动目录 1"/>
    <w:qFormat/>
    <w:uiPriority w:val="0"/>
    <w:rPr>
      <w:rFonts w:ascii="Times New Roman" w:hAnsi="Times New Roman" w:eastAsia="宋体" w:cs="Times New Roman"/>
      <w:lang w:val="en-US" w:eastAsia="zh-CN" w:bidi="ar-SA"/>
    </w:rPr>
  </w:style>
  <w:style w:type="character" w:customStyle="1" w:styleId="17">
    <w:name w:val="NormalCharacter"/>
    <w:semiHidden/>
    <w:qFormat/>
    <w:uiPriority w:val="0"/>
    <w:rPr>
      <w:rFonts w:ascii="Calibri" w:hAnsi="Calibri" w:eastAsia="仿宋_GB2312"/>
      <w:kern w:val="2"/>
      <w:sz w:val="30"/>
      <w:szCs w:val="30"/>
      <w:lang w:val="en-US" w:eastAsia="zh-CN" w:bidi="ar-SA"/>
    </w:rPr>
  </w:style>
  <w:style w:type="paragraph" w:customStyle="1" w:styleId="18">
    <w:name w:val="UserStyle_5"/>
    <w:basedOn w:val="1"/>
    <w:qFormat/>
    <w:uiPriority w:val="0"/>
    <w:pPr>
      <w:snapToGrid w:val="0"/>
      <w:spacing w:before="100" w:beforeAutospacing="1" w:after="100" w:afterAutospacing="1" w:line="360" w:lineRule="auto"/>
      <w:ind w:firstLine="200" w:firstLineChars="200"/>
    </w:pPr>
    <w:rPr>
      <w:rFonts w:eastAsia="黑体"/>
      <w:sz w:val="24"/>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14563</Words>
  <Characters>14995</Characters>
  <Lines>136</Lines>
  <Paragraphs>38</Paragraphs>
  <TotalTime>1</TotalTime>
  <ScaleCrop>false</ScaleCrop>
  <LinksUpToDate>false</LinksUpToDate>
  <CharactersWithSpaces>15162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2024-12-25T07:30:00Z</dcterms:created>
  <dc:creator>xiaofei li</dc:creator>
  <cp:lastModifiedBy>GGJXB</cp:lastModifiedBy>
  <cp:lastPrinted>2024-12-25T08:37:00Z</cp:lastPrinted>
  <dcterms:modified xsi:type="dcterms:W3CDTF">2025-09-17T09:48:42Z</dcterms:modified>
  <dc:title>中式烹饪专业教学计划</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702D2B2C287644C3B36CBC082A40C468_13</vt:lpwstr>
  </property>
  <property fmtid="{D5CDD505-2E9C-101B-9397-08002B2CF9AE}" pid="4" name="KSOTemplateDocerSaveRecord">
    <vt:lpwstr>eyJoZGlkIjoiZjIwYjlkNGNhOTYyZWVhODIxYjliMmM4N2NjZTQ1YmEiLCJ1c2VySWQiOiIxNDMzMDA3MjM2In0=</vt:lpwstr>
  </property>
</Properties>
</file>